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附件1：</w:t>
      </w:r>
    </w:p>
    <w:p>
      <w:pPr>
        <w:ind w:firstLine="1320" w:firstLineChars="30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各方主体项目现场须提供材料清单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建设单位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项目立项批复文件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.施工、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勘察、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设计、监理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投标文件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.施工、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勘察、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设计、监理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中标通知书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.施工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总承包合同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专业承包合同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勘察合同、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设计合同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监理合同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、检测合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同；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勘察报告和施工图审查报告，施工图审查合格证；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6施工图审查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施工许可证或一会三函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建设工程款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监理费、设计费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支付凭证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农民工工资专户支付凭证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.危大工程清单；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.安全防护文明措施费支付凭证；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施工总承包单位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资质证书、安全生产许可证（复印件）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;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项目经理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技术负责人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质量员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安全员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施工员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劳动合同、社保证明、注册证书、工资发放单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专业分包合同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劳务分包合同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建筑工人劳动合同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;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材料设备采购合同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采购台帐、支付凭证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;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材料设备租赁合同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租赁台帐、支付凭证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;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自有设备、周转材料的证明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;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专业分包工程款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劳务分包款支付凭证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;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8.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农民工工资专用账户及建筑工人工资支付凭证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;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建筑工人实名制管理制度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;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10.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建筑工人维权告示牌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11.工伤保险缴付凭证；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12.总承包单位主要负责人项目安全检查记录；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13.项目经理和安全员安全考核证书、特种作业人员操作资格证书；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14.施工现场各工种三级安全教育档案；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15.脚手架安装拆卸专项施工方案及超危大分部分项工程专家论证报告；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16.现场临时用电安全技术档案；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17.建筑机械设备安装验收及维修保养记录；汽车式起重机吊装方案；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18.安全防护技术措施；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19.施工组织设计/（专项）施工方案；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建筑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料、构配件、设备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报审表、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质量证明文件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性能检验报告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二次复试报告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现场实体检验报告；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技术（质量）交底记录；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隐蔽工程检查验收记录；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施工检查记录；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检验批、分部、分项工程验收记录；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单位工程竣工验收记录。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专业承包单位/分包单位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资质证书、安全生产许可证（复印件）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;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主要管理人员劳动合同、社保证明、证书、工资发放单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;</w:t>
      </w:r>
    </w:p>
    <w:p>
      <w:pPr>
        <w:ind w:firstLine="320" w:firstLineChars="1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材料设备采购台帐、支付凭证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;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材料设备租赁台帐、支付凭证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;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自有设备、周转材料的证明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;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工程款收付凭证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ind w:firstLine="320" w:firstLineChars="1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四、监理单位</w:t>
      </w:r>
    </w:p>
    <w:p>
      <w:pPr>
        <w:ind w:firstLine="320" w:firstLineChars="1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监理例会会议纪要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监理日志、监理日记、监理月报、监理规划、监理通知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工程材料/构配件/设备报审表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报验资料及分部分项工程验收记录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现场监理人员劳动合同、社保证明、证书、工资发放单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ind w:firstLine="320" w:firstLineChars="1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6.监理规划和实施细则；</w:t>
      </w:r>
    </w:p>
    <w:p>
      <w:pPr>
        <w:ind w:firstLine="320" w:firstLineChars="1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7.监理巡查记录、旁站记录、工程平行检验记录及监理通知单；</w:t>
      </w:r>
    </w:p>
    <w:p>
      <w:pPr>
        <w:ind w:firstLine="320" w:firstLineChars="1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8.见证取样和送检见证人备案书。</w:t>
      </w:r>
    </w:p>
    <w:p>
      <w:pPr>
        <w:ind w:firstLine="320" w:firstLineChars="1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Confetti">
    <w:altName w:val="Latha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Latha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DejaVa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0B470"/>
    <w:multiLevelType w:val="singleLevel"/>
    <w:tmpl w:val="6100B470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93EE8"/>
    <w:rsid w:val="03C24DF0"/>
    <w:rsid w:val="04C855F6"/>
    <w:rsid w:val="0BBD2CA3"/>
    <w:rsid w:val="16393EE8"/>
    <w:rsid w:val="17B646A8"/>
    <w:rsid w:val="1DA9208E"/>
    <w:rsid w:val="218D1341"/>
    <w:rsid w:val="25BC5264"/>
    <w:rsid w:val="2F3D4EC7"/>
    <w:rsid w:val="32E664DD"/>
    <w:rsid w:val="353136C6"/>
    <w:rsid w:val="4D473554"/>
    <w:rsid w:val="51D52E6E"/>
    <w:rsid w:val="5FFD69B9"/>
    <w:rsid w:val="6DC97274"/>
    <w:rsid w:val="6EAE54F1"/>
    <w:rsid w:val="79845254"/>
    <w:rsid w:val="79A727AD"/>
    <w:rsid w:val="7F4C5B0D"/>
    <w:rsid w:val="7F52743E"/>
    <w:rsid w:val="98FCA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ScaleCrop>false</ScaleCrop>
  <LinksUpToDate>false</LinksUpToDate>
  <CharactersWithSpaces>0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2021-07-28T09:16:00Z</dcterms:created>
  <dc:creator>gyb1</dc:creator>
  <cp:lastModifiedBy>赵伟霞</cp:lastModifiedBy>
  <cp:lastPrinted>2021-07-28T12:15:00Z</cp:lastPrinted>
  <dcterms:modified xsi:type="dcterms:W3CDTF">2021-09-09T05:59:38Z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  <property fmtid="{D5CDD505-2E9C-101B-9397-08002B2CF9AE}" pid="3" name="ICV">
    <vt:lpwstr>AE4009D6F9654B67BEB3370A6ABBCDF3</vt:lpwstr>
  </property>
</Properties>
</file>