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2" w:rsidRPr="00A35992" w:rsidRDefault="00A35992" w:rsidP="00A35992">
      <w:pPr>
        <w:spacing w:line="576" w:lineRule="exact"/>
        <w:rPr>
          <w:rFonts w:ascii="黑体" w:eastAsia="黑体" w:hAnsi="黑体" w:hint="eastAsia"/>
          <w:sz w:val="32"/>
          <w:szCs w:val="32"/>
        </w:rPr>
      </w:pPr>
      <w:r w:rsidRPr="00A35992">
        <w:rPr>
          <w:rFonts w:ascii="黑体" w:eastAsia="黑体" w:hAnsi="黑体" w:hint="eastAsia"/>
          <w:sz w:val="32"/>
          <w:szCs w:val="32"/>
        </w:rPr>
        <w:t>附件2</w:t>
      </w:r>
    </w:p>
    <w:p w:rsidR="00A35992" w:rsidRPr="00A35992" w:rsidRDefault="00A35992" w:rsidP="00A35992">
      <w:pPr>
        <w:spacing w:line="576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A35992">
        <w:rPr>
          <w:rFonts w:ascii="方正小标宋简体" w:eastAsia="方正小标宋简体" w:hAnsi="黑体" w:hint="eastAsia"/>
          <w:sz w:val="36"/>
          <w:szCs w:val="36"/>
        </w:rPr>
        <w:t>各市和广德市、宿松县住建局等单位联系方式</w:t>
      </w:r>
    </w:p>
    <w:tbl>
      <w:tblPr>
        <w:tblpPr w:leftFromText="180" w:rightFromText="180" w:vertAnchor="page" w:horzAnchor="margin" w:tblpXSpec="center" w:tblpY="2993"/>
        <w:tblW w:w="0" w:type="auto"/>
        <w:tblLayout w:type="fixed"/>
        <w:tblLook w:val="0000"/>
      </w:tblPr>
      <w:tblGrid>
        <w:gridCol w:w="5324"/>
        <w:gridCol w:w="3661"/>
      </w:tblGrid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合肥市城乡建设局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0551--62672758、62691165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淮北市住房和城乡建设局</w:t>
            </w:r>
          </w:p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0561-3021176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 xml:space="preserve">亳州市住房和城乡建设局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0558-5122786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宿州市住房和城乡建设局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0557-3021807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蚌埠市住房和城乡建设局</w:t>
            </w:r>
          </w:p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0552-2567019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阜阳市城乡建设局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0558-2162759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淮南市城乡建设局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0554-6263992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滁州市住房和城乡建设局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0550-3055622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六安市住房和城乡建设局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0564-3925032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马鞍山市住房和城乡建设局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0555-2322589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芜湖市住房和城乡建设局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0553-5905148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宣城市住房和城乡建设局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0563-3020549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铜陵市住房和城乡建设局</w:t>
            </w:r>
          </w:p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0562-2833605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池州市住房和城乡建设局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0566-2030440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安庆市住房和城乡建设局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0556-5701665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黄山市住房和城乡建设局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0559-2353997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广德市住房和城乡建设局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0563-6040316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宿松县住房和城乡建设局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0556-5652986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省住房城乡建设厅建设服务中心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Ansi="Times New Roman" w:hint="eastAsia"/>
                <w:sz w:val="30"/>
                <w:szCs w:val="30"/>
              </w:rPr>
              <w:t>0551-62871532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安徽省工商业联合会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0551-62775022</w:t>
            </w:r>
          </w:p>
        </w:tc>
      </w:tr>
      <w:tr w:rsidR="00A35992" w:rsidRPr="00A35992" w:rsidTr="004D1805">
        <w:trPr>
          <w:trHeight w:hRule="exact" w:val="567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省人才服务中心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992" w:rsidRPr="00A35992" w:rsidRDefault="00A35992" w:rsidP="00A35992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A35992">
              <w:rPr>
                <w:rFonts w:ascii="仿宋_GB2312" w:eastAsia="仿宋_GB2312" w:hint="eastAsia"/>
                <w:sz w:val="30"/>
                <w:szCs w:val="30"/>
              </w:rPr>
              <w:t>0551-62628666</w:t>
            </w:r>
          </w:p>
        </w:tc>
      </w:tr>
    </w:tbl>
    <w:p w:rsidR="00A35992" w:rsidRDefault="00A35992" w:rsidP="00A35992">
      <w:pPr>
        <w:widowControl/>
        <w:spacing w:line="600" w:lineRule="exact"/>
        <w:rPr>
          <w:rFonts w:ascii="黑体" w:eastAsia="黑体" w:hAnsi="黑体" w:cs="宋体" w:hint="eastAsia"/>
          <w:bCs/>
          <w:kern w:val="0"/>
          <w:sz w:val="32"/>
          <w:szCs w:val="32"/>
        </w:rPr>
        <w:sectPr w:rsidR="00A35992">
          <w:footerReference w:type="even" r:id="rId4"/>
          <w:footerReference w:type="default" r:id="rId5"/>
          <w:pgSz w:w="11906" w:h="16838"/>
          <w:pgMar w:top="1701" w:right="1474" w:bottom="1474" w:left="1531" w:header="851" w:footer="964" w:gutter="0"/>
          <w:pgNumType w:fmt="numberInDash"/>
          <w:cols w:space="720"/>
          <w:docGrid w:type="linesAndChars" w:linePitch="621" w:charSpace="-615"/>
        </w:sectPr>
      </w:pPr>
    </w:p>
    <w:p w:rsidR="00D82475" w:rsidRDefault="00D82475"/>
    <w:sectPr w:rsidR="00D8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475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2475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35992" w:rsidRPr="00A35992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992"/>
    <w:rsid w:val="00A35992"/>
    <w:rsid w:val="00D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3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59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china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项皓</dc:creator>
  <cp:keywords/>
  <dc:description/>
  <cp:lastModifiedBy>项皓</cp:lastModifiedBy>
  <cp:revision>2</cp:revision>
  <dcterms:created xsi:type="dcterms:W3CDTF">2022-08-08T03:46:00Z</dcterms:created>
  <dcterms:modified xsi:type="dcterms:W3CDTF">2022-08-08T03:47:00Z</dcterms:modified>
</cp:coreProperties>
</file>