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33" w:type="dxa"/>
        <w:jc w:val="center"/>
        <w:tblLook w:val="04A0"/>
      </w:tblPr>
      <w:tblGrid>
        <w:gridCol w:w="1460"/>
        <w:gridCol w:w="1592"/>
        <w:gridCol w:w="68"/>
        <w:gridCol w:w="1633"/>
        <w:gridCol w:w="47"/>
        <w:gridCol w:w="1654"/>
        <w:gridCol w:w="66"/>
        <w:gridCol w:w="1840"/>
        <w:gridCol w:w="221"/>
        <w:gridCol w:w="1030"/>
        <w:gridCol w:w="1805"/>
        <w:gridCol w:w="836"/>
        <w:gridCol w:w="236"/>
        <w:gridCol w:w="1182"/>
        <w:gridCol w:w="618"/>
        <w:gridCol w:w="517"/>
        <w:gridCol w:w="28"/>
      </w:tblGrid>
      <w:tr w:rsidR="00E84E85" w:rsidTr="00E84E85">
        <w:trPr>
          <w:trHeight w:val="540"/>
          <w:jc w:val="center"/>
        </w:trPr>
        <w:tc>
          <w:tcPr>
            <w:tcW w:w="1460" w:type="dxa"/>
            <w:tcBorders>
              <w:top w:val="nil"/>
              <w:left w:val="nil"/>
              <w:bottom w:val="nil"/>
              <w:right w:val="nil"/>
            </w:tcBorders>
            <w:noWrap/>
            <w:vAlign w:val="center"/>
            <w:hideMark/>
          </w:tcPr>
          <w:p w:rsidR="00E84E85" w:rsidRDefault="00E84E85">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附件1</w:t>
            </w:r>
          </w:p>
        </w:tc>
        <w:tc>
          <w:tcPr>
            <w:tcW w:w="1660"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1680"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1720"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1840" w:type="dxa"/>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1251"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2641"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236" w:type="dxa"/>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1800"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c>
          <w:tcPr>
            <w:tcW w:w="545" w:type="dxa"/>
            <w:gridSpan w:val="2"/>
            <w:tcBorders>
              <w:top w:val="nil"/>
              <w:left w:val="nil"/>
              <w:bottom w:val="nil"/>
              <w:right w:val="nil"/>
            </w:tcBorders>
            <w:noWrap/>
            <w:vAlign w:val="bottom"/>
          </w:tcPr>
          <w:p w:rsidR="00E84E85" w:rsidRDefault="00E84E85">
            <w:pPr>
              <w:widowControl/>
              <w:jc w:val="left"/>
              <w:rPr>
                <w:rFonts w:ascii="宋体" w:hAnsi="宋体"/>
                <w:color w:val="000000"/>
                <w:kern w:val="0"/>
                <w:sz w:val="22"/>
                <w:szCs w:val="22"/>
              </w:rPr>
            </w:pPr>
          </w:p>
        </w:tc>
      </w:tr>
      <w:tr w:rsidR="00E84E85" w:rsidTr="00E84E85">
        <w:trPr>
          <w:gridAfter w:val="1"/>
          <w:wAfter w:w="28" w:type="dxa"/>
          <w:trHeight w:val="540"/>
          <w:jc w:val="center"/>
        </w:trPr>
        <w:tc>
          <w:tcPr>
            <w:tcW w:w="14805" w:type="dxa"/>
            <w:gridSpan w:val="16"/>
            <w:tcBorders>
              <w:top w:val="nil"/>
              <w:left w:val="nil"/>
              <w:bottom w:val="nil"/>
              <w:right w:val="nil"/>
            </w:tcBorders>
            <w:vAlign w:val="center"/>
            <w:hideMark/>
          </w:tcPr>
          <w:p w:rsidR="00E84E85" w:rsidRDefault="00E84E85">
            <w:pPr>
              <w:widowControl/>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40"/>
                <w:szCs w:val="40"/>
              </w:rPr>
              <w:t>北京市住房城乡建设系统行政违法行为分类目录</w:t>
            </w:r>
          </w:p>
        </w:tc>
      </w:tr>
      <w:tr w:rsidR="00E84E85" w:rsidTr="00E84E85">
        <w:trPr>
          <w:gridAfter w:val="1"/>
          <w:wAfter w:w="28" w:type="dxa"/>
          <w:trHeight w:val="2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裁量基准编码</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违法行为名称</w:t>
            </w:r>
          </w:p>
        </w:tc>
        <w:tc>
          <w:tcPr>
            <w:tcW w:w="3402" w:type="dxa"/>
            <w:gridSpan w:val="4"/>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法律依据</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违法情形</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处罚裁量基准</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违法行为分类</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处罚公示期限</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可依申请</w:t>
            </w:r>
          </w:p>
          <w:p w:rsidR="00E84E85" w:rsidRDefault="00E84E85">
            <w:pPr>
              <w:widowControl/>
              <w:jc w:val="center"/>
              <w:rPr>
                <w:rFonts w:ascii="宋体" w:hAnsi="宋体"/>
                <w:b/>
                <w:bCs/>
                <w:kern w:val="0"/>
                <w:sz w:val="18"/>
                <w:szCs w:val="18"/>
              </w:rPr>
            </w:pPr>
            <w:r>
              <w:rPr>
                <w:rFonts w:ascii="宋体" w:hAnsi="宋体" w:hint="eastAsia"/>
                <w:b/>
                <w:bCs/>
                <w:kern w:val="0"/>
                <w:sz w:val="18"/>
                <w:szCs w:val="18"/>
              </w:rPr>
              <w:t>缩短公示期</w:t>
            </w:r>
          </w:p>
        </w:tc>
      </w:tr>
      <w:tr w:rsidR="00E84E85" w:rsidTr="00E84E85">
        <w:trPr>
          <w:gridAfter w:val="1"/>
          <w:wAfter w:w="28" w:type="dxa"/>
          <w:trHeight w:val="465"/>
          <w:jc w:val="center"/>
        </w:trPr>
        <w:tc>
          <w:tcPr>
            <w:tcW w:w="1460" w:type="dxa"/>
            <w:tcBorders>
              <w:top w:val="single" w:sz="4" w:space="0" w:color="auto"/>
              <w:left w:val="single" w:sz="4" w:space="0" w:color="auto"/>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违法行为认定依据</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b/>
                <w:bCs/>
                <w:kern w:val="0"/>
                <w:sz w:val="18"/>
                <w:szCs w:val="18"/>
              </w:rPr>
            </w:pPr>
            <w:r>
              <w:rPr>
                <w:rFonts w:ascii="宋体" w:hAnsi="宋体" w:hint="eastAsia"/>
                <w:b/>
                <w:bCs/>
                <w:kern w:val="0"/>
                <w:sz w:val="18"/>
                <w:szCs w:val="18"/>
              </w:rPr>
              <w:t>处罚依据</w:t>
            </w:r>
          </w:p>
        </w:tc>
        <w:tc>
          <w:tcPr>
            <w:tcW w:w="2127" w:type="dxa"/>
            <w:gridSpan w:val="3"/>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c>
          <w:tcPr>
            <w:tcW w:w="2835"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c>
          <w:tcPr>
            <w:tcW w:w="836"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c>
          <w:tcPr>
            <w:tcW w:w="1418"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c>
          <w:tcPr>
            <w:tcW w:w="1135"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b/>
                <w:bCs/>
                <w:kern w:val="0"/>
                <w:sz w:val="18"/>
                <w:szCs w:val="18"/>
              </w:rPr>
            </w:pPr>
          </w:p>
        </w:tc>
      </w:tr>
      <w:tr w:rsidR="00E84E85" w:rsidTr="00E84E85">
        <w:trPr>
          <w:gridAfter w:val="1"/>
          <w:wAfter w:w="28" w:type="dxa"/>
          <w:trHeight w:val="47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C1600200B010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对建设单位违反建筑节能标准的行为进行处罚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《中华人民共和国节约能源法》第三十五条第一款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《中华人民共和国节约能源法》第七十九条第一款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处二十万以上三十万元以下罚款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C1600200B020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处三十万以上四十万元以下罚款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C1600200B030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处四十万以上五十万元以下罚款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6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C1600300A010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对施工单位、监理单位违反建筑节能标准的行为进行处罚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《中华人民共和国节约能源法》第三十五条第一款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《中华人民共和国节约能源法》第七十九条第二款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处十万以上二十五万元以下罚款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C1600300A020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处二十五万以上三十五万元以下罚款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7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C1600300A030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处三十五万以上五十万元以下罚款；由颁发资质证书的部门降低资质等级或者吊销资质证书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7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C1601100A010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对评标委员会成员收受投标人的财物或者其他好处的行为进行处</w:t>
            </w:r>
            <w:r>
              <w:rPr>
                <w:rFonts w:ascii="宋体" w:hAnsi="宋体" w:hint="eastAsia"/>
                <w:kern w:val="0"/>
                <w:sz w:val="18"/>
                <w:szCs w:val="18"/>
              </w:rPr>
              <w:lastRenderedPageBreak/>
              <w:t>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《中华人民共和国招标投标法》第四十四条第二款；</w:t>
            </w:r>
            <w:r>
              <w:rPr>
                <w:rFonts w:ascii="宋体" w:hAnsi="宋体" w:hint="eastAsia"/>
                <w:kern w:val="0"/>
                <w:sz w:val="18"/>
                <w:szCs w:val="18"/>
              </w:rPr>
              <w:br/>
              <w:t>《中华人民共和国</w:t>
            </w:r>
            <w:r>
              <w:rPr>
                <w:rFonts w:ascii="宋体" w:hAnsi="宋体" w:hint="eastAsia"/>
                <w:kern w:val="0"/>
                <w:sz w:val="18"/>
                <w:szCs w:val="18"/>
              </w:rPr>
              <w:lastRenderedPageBreak/>
              <w:t>招标投标法实施条例》第七十二条；</w:t>
            </w:r>
            <w:r>
              <w:rPr>
                <w:rFonts w:ascii="宋体" w:hAnsi="宋体" w:hint="eastAsia"/>
                <w:kern w:val="0"/>
                <w:sz w:val="18"/>
                <w:szCs w:val="18"/>
              </w:rPr>
              <w:br/>
              <w:t>《工程建设项目施工招标投标办法》第七十七条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《中华人民共和国招标投标法》第五十六条；</w:t>
            </w:r>
            <w:r>
              <w:rPr>
                <w:rFonts w:ascii="宋体" w:hAnsi="宋体" w:hint="eastAsia"/>
                <w:kern w:val="0"/>
                <w:sz w:val="18"/>
                <w:szCs w:val="18"/>
              </w:rPr>
              <w:br/>
              <w:t>《中华人民共和国</w:t>
            </w:r>
            <w:r>
              <w:rPr>
                <w:rFonts w:ascii="宋体" w:hAnsi="宋体" w:hint="eastAsia"/>
                <w:kern w:val="0"/>
                <w:sz w:val="18"/>
                <w:szCs w:val="18"/>
              </w:rPr>
              <w:lastRenderedPageBreak/>
              <w:t>招标投标法实施条例》第七十二条；</w:t>
            </w:r>
            <w:r>
              <w:rPr>
                <w:rFonts w:ascii="宋体" w:hAnsi="宋体" w:hint="eastAsia"/>
                <w:kern w:val="0"/>
                <w:sz w:val="18"/>
                <w:szCs w:val="18"/>
              </w:rPr>
              <w:br/>
              <w:t>《工程建设项目施工招标投标办法》第七十七条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收受的财物价值在一千元以下,主动退回收受财物</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C1601100A020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收受的财物价值在一千元以上一万元以下的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警告,没收收受的财物，并处三千元以上一万元以下的罚款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8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C1601100A030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收受的财物价值在一万元以上三万元以下的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警告,没收收受的财物，并处一万元以上三万元以下的罚款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4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C1601100A040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收受的财物价值在三万元以上的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警告,没收收受的财物，并处三万元以上五万元以下的罚款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C1601200A010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对评标委员会成员或者参加评标的有关工作人员向他人透露对投标文件的评审和比较、中标候选人的推荐以及与评标有关的其他情况的行为进行处罚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《中华人民共和国招标投标法》第四十四条第三款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收受的财物价值在一千元以下,主动退回收受财物</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C1601200A020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收受的财物价值在一千元以上一万元以下的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警告,没收收受的财物，并处三千元以上一万元以下的罚款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1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C1601200A030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收受的财物价值在一万元以上三万元以下的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警告,没收收受的财物，并处一万元以上三万元以下的罚款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C1601200A040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收受的财物价值在三万元以上的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警告,没收收受的财物，并处三万元以上五万元以下的罚款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对招标人在评标委员会依法推荐的中标候选人以外确定中标人的，依法必须进行招标的项目在所有投标被评标委员会否决后自行确定中标人的行为进行处罚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《中华人民共和国招标投标法》第四十条第二款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2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C1601300B020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9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C1601300B030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C1602100A010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对必须进行招标的项目而不招标，将必须进行招标的项目化整为零或者以其他任何</w:t>
            </w:r>
            <w:r>
              <w:rPr>
                <w:rFonts w:ascii="宋体" w:hAnsi="宋体" w:hint="eastAsia"/>
                <w:kern w:val="0"/>
                <w:sz w:val="18"/>
                <w:szCs w:val="18"/>
              </w:rPr>
              <w:lastRenderedPageBreak/>
              <w:t>方式规避招标的行为进行处罚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《中华人民共和国招标投标法》第四条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《中华人民共和国招标投标法》第四十九条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6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C1602100A020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4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C1602100A030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3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C1602200A010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对施工单位未按照规定设置安全生产管理机构或者配备安全生产管理人员的行为进行处罚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《中华人民共和国安全生产法》第二十一条第一款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《中华人民共和国安全生产法》第九十四条第（一）项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C1602200A020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责令停产停业整顿，并处5万元以上7.5万元以下的罚款，对其直接负责的主管人员和其他直接责任人员处1万元以上1.5万元以下的罚款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C1602200A030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责令停产停业整顿，并处7.5万元以上10万元以下的罚款，对其直接负责的主管人员和其他直接责任人员处1.5万元以上2万元以下的罚款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3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C1602400A010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对施工单位未在施工现场、有关设</w:t>
            </w:r>
            <w:r>
              <w:rPr>
                <w:rFonts w:ascii="宋体" w:hAnsi="宋体" w:hint="eastAsia"/>
                <w:kern w:val="0"/>
                <w:sz w:val="18"/>
                <w:szCs w:val="18"/>
              </w:rPr>
              <w:lastRenderedPageBreak/>
              <w:t>施、设备或危险区域设置明显的安全警示标志的行为进行处罚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《中华人民共和国安全生产法》第三</w:t>
            </w:r>
            <w:r>
              <w:rPr>
                <w:rFonts w:ascii="宋体" w:hAnsi="宋体" w:hint="eastAsia"/>
                <w:kern w:val="0"/>
                <w:sz w:val="18"/>
                <w:szCs w:val="18"/>
              </w:rPr>
              <w:lastRenderedPageBreak/>
              <w:t>十二条；</w:t>
            </w:r>
            <w:r>
              <w:rPr>
                <w:rFonts w:ascii="宋体" w:hAnsi="宋体" w:hint="eastAsia"/>
                <w:kern w:val="0"/>
                <w:sz w:val="18"/>
                <w:szCs w:val="18"/>
              </w:rPr>
              <w:br/>
              <w:t>《危险性较大的分部分项工程安全管理规定》第十四条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《中华人民共和国安全生产法》第九</w:t>
            </w:r>
            <w:r>
              <w:rPr>
                <w:rFonts w:ascii="宋体" w:hAnsi="宋体" w:hint="eastAsia"/>
                <w:kern w:val="0"/>
                <w:sz w:val="18"/>
                <w:szCs w:val="18"/>
              </w:rPr>
              <w:lastRenderedPageBreak/>
              <w:t>十六条第（一）项；</w:t>
            </w:r>
            <w:r>
              <w:rPr>
                <w:rFonts w:ascii="宋体" w:hAnsi="宋体" w:hint="eastAsia"/>
                <w:kern w:val="0"/>
                <w:sz w:val="18"/>
                <w:szCs w:val="18"/>
              </w:rPr>
              <w:br/>
              <w:t>《危险性较大的分部分项工程安全管理规定》第三十三条第（二）项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C1602400A020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处5万元以上10万元以下的罚款，对其直接负责的主管人员和其他直接责任人员处1万元以上1.5万元以下的罚款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0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C1602400A030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责令停产停业整顿，处10万元以上20万元以下的罚款，对其直接负责的主管人员和其他直接责任人员处1.5万元以上2万元以下的罚款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4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C1602500A010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对施工单位未向作业人员提供符合国家标准或者行业标准的安全防护用具和安全防护服装的行为进行处罚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《中华人民共和国安全生产法》第四十二条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《中华人民共和国安全生产法》第九十六条第（四）项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C1602500A020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处5万元以上10万元以下的罚款，对其直接负责的主管人员和其他直接责任人员处1万元以上1.5万元以下的罚款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C1602500A030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责令停产停业整顿，处10万元以上20万元以下的罚款，对其直接负责的主管人员和其他直接责任人员处1.5万元以上2万元以下的罚款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C1602600A010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对施工单位使用国家明令淘汰、禁止使用的危及施工安全的工艺、设备的行为进行处罚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《中华人民共和国安全生产法》第三十五条第三款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《中华人民共和国安全生产法》第九十六条第（六）项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C1602600A020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处5万元以上10万元以下的罚款，对其直接负责的主管人员和其他直接责任人员处1万元以上1.5万元以下的罚款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31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C1602600A030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责令停产停业整顿，处10万元以上20万元以下的罚款，对其直接负责的主管人员和其他直接责任人员处1.5万元以上2万元以下的罚款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2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C1603400A000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对在工程发包与承包中索贿、受贿、行贿不构成犯罪的行为进行处罚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《中华人民共和国建筑法》第十七条第一款、第二款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《中华人民共和国建筑法》第六十八条第一款、第二款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处以罚款,对在工程承包中行贿的承包单位，除依照前款规定处罚外，可以责令停业整顿，降低资质等级或者吊销资质证书</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2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C1604200C010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对招标人超过《中华人民共和国招标投标法实施条例》规定的比例收取投标保证金、履约保证金的行为进行处罚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《中华人民共和国招标投标法实施条例》第二十六条第一款；</w:t>
            </w:r>
            <w:r>
              <w:rPr>
                <w:rFonts w:ascii="宋体" w:hAnsi="宋体" w:hint="eastAsia"/>
                <w:kern w:val="0"/>
                <w:sz w:val="18"/>
                <w:szCs w:val="18"/>
              </w:rPr>
              <w:br/>
              <w:t>《中华人民共和国招标投标法实施条例》第五十八条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《中华人民共和国招标投标法实施条例》第六十六条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C1604200C020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处2万元以上4万元以下的罚款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C1604200C030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处4万元以上5万元以下的罚款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C1604300C010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对招标人不按照规定退还投标保证金及银行同期存款利息的行为进行处罚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《中华人民共和国招标投标法实施条例》第三十一条；</w:t>
            </w:r>
            <w:r>
              <w:rPr>
                <w:rFonts w:ascii="宋体" w:hAnsi="宋体" w:hint="eastAsia"/>
                <w:kern w:val="0"/>
                <w:sz w:val="18"/>
                <w:szCs w:val="18"/>
              </w:rPr>
              <w:br/>
              <w:t>《中华人民共和国招标投标法实施条例》第三十五条第一款；</w:t>
            </w:r>
            <w:r>
              <w:rPr>
                <w:rFonts w:ascii="宋体" w:hAnsi="宋体" w:hint="eastAsia"/>
                <w:kern w:val="0"/>
                <w:sz w:val="18"/>
                <w:szCs w:val="18"/>
              </w:rPr>
              <w:br/>
              <w:t>《中华人民共和国招标投标法实施条例》第五十七条第二款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《中华人民共和国招标投标法实施条例》第六十六条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C1604300C020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处2万元以上4万元以下的罚款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4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C1604300C030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处4万元以上5万元以下的罚款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7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C16045B010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对招标人接受未通过资格预审的单位或者个人参加投标的行为进行处罚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《中华人民共和国招标投标法实施条例》第十九条第一款；</w:t>
            </w:r>
            <w:r>
              <w:rPr>
                <w:rFonts w:ascii="宋体" w:hAnsi="宋体" w:hint="eastAsia"/>
                <w:kern w:val="0"/>
                <w:sz w:val="18"/>
                <w:szCs w:val="18"/>
              </w:rPr>
              <w:br/>
              <w:t>《工程建设项目施工招标投标办法》第十九条第一款；</w:t>
            </w:r>
            <w:r>
              <w:rPr>
                <w:rFonts w:ascii="宋体" w:hAnsi="宋体" w:hint="eastAsia"/>
                <w:kern w:val="0"/>
                <w:sz w:val="18"/>
                <w:szCs w:val="18"/>
              </w:rPr>
              <w:br/>
              <w:t>《工程建设项目货物招标投标办法》第二十条第一款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《中华人民共和国招标投标法实施条例》第六十四条第第一款（三）项；</w:t>
            </w:r>
            <w:r>
              <w:rPr>
                <w:rFonts w:ascii="宋体" w:hAnsi="宋体" w:hint="eastAsia"/>
                <w:kern w:val="0"/>
                <w:sz w:val="18"/>
                <w:szCs w:val="18"/>
              </w:rPr>
              <w:br/>
              <w:t>《工程建设项目施工招标投标办法》第七十三条第二款第（三）项；</w:t>
            </w:r>
            <w:r>
              <w:rPr>
                <w:rFonts w:ascii="宋体" w:hAnsi="宋体" w:hint="eastAsia"/>
                <w:kern w:val="0"/>
                <w:sz w:val="18"/>
                <w:szCs w:val="18"/>
              </w:rPr>
              <w:br/>
              <w:t>《工程建设项目货物招标投标办法》第五十六条第（三）项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4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C16045B020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6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C16045B030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处6万元以上10万元以下的罚款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0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C16046B010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对招标人接受应当拒收的投标文件的行为进行处罚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《中华人民共和国招标投标法实施条例》第三十六条第一款；</w:t>
            </w:r>
            <w:r>
              <w:rPr>
                <w:rFonts w:ascii="宋体" w:hAnsi="宋体" w:hint="eastAsia"/>
                <w:kern w:val="0"/>
                <w:sz w:val="18"/>
                <w:szCs w:val="18"/>
              </w:rPr>
              <w:br/>
              <w:t>《工程建设项目施</w:t>
            </w:r>
            <w:r>
              <w:rPr>
                <w:rFonts w:ascii="宋体" w:hAnsi="宋体" w:hint="eastAsia"/>
                <w:kern w:val="0"/>
                <w:sz w:val="18"/>
                <w:szCs w:val="18"/>
              </w:rPr>
              <w:lastRenderedPageBreak/>
              <w:t>工招标投标办法》第五十条第(一）项、第（二）项；</w:t>
            </w:r>
            <w:r>
              <w:rPr>
                <w:rFonts w:ascii="宋体" w:hAnsi="宋体" w:hint="eastAsia"/>
                <w:kern w:val="0"/>
                <w:sz w:val="18"/>
                <w:szCs w:val="18"/>
              </w:rPr>
              <w:br/>
              <w:t>《工程建设项目货物招标投标办法》第四十一条第一款第(一）项、第（二）项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《中华人民共和国招标投标法实施条例》第六十四条第一款第（四）项；</w:t>
            </w:r>
            <w:r>
              <w:rPr>
                <w:rFonts w:ascii="宋体" w:hAnsi="宋体" w:hint="eastAsia"/>
                <w:kern w:val="0"/>
                <w:sz w:val="18"/>
                <w:szCs w:val="18"/>
              </w:rPr>
              <w:br/>
              <w:t>《工程建设项目施</w:t>
            </w:r>
            <w:r>
              <w:rPr>
                <w:rFonts w:ascii="宋体" w:hAnsi="宋体" w:hint="eastAsia"/>
                <w:kern w:val="0"/>
                <w:sz w:val="18"/>
                <w:szCs w:val="18"/>
              </w:rPr>
              <w:lastRenderedPageBreak/>
              <w:t>工招标投标办法》第七十三条第二款第（四）项；</w:t>
            </w:r>
            <w:r>
              <w:rPr>
                <w:rFonts w:ascii="宋体" w:hAnsi="宋体" w:hint="eastAsia"/>
                <w:kern w:val="0"/>
                <w:sz w:val="18"/>
                <w:szCs w:val="18"/>
              </w:rPr>
              <w:br/>
              <w:t>《工程建设项目货物招标投标办法》第五十六条第（四）项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C16046B020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90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C16046B030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处6万元以上10万元以下的罚款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73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C16071A010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对招标代理机构在所代理的招标项目中投标、代理投标或者向该项目投标人提供咨询，接受委托编制标底的中介机构参加受托编制标底项目的投标或者为该项目的投标人编制投标文件、提供咨询的行</w:t>
            </w:r>
            <w:r>
              <w:rPr>
                <w:rFonts w:ascii="宋体" w:hAnsi="宋体" w:hint="eastAsia"/>
                <w:kern w:val="0"/>
                <w:sz w:val="18"/>
                <w:szCs w:val="18"/>
              </w:rPr>
              <w:lastRenderedPageBreak/>
              <w:t>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《中华人民共和国招标投标法实施条例》第六十五条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未发生影响中标结果的，导致中标结果无效的情形的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对单位处五万元以上十一万元以下的罚款，对单位直接负责的主管人员和其他直接责任人员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2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C16071A020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br/>
              <w:t>影响中标结果的，导致中标结果无效</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对单位处十一万元以上十七万元以下罚款，对单位直接负责的主管人员和其他直接责任人员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罚款数额百分之七点五以上百分之九以下的罚款；有违法所得的，并处没收违法所得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51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C16071A030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招标代理项目的投资额1亿元以上的，导致中标结果无效</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对单位处十七万元以上二十五万元以下罚款，对单位直接负责的主管人员和其他直接责任人员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罚款数额百分之九以上百分之十以下的罚款，有违法所得的，并处没收违法所得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4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C1607400A010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对物业服务企业将一个物业管理区域内的全部物业管理一并委托给他人的行为进行处罚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《物业管理条例》第三十九条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《物业管理条例》第五十九条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将一个物业管理区域内的全部物业管理一并委托给他人的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处委托合同价款30%以上50%以下的罚款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5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C1607400A020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将一个物业管理区域内的全部物业管理一并委</w:t>
            </w:r>
            <w:r>
              <w:rPr>
                <w:rFonts w:ascii="宋体" w:hAnsi="宋体" w:hint="eastAsia"/>
                <w:kern w:val="0"/>
                <w:sz w:val="18"/>
                <w:szCs w:val="18"/>
              </w:rPr>
              <w:lastRenderedPageBreak/>
              <w:t>托给他人引起</w:t>
            </w:r>
            <w:proofErr w:type="gramStart"/>
            <w:r>
              <w:rPr>
                <w:rFonts w:ascii="宋体" w:hAnsi="宋体" w:hint="eastAsia"/>
                <w:kern w:val="0"/>
                <w:sz w:val="18"/>
                <w:szCs w:val="18"/>
              </w:rPr>
              <w:t>群访群诉</w:t>
            </w:r>
            <w:proofErr w:type="gramEnd"/>
            <w:r>
              <w:rPr>
                <w:rFonts w:ascii="宋体" w:hAnsi="宋体" w:hint="eastAsia"/>
                <w:kern w:val="0"/>
                <w:sz w:val="18"/>
                <w:szCs w:val="18"/>
              </w:rPr>
              <w:t>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处委托合同价款50%的罚款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C1607900B010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对建设单位在物业管理区域内不按照规定配置必要的物业管理用房的行为进行处罚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《物业管理条例》第三十条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《物业管理条例》第六十一条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警告，没收违法所得并处10万元以上25万元以下的罚款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C1607900B020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责令改正后积极配合整改的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警告，没收违法所得并处25万元以上35万元以下的罚款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C1607900B030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责令改正后拒不配合整改或引起</w:t>
            </w:r>
            <w:proofErr w:type="gramStart"/>
            <w:r>
              <w:rPr>
                <w:rFonts w:ascii="宋体" w:hAnsi="宋体" w:hint="eastAsia"/>
                <w:kern w:val="0"/>
                <w:sz w:val="18"/>
                <w:szCs w:val="18"/>
              </w:rPr>
              <w:t>群访群诉</w:t>
            </w:r>
            <w:proofErr w:type="gramEnd"/>
            <w:r>
              <w:rPr>
                <w:rFonts w:ascii="宋体" w:hAnsi="宋体" w:hint="eastAsia"/>
                <w:kern w:val="0"/>
                <w:sz w:val="18"/>
                <w:szCs w:val="18"/>
              </w:rPr>
              <w:t>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警告，没收违法所得并处35万元以上50万元以下的罚款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4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C1608000B010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对未经业主大会同意，物业服务企业擅自改变物业管理用房的用途的行为进行处罚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《物业管理条例》第三十七条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《物业管理条例》第六十二条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警告，并处1万元以上3万元以下的罚款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C1608000B020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责令改正后积极配合整改的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警告，并处3万元以上6万元以下的罚款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C1608000B030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责令改正后拒不配合整改或引起</w:t>
            </w:r>
            <w:proofErr w:type="gramStart"/>
            <w:r>
              <w:rPr>
                <w:rFonts w:ascii="宋体" w:hAnsi="宋体" w:hint="eastAsia"/>
                <w:kern w:val="0"/>
                <w:sz w:val="18"/>
                <w:szCs w:val="18"/>
              </w:rPr>
              <w:t>群访群诉</w:t>
            </w:r>
            <w:proofErr w:type="gramEnd"/>
            <w:r>
              <w:rPr>
                <w:rFonts w:ascii="宋体" w:hAnsi="宋体" w:hint="eastAsia"/>
                <w:kern w:val="0"/>
                <w:sz w:val="18"/>
                <w:szCs w:val="18"/>
              </w:rPr>
              <w:t>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警告，并处6万元以上10万元以下的罚款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对建设单位擅自处分属于业主的物业共用部位、共用设施设备的所</w:t>
            </w:r>
            <w:r>
              <w:rPr>
                <w:rFonts w:ascii="宋体" w:hAnsi="宋体" w:hint="eastAsia"/>
                <w:kern w:val="0"/>
                <w:sz w:val="18"/>
                <w:szCs w:val="18"/>
              </w:rPr>
              <w:lastRenderedPageBreak/>
              <w:t>有权或者使用权的行为进行处罚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《物业管理条例》第二十七条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《物业管理条例》第五十七条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C1608200B020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责令改正后积极配合整改的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处10万元以上15万元以下的罚款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7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C1608200B030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责令改正后拒不配合整改或引起</w:t>
            </w:r>
            <w:proofErr w:type="gramStart"/>
            <w:r>
              <w:rPr>
                <w:rFonts w:ascii="宋体" w:hAnsi="宋体" w:hint="eastAsia"/>
                <w:kern w:val="0"/>
                <w:sz w:val="18"/>
                <w:szCs w:val="18"/>
              </w:rPr>
              <w:t>群访群诉</w:t>
            </w:r>
            <w:proofErr w:type="gramEnd"/>
            <w:r>
              <w:rPr>
                <w:rFonts w:ascii="宋体" w:hAnsi="宋体" w:hint="eastAsia"/>
                <w:kern w:val="0"/>
                <w:sz w:val="18"/>
                <w:szCs w:val="18"/>
              </w:rPr>
              <w:t>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处15万元以上20万元以下的罚款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对不按时向物业管理企业移交有关资料的行为进行处罚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《物业管理条例》第二十九条第一款、第二款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《物业管理条例》第五十八条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逾期7日内移交资料的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C1608300B020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逾期7日内移交资料不完整的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4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C1608300B030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逾期7日拒不移交资料的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处6万元以上10万元以下的罚款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62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C1608900A010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对施工单位未根据不同施工阶段和周围环境及季节、气候的变化在施工现场采取相应的安全施工措施，或者在城市市区内的建设工程的施工现场未实行封闭围挡的行为进行处罚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《建设工程安全生产管理条例》第二十八条第二款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《建设工程安全生产管理条例》第六十四条第一款第（二）项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责令停业整顿，并处5万元以上7.5万元以下的罚款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C1608900A020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责令停业整顿，并处7.5万元以上10万元以下的罚款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8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C1609000A010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对施工单位施工前未对有关安全施工的技术要求</w:t>
            </w:r>
            <w:proofErr w:type="gramStart"/>
            <w:r>
              <w:rPr>
                <w:rFonts w:ascii="宋体" w:hAnsi="宋体" w:hint="eastAsia"/>
                <w:kern w:val="0"/>
                <w:sz w:val="18"/>
                <w:szCs w:val="18"/>
              </w:rPr>
              <w:t>作出</w:t>
            </w:r>
            <w:proofErr w:type="gramEnd"/>
            <w:r>
              <w:rPr>
                <w:rFonts w:ascii="宋体" w:hAnsi="宋体" w:hint="eastAsia"/>
                <w:kern w:val="0"/>
                <w:sz w:val="18"/>
                <w:szCs w:val="18"/>
              </w:rPr>
              <w:t>详细说明的行为进行处罚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《建设工程安全生产管理条例》第二十七条；</w:t>
            </w:r>
            <w:r>
              <w:rPr>
                <w:rFonts w:ascii="宋体" w:hAnsi="宋体" w:hint="eastAsia"/>
                <w:kern w:val="0"/>
                <w:sz w:val="18"/>
                <w:szCs w:val="18"/>
              </w:rPr>
              <w:br/>
              <w:t>《危险性较大的分部分项工程安全管理规定》第十五条第一款、第二款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《建设工程安全生产管理条例》第六十四条第一款第（一）项；</w:t>
            </w:r>
            <w:r>
              <w:rPr>
                <w:rFonts w:ascii="宋体" w:hAnsi="宋体" w:hint="eastAsia"/>
                <w:kern w:val="0"/>
                <w:sz w:val="18"/>
                <w:szCs w:val="18"/>
              </w:rPr>
              <w:br/>
              <w:t>《危险性较大的分部分项工程安全管理规定》第三十三条第（一）项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责令停业整顿，并处5万元以上7.5万元以下的罚款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7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C1609000A020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责令停业整顿，并处7.5万元以上10万元以下的罚款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1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C1609100A010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对施工单位在尚未竣工的建筑物内设置员工集体宿舍的行为进行处罚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《建设工程安全生产管理条例》第二十九条第一款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《建设工程安全生产管理条例》第六十四条第一款第（三）项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责令停业整顿，并处5万元以上7.5万元以下的罚款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4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C1609100A020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责令停业整顿，并处7.5万元以上10万元以下的罚款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C1609200A010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对施工单位施工现场临时搭建的建筑物不符合安</w:t>
            </w:r>
            <w:r>
              <w:rPr>
                <w:rFonts w:ascii="宋体" w:hAnsi="宋体" w:hint="eastAsia"/>
                <w:kern w:val="0"/>
                <w:sz w:val="18"/>
                <w:szCs w:val="18"/>
              </w:rPr>
              <w:lastRenderedPageBreak/>
              <w:t>全使用要求的行为进行处罚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《建设工程安全生产管理条例》第二十九条第二款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《建设工程安全生产管理条例》第六十四条第一款第</w:t>
            </w:r>
            <w:r>
              <w:rPr>
                <w:rFonts w:ascii="宋体" w:hAnsi="宋体" w:hint="eastAsia"/>
                <w:kern w:val="0"/>
                <w:sz w:val="18"/>
                <w:szCs w:val="18"/>
              </w:rPr>
              <w:lastRenderedPageBreak/>
              <w:t>（四）项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责令停业整顿，并处5万元以上7.5万元以下的罚款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4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C1609200A020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责令停业整顿，并处7.5万元以上10万元以下的罚款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C1609300A010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对施工单位未对因建设工程施工可能造成损害的毗邻建筑物、构筑物和地下管线等采取专项防护措施的行为进行处罚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《建设工程安全生产管理条例》第三十条第一款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《建设工程安全生产管理条例》第六十四条第一款第（五）项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责令停业整顿，并处5万元以上7.5万元以下的罚款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C1609300A020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责令停业整顿，并处7.5万元以上10万元以下的罚款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5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C1609400A010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对施工单位使用未经验收或者验收不合格的施工起重机械和整体提升脚手架、模板</w:t>
            </w:r>
            <w:proofErr w:type="gramStart"/>
            <w:r>
              <w:rPr>
                <w:rFonts w:ascii="宋体" w:hAnsi="宋体" w:hint="eastAsia"/>
                <w:kern w:val="0"/>
                <w:sz w:val="18"/>
                <w:szCs w:val="18"/>
              </w:rPr>
              <w:t>等自升式</w:t>
            </w:r>
            <w:proofErr w:type="gramEnd"/>
            <w:r>
              <w:rPr>
                <w:rFonts w:ascii="宋体" w:hAnsi="宋体" w:hint="eastAsia"/>
                <w:kern w:val="0"/>
                <w:sz w:val="18"/>
                <w:szCs w:val="18"/>
              </w:rPr>
              <w:t>架设设施的行为进行处罚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《建设工程安全生产管理条例》第三十五条第一款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《建设工程安全生产管理条例》第六十五条第（二）项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5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C1609400A020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C1609500A010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对施工单位委托不具有相应资质的单位承担施工现场安装、拆卸施工起重机械和整体提升脚手架、模板</w:t>
            </w:r>
            <w:proofErr w:type="gramStart"/>
            <w:r>
              <w:rPr>
                <w:rFonts w:ascii="宋体" w:hAnsi="宋体" w:hint="eastAsia"/>
                <w:kern w:val="0"/>
                <w:sz w:val="18"/>
                <w:szCs w:val="18"/>
              </w:rPr>
              <w:t>等自升式</w:t>
            </w:r>
            <w:proofErr w:type="gramEnd"/>
            <w:r>
              <w:rPr>
                <w:rFonts w:ascii="宋体" w:hAnsi="宋体" w:hint="eastAsia"/>
                <w:kern w:val="0"/>
                <w:sz w:val="18"/>
                <w:szCs w:val="18"/>
              </w:rPr>
              <w:t>架设设施的行为进行处罚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《建设工程安全生产管理条例》第十七条第一款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《建设工程安全生产管理条例》第六十五条第（三）项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4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C1609500A020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C1609600A010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对施工单位未编制或审核安全技术措施、施工现场临时用电方案或者专项施工方案的行为进行处罚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《建设工程安全生产管理条例》第二十六条第一款；</w:t>
            </w:r>
            <w:r>
              <w:rPr>
                <w:rFonts w:ascii="宋体" w:hAnsi="宋体" w:hint="eastAsia"/>
                <w:kern w:val="0"/>
                <w:sz w:val="18"/>
                <w:szCs w:val="18"/>
              </w:rPr>
              <w:br/>
              <w:t>《危险性较大的分部分项工程安全管理规定》第十条；</w:t>
            </w:r>
            <w:r>
              <w:rPr>
                <w:rFonts w:ascii="宋体" w:hAnsi="宋体" w:hint="eastAsia"/>
                <w:kern w:val="0"/>
                <w:sz w:val="18"/>
                <w:szCs w:val="18"/>
              </w:rPr>
              <w:br/>
              <w:t>《危险性较大的分部分项工程安全管理规定》第十一条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《建设工程安全生产管理条例》第六十五条第（四）项；</w:t>
            </w:r>
            <w:r>
              <w:rPr>
                <w:rFonts w:ascii="宋体" w:hAnsi="宋体" w:hint="eastAsia"/>
                <w:kern w:val="0"/>
                <w:sz w:val="18"/>
                <w:szCs w:val="18"/>
              </w:rPr>
              <w:br/>
              <w:t>《危险性较大的分部分项工程安全管理规定》第三十二条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责令停业整顿，处10万元以上30万元以下的罚款；</w:t>
            </w:r>
            <w:r>
              <w:rPr>
                <w:rFonts w:ascii="宋体" w:hAnsi="宋体" w:hint="eastAsia"/>
                <w:kern w:val="0"/>
                <w:sz w:val="18"/>
                <w:szCs w:val="18"/>
              </w:rPr>
              <w:br/>
              <w:t>（</w:t>
            </w:r>
            <w:proofErr w:type="gramStart"/>
            <w:r>
              <w:rPr>
                <w:rFonts w:ascii="宋体" w:hAnsi="宋体" w:hint="eastAsia"/>
                <w:kern w:val="0"/>
                <w:sz w:val="18"/>
                <w:szCs w:val="18"/>
              </w:rPr>
              <w:t>危大工程</w:t>
            </w:r>
            <w:proofErr w:type="gramEnd"/>
            <w:r>
              <w:rPr>
                <w:rFonts w:ascii="宋体" w:hAnsi="宋体" w:hint="eastAsia"/>
                <w:kern w:val="0"/>
                <w:sz w:val="18"/>
                <w:szCs w:val="18"/>
              </w:rPr>
              <w:t>）并处暂扣安全生产许可证30日；对直接负责的主管人员和其他直接责任人员处1000元以上3000元以下的罚款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54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C1609600A020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责令停业整顿，处10万元以上30万元以下的罚款，降低资质等级，直至吊销资质证书；</w:t>
            </w:r>
            <w:r>
              <w:rPr>
                <w:rFonts w:ascii="宋体" w:hAnsi="宋体" w:hint="eastAsia"/>
                <w:kern w:val="0"/>
                <w:sz w:val="18"/>
                <w:szCs w:val="18"/>
              </w:rPr>
              <w:br/>
              <w:t>（</w:t>
            </w:r>
            <w:proofErr w:type="gramStart"/>
            <w:r>
              <w:rPr>
                <w:rFonts w:ascii="宋体" w:hAnsi="宋体" w:hint="eastAsia"/>
                <w:kern w:val="0"/>
                <w:sz w:val="18"/>
                <w:szCs w:val="18"/>
              </w:rPr>
              <w:t>危大工程</w:t>
            </w:r>
            <w:proofErr w:type="gramEnd"/>
            <w:r>
              <w:rPr>
                <w:rFonts w:ascii="宋体" w:hAnsi="宋体" w:hint="eastAsia"/>
                <w:kern w:val="0"/>
                <w:sz w:val="18"/>
                <w:szCs w:val="18"/>
              </w:rPr>
              <w:t>）并处暂扣安全生产许可证30日；对直接负责的主管人员和其他直接责任人员处3000元以上5000元以下的罚款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C1609700A010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对安全防护用具、机械设备、施工机具及配件在进入施工现场前未经查验或者查验不合格即投入使用的行为进行处罚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《建设工程安全生产管理条例》第三十四条第一款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《建设工程安全生产管理条例》第六十五条第（一）项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C1609700A020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5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C1609800A010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对安装、拆卸单位在安装、拆卸施工起重机械和整体提升脚手架、模板</w:t>
            </w:r>
            <w:proofErr w:type="gramStart"/>
            <w:r>
              <w:rPr>
                <w:rFonts w:ascii="宋体" w:hAnsi="宋体" w:hint="eastAsia"/>
                <w:kern w:val="0"/>
                <w:sz w:val="18"/>
                <w:szCs w:val="18"/>
              </w:rPr>
              <w:t>等自升式</w:t>
            </w:r>
            <w:proofErr w:type="gramEnd"/>
            <w:r>
              <w:rPr>
                <w:rFonts w:ascii="宋体" w:hAnsi="宋体" w:hint="eastAsia"/>
                <w:kern w:val="0"/>
                <w:sz w:val="18"/>
                <w:szCs w:val="18"/>
              </w:rPr>
              <w:t>架设设施时未由专业技术人员现场监督的行为进行处罚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《建设工程安全生产管理条例》第十七条第二款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《建设工程安全生产管理条例》第六十一条第一款第（二）项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处5万元以上7.5万元以下的罚款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C1609800A020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C1609800A030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C1609800A040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C1609800A050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C1609900A010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对施工起重机械和整体提升脚手架、模板</w:t>
            </w:r>
            <w:proofErr w:type="gramStart"/>
            <w:r>
              <w:rPr>
                <w:rFonts w:ascii="宋体" w:hAnsi="宋体" w:hint="eastAsia"/>
                <w:kern w:val="0"/>
                <w:sz w:val="18"/>
                <w:szCs w:val="18"/>
              </w:rPr>
              <w:t>等自升式</w:t>
            </w:r>
            <w:proofErr w:type="gramEnd"/>
            <w:r>
              <w:rPr>
                <w:rFonts w:ascii="宋体" w:hAnsi="宋体" w:hint="eastAsia"/>
                <w:kern w:val="0"/>
                <w:sz w:val="18"/>
                <w:szCs w:val="18"/>
              </w:rPr>
              <w:t>架设设施安装完毕后，安装单位未出具自检合格证明或者出具虚假证明的行为进行处罚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《建设工程安全生产管理条例》第十七条第三款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《建设工程安全生产管理条例》第六十一条第一款第（三）项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处5万以上7.5万以下的罚款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C1609900A020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处7.5万以上10万元以下的罚款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3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C1609900A030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C1609900A040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6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C1609900A050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2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C1610000A010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对施工起重机械和整体提升脚手架、模板</w:t>
            </w:r>
            <w:proofErr w:type="gramStart"/>
            <w:r>
              <w:rPr>
                <w:rFonts w:ascii="宋体" w:hAnsi="宋体" w:hint="eastAsia"/>
                <w:kern w:val="0"/>
                <w:sz w:val="18"/>
                <w:szCs w:val="18"/>
              </w:rPr>
              <w:t>等自升式</w:t>
            </w:r>
            <w:proofErr w:type="gramEnd"/>
            <w:r>
              <w:rPr>
                <w:rFonts w:ascii="宋体" w:hAnsi="宋体" w:hint="eastAsia"/>
                <w:kern w:val="0"/>
                <w:sz w:val="18"/>
                <w:szCs w:val="18"/>
              </w:rPr>
              <w:lastRenderedPageBreak/>
              <w:t>架设设施安装完毕后，安装单位未向施工单位进行安全使用说明，办理移交手续的行为进行处罚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《建设工程安全生产管理条例》第十七条第三款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《建设工程安全生产管理条例》第六十一条第一款第</w:t>
            </w:r>
            <w:r>
              <w:rPr>
                <w:rFonts w:ascii="宋体" w:hAnsi="宋体" w:hint="eastAsia"/>
                <w:kern w:val="0"/>
                <w:sz w:val="18"/>
                <w:szCs w:val="18"/>
              </w:rPr>
              <w:lastRenderedPageBreak/>
              <w:t>（四）项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处5万元以上7.5万元以下的罚款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C1610000A020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5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C1610000A030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C1610000A040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C1610000A050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8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C1610100A010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对安装、拆卸单位安装、拆卸施工起重机械和整体提升脚手架、模板</w:t>
            </w:r>
            <w:proofErr w:type="gramStart"/>
            <w:r>
              <w:rPr>
                <w:rFonts w:ascii="宋体" w:hAnsi="宋体" w:hint="eastAsia"/>
                <w:kern w:val="0"/>
                <w:sz w:val="18"/>
                <w:szCs w:val="18"/>
              </w:rPr>
              <w:t>等自升式</w:t>
            </w:r>
            <w:proofErr w:type="gramEnd"/>
            <w:r>
              <w:rPr>
                <w:rFonts w:ascii="宋体" w:hAnsi="宋体" w:hint="eastAsia"/>
                <w:kern w:val="0"/>
                <w:sz w:val="18"/>
                <w:szCs w:val="18"/>
              </w:rPr>
              <w:t>架设设施未编制拆装方案、未制定安全施工措施的行为进行处罚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《建设工程安全生产管理条例》第十七条第二款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《建设工程安全生产管理条例》第六十一条第一款第（一）项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处5万元以上7.5万元以下的罚款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C1610100A020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C1610100A030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C1610100A040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C1610100A050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C1610200A010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对注册执业人员未执行法律、法规和工程建设强制性标准的行为进行处罚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《建设工程安全生产管理条例》第十四条第三款；</w:t>
            </w:r>
            <w:r>
              <w:rPr>
                <w:rFonts w:ascii="宋体" w:hAnsi="宋体" w:hint="eastAsia"/>
                <w:kern w:val="0"/>
                <w:sz w:val="18"/>
                <w:szCs w:val="18"/>
              </w:rPr>
              <w:br/>
              <w:t>《建设工程安全生产管理条例》第二十一条第二款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《建设工程安全生产管理条例》第五十八条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未造成事故，或者造成一般安全事故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责令停止执业3个月以上1年以下</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C1610200A020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吊销执业资格证书，5年内不予注册；</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C1610200A030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造成重大或者特别重大安全事故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吊销执业资格证书，终身不予注册</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C1610300B010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对为建设工程提供机械设备和配件的单位未按照安全施工的要求配备齐全有效的保险、限位等安全设施和装置的行为进行处罚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《建设工程安全生产管理条例》第十五条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《建设工程安全生产管理条例》第五十九条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未按照安全施工的要求配备齐全有效的保险、限位等安全设施和装置，涉及1项的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w:t>
            </w:r>
            <w:proofErr w:type="gramStart"/>
            <w:r>
              <w:rPr>
                <w:rFonts w:ascii="宋体" w:hAnsi="宋体" w:hint="eastAsia"/>
                <w:kern w:val="0"/>
                <w:sz w:val="18"/>
                <w:szCs w:val="18"/>
              </w:rPr>
              <w:t>处合同</w:t>
            </w:r>
            <w:proofErr w:type="gramEnd"/>
            <w:r>
              <w:rPr>
                <w:rFonts w:ascii="宋体" w:hAnsi="宋体" w:hint="eastAsia"/>
                <w:kern w:val="0"/>
                <w:sz w:val="18"/>
                <w:szCs w:val="18"/>
              </w:rPr>
              <w:t>价款1-2倍以下的罚款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C1610300B020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未按照安全施工的要求配备齐全有效的保险、限位等安全设施和装置，涉</w:t>
            </w:r>
            <w:r>
              <w:rPr>
                <w:rFonts w:ascii="宋体" w:hAnsi="宋体" w:hint="eastAsia"/>
                <w:kern w:val="0"/>
                <w:sz w:val="18"/>
                <w:szCs w:val="18"/>
              </w:rPr>
              <w:lastRenderedPageBreak/>
              <w:t>及2项的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责令限期改正，</w:t>
            </w:r>
            <w:proofErr w:type="gramStart"/>
            <w:r>
              <w:rPr>
                <w:rFonts w:ascii="宋体" w:hAnsi="宋体" w:hint="eastAsia"/>
                <w:kern w:val="0"/>
                <w:sz w:val="18"/>
                <w:szCs w:val="18"/>
              </w:rPr>
              <w:t>处合同</w:t>
            </w:r>
            <w:proofErr w:type="gramEnd"/>
            <w:r>
              <w:rPr>
                <w:rFonts w:ascii="宋体" w:hAnsi="宋体" w:hint="eastAsia"/>
                <w:kern w:val="0"/>
                <w:sz w:val="18"/>
                <w:szCs w:val="18"/>
              </w:rPr>
              <w:t>价款2-3倍以下的罚款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C1610300B030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未按照安全施工的要求配备齐全有效的保险、限位等安全设施和装置，涉及3项的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w:t>
            </w:r>
            <w:proofErr w:type="gramStart"/>
            <w:r>
              <w:rPr>
                <w:rFonts w:ascii="宋体" w:hAnsi="宋体" w:hint="eastAsia"/>
                <w:kern w:val="0"/>
                <w:sz w:val="18"/>
                <w:szCs w:val="18"/>
              </w:rPr>
              <w:t>处合同</w:t>
            </w:r>
            <w:proofErr w:type="gramEnd"/>
            <w:r>
              <w:rPr>
                <w:rFonts w:ascii="宋体" w:hAnsi="宋体" w:hint="eastAsia"/>
                <w:kern w:val="0"/>
                <w:sz w:val="18"/>
                <w:szCs w:val="18"/>
              </w:rPr>
              <w:t>价款3倍的罚款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05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C1610400A010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对工程监理单位在实施监理过程中发现安全事故隐患或未按照专项施工方案实施，未及时要求施工单位整改或者暂时停止施工的行为进行处罚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《建设工程安全生产管理条例》第十四条第二款；</w:t>
            </w:r>
            <w:r>
              <w:rPr>
                <w:rFonts w:ascii="宋体" w:hAnsi="宋体" w:hint="eastAsia"/>
                <w:kern w:val="0"/>
                <w:sz w:val="18"/>
                <w:szCs w:val="18"/>
              </w:rPr>
              <w:br/>
              <w:t>《危险性较大的分部分项工程安全管理规定》第十九条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《建设工程安全生产管理条例》第五十七条第（二）项；</w:t>
            </w:r>
            <w:r>
              <w:rPr>
                <w:rFonts w:ascii="宋体" w:hAnsi="宋体" w:hint="eastAsia"/>
                <w:kern w:val="0"/>
                <w:sz w:val="18"/>
                <w:szCs w:val="18"/>
              </w:rPr>
              <w:br/>
              <w:t>《危险性较大的分部分项工程安全管理规定》第三十六条第（二）项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r>
              <w:rPr>
                <w:rFonts w:ascii="宋体" w:hAnsi="宋体" w:hint="eastAsia"/>
                <w:kern w:val="0"/>
                <w:sz w:val="18"/>
                <w:szCs w:val="18"/>
              </w:rPr>
              <w:br/>
              <w:t>（</w:t>
            </w:r>
            <w:proofErr w:type="gramStart"/>
            <w:r>
              <w:rPr>
                <w:rFonts w:ascii="宋体" w:hAnsi="宋体" w:hint="eastAsia"/>
                <w:kern w:val="0"/>
                <w:sz w:val="18"/>
                <w:szCs w:val="18"/>
              </w:rPr>
              <w:t>危大工程</w:t>
            </w:r>
            <w:proofErr w:type="gramEnd"/>
            <w:r>
              <w:rPr>
                <w:rFonts w:ascii="宋体" w:hAnsi="宋体" w:hint="eastAsia"/>
                <w:kern w:val="0"/>
                <w:sz w:val="18"/>
                <w:szCs w:val="18"/>
              </w:rPr>
              <w:t>）对直接负责的主管人员和其他直接责任人员处1000元以上3000元以下的罚款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20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C1610400A020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roofErr w:type="gramStart"/>
            <w:r>
              <w:rPr>
                <w:rFonts w:ascii="宋体" w:hAnsi="宋体" w:hint="eastAsia"/>
                <w:kern w:val="0"/>
                <w:sz w:val="18"/>
                <w:szCs w:val="18"/>
              </w:rPr>
              <w:t>危大工程</w:t>
            </w:r>
            <w:proofErr w:type="gramEnd"/>
            <w:r>
              <w:rPr>
                <w:rFonts w:ascii="宋体" w:hAnsi="宋体" w:hint="eastAsia"/>
                <w:kern w:val="0"/>
                <w:sz w:val="18"/>
                <w:szCs w:val="18"/>
              </w:rPr>
              <w:t>）对直接负责的主管人员和其他直接责任人员处3000元以上5000元以下的罚款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C1610500A010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对施工单位拒不整改或者不停止施工，监理单位未及时向建设单位和有关主管部门</w:t>
            </w:r>
            <w:r>
              <w:rPr>
                <w:rFonts w:ascii="宋体" w:hAnsi="宋体" w:hint="eastAsia"/>
                <w:kern w:val="0"/>
                <w:sz w:val="18"/>
                <w:szCs w:val="18"/>
              </w:rPr>
              <w:lastRenderedPageBreak/>
              <w:t>报告的行为进行处罚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《建设工程安全生产管理条例》第十四条第二款；</w:t>
            </w:r>
            <w:r>
              <w:rPr>
                <w:rFonts w:ascii="宋体" w:hAnsi="宋体" w:hint="eastAsia"/>
                <w:kern w:val="0"/>
                <w:sz w:val="18"/>
                <w:szCs w:val="18"/>
              </w:rPr>
              <w:br/>
              <w:t>《危险性较大的分部分项工程安全管</w:t>
            </w:r>
            <w:r>
              <w:rPr>
                <w:rFonts w:ascii="宋体" w:hAnsi="宋体" w:hint="eastAsia"/>
                <w:kern w:val="0"/>
                <w:sz w:val="18"/>
                <w:szCs w:val="18"/>
              </w:rPr>
              <w:lastRenderedPageBreak/>
              <w:t>理规定》第十九条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《建设工程安全生产管理条例》第五十七条第（三）项；</w:t>
            </w:r>
            <w:r>
              <w:rPr>
                <w:rFonts w:ascii="宋体" w:hAnsi="宋体" w:hint="eastAsia"/>
                <w:kern w:val="0"/>
                <w:sz w:val="18"/>
                <w:szCs w:val="18"/>
              </w:rPr>
              <w:br/>
              <w:t>《危险性较大的分部分项工程安全管</w:t>
            </w:r>
            <w:r>
              <w:rPr>
                <w:rFonts w:ascii="宋体" w:hAnsi="宋体" w:hint="eastAsia"/>
                <w:kern w:val="0"/>
                <w:sz w:val="18"/>
                <w:szCs w:val="18"/>
              </w:rPr>
              <w:lastRenderedPageBreak/>
              <w:t>理规定》第三十六条第（三）项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proofErr w:type="gramStart"/>
            <w:r>
              <w:rPr>
                <w:rFonts w:ascii="宋体" w:hAnsi="宋体" w:hint="eastAsia"/>
                <w:kern w:val="0"/>
                <w:sz w:val="18"/>
                <w:szCs w:val="18"/>
              </w:rPr>
              <w:t>危大工程</w:t>
            </w:r>
            <w:proofErr w:type="gramEnd"/>
            <w:r>
              <w:rPr>
                <w:rFonts w:ascii="宋体" w:hAnsi="宋体" w:hint="eastAsia"/>
                <w:kern w:val="0"/>
                <w:sz w:val="18"/>
                <w:szCs w:val="18"/>
              </w:rPr>
              <w:t>）对直接负责的主管人员和其他直接责任人员处1000元以上3000元以下的罚款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3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C1610500A020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roofErr w:type="gramStart"/>
            <w:r>
              <w:rPr>
                <w:rFonts w:ascii="宋体" w:hAnsi="宋体" w:hint="eastAsia"/>
                <w:kern w:val="0"/>
                <w:sz w:val="18"/>
                <w:szCs w:val="18"/>
              </w:rPr>
              <w:t>危大工程</w:t>
            </w:r>
            <w:proofErr w:type="gramEnd"/>
            <w:r>
              <w:rPr>
                <w:rFonts w:ascii="宋体" w:hAnsi="宋体" w:hint="eastAsia"/>
                <w:kern w:val="0"/>
                <w:sz w:val="18"/>
                <w:szCs w:val="18"/>
              </w:rPr>
              <w:t>）对直接负责的主管人员和其他直接责任人员处3000元以上5000元以下的罚款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2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C1610600A010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对工程监理单位未依照法律、法规和工程建设强制性标准实施监理的行为进行处罚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《建设工程安全生产管理条例》第十四条第三款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《建设工程安全生产管理条例》第五十七条第（四）项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9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C1610600A020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4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C1610700A010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对工程监理单位未对施工组织设计中的安全技术措施或者专项施工方案进行审查的行为进行处罚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《建设工程安全生产管理条例》第十四条第一款；</w:t>
            </w:r>
            <w:r>
              <w:rPr>
                <w:rFonts w:ascii="宋体" w:hAnsi="宋体" w:hint="eastAsia"/>
                <w:kern w:val="0"/>
                <w:sz w:val="18"/>
                <w:szCs w:val="18"/>
              </w:rPr>
              <w:br/>
              <w:t>《危险性较大的分部分项工程安全管理规定》第十一条第一款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《建设工程安全生产管理条例》第五十七条第（一）项；</w:t>
            </w:r>
            <w:r>
              <w:rPr>
                <w:rFonts w:ascii="宋体" w:hAnsi="宋体" w:hint="eastAsia"/>
                <w:kern w:val="0"/>
                <w:sz w:val="18"/>
                <w:szCs w:val="18"/>
              </w:rPr>
              <w:br/>
              <w:t>《危险性较大的分部分项工程安全管理规定》第三十六条第（一）项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w:t>
            </w:r>
            <w:proofErr w:type="gramStart"/>
            <w:r>
              <w:rPr>
                <w:rFonts w:ascii="宋体" w:hAnsi="宋体" w:hint="eastAsia"/>
                <w:kern w:val="0"/>
                <w:sz w:val="18"/>
                <w:szCs w:val="18"/>
              </w:rPr>
              <w:t>危大工程</w:t>
            </w:r>
            <w:proofErr w:type="gramEnd"/>
            <w:r>
              <w:rPr>
                <w:rFonts w:ascii="宋体" w:hAnsi="宋体" w:hint="eastAsia"/>
                <w:kern w:val="0"/>
                <w:sz w:val="18"/>
                <w:szCs w:val="18"/>
              </w:rPr>
              <w:t>）对直接负责的主管人员和其他直接责任人员处1000元以上3000元以下的罚款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54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C1610700A020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逾期未改正，且造成事故或者情节严重的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责令停业整顿，并处10万元以上30万元以下的罚款，降低资质等级，直至吊销资质证书；（</w:t>
            </w:r>
            <w:proofErr w:type="gramStart"/>
            <w:r>
              <w:rPr>
                <w:rFonts w:ascii="宋体" w:hAnsi="宋体" w:hint="eastAsia"/>
                <w:kern w:val="0"/>
                <w:sz w:val="18"/>
                <w:szCs w:val="18"/>
              </w:rPr>
              <w:t>危大工程</w:t>
            </w:r>
            <w:proofErr w:type="gramEnd"/>
            <w:r>
              <w:rPr>
                <w:rFonts w:ascii="宋体" w:hAnsi="宋体" w:hint="eastAsia"/>
                <w:kern w:val="0"/>
                <w:sz w:val="18"/>
                <w:szCs w:val="18"/>
              </w:rPr>
              <w:t>）对直接负责的主管人员和其他直接责任人员处3000元以上5000元以下的罚款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8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C1610900C000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对建设单位未将保证安全施工的措施或者拆除工程的有关资料报送有关部门备案的行为进行处罚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《建设工程安全生产管理条例》第十一条第二款第（一）、（二）、（三）、（四）项</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《建设工程安全生产管理条例》第五十四条第二款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3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C1611000A010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对建设单位要求施工单位压缩合同约定的工期的行为进行处罚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《建设工程安全生产管理条例》第五十五条第（二）项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C1611000A020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C1611000A030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C1611100B010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对建设单位对施工、工程监理等单位提出不符合安全生产法律、法规和强制性标准规</w:t>
            </w:r>
            <w:r>
              <w:rPr>
                <w:rFonts w:ascii="宋体" w:hAnsi="宋体" w:hint="eastAsia"/>
                <w:kern w:val="0"/>
                <w:sz w:val="18"/>
                <w:szCs w:val="18"/>
              </w:rPr>
              <w:lastRenderedPageBreak/>
              <w:t>定的要求的行为进行处罚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《建设工程安全生产管理条例》第七条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《建设工程安全生产管理条例》第五十五条第（一）项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C1611100B020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C1611100B030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C1611200A010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对建设单位将拆除工程发包给不具有相应资质等级的施工单位的行为进行处罚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《建设工程安全生产管理条例》第十一条第一款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《建设工程安全生产管理条例》第五十五条第（三）项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C1611200A020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C1611200A030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C1611300A010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对出租单位出租未经安全性能检测或者经检测不合格的机械设备和施工机具及配件的行为进行处罚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《建设工程安全生产管理条例》第十六条第二款、第三款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《建设工程安全生产管理条例》第六十条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责令停业整顿，并处5万元以上6.5万元以下的罚款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C1611300A020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责令停业整顿，并处6.5万元以上8万元以下的罚款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C1611300A030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责令停业整顿，并处8万元以上10万元以下的罚款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C1611400A010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对施工单位挪用列入建设工程概算的安全生产作业环境及安全施工措施所需费用的行为进行处罚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《建设工程安全生产管理条例》第二十二条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《建设工程安全生产管理条例》第六十三条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处挪用费用20%以上30%以下的罚款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C1611400A020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处挪用费用30%以上40%以下的罚款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5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C1611400A030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处挪用费用40%以上50%以下的罚款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4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C1611500A010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对施工单位的主要负责人未履行安全生产管理职责的行为进行处罚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《中华人民共和国安全生产法》第十八条第（一）、（二）、（三）、（四）、（五）、（六）、（七）项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《中华人民共和国安全生产法》第九十一条第一款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处2万元以上3.5万元以下的罚款，责令生产经营单位停产停业整顿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12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C1611500A020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处3.5万元以上5万元以下的罚款，责令生产经营单位停产停业整顿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2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C1611700A010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对施工单位取得资质证书后，降低安全生产条件的行为进行处罚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《建设工程安全生产管理条例》第六十七条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《建设工程安全生产管理条例》第六十七条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经整改未达到与其资质等级相适应的安全生产条件</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4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C1611700A020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经整改未达到与其资质等级相适应的安全生产条件</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降低其资质等级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C1611700A030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经整改未达到与其资质等级相适应的安全生产条件</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C1612000A010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对以欺骗手段取得资质证书承揽工程的行为进行处罚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《建设工程质量管理条例》第六十条第三款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《建设工程质量管理条例》第六十条第一款、第三款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吊销资质证书，对工程监理单位处监理酬金1倍以上1.4倍以下的罚款，对施工单位处工程合同价款2%以上2.5%以下的罚款；有违法所得的，并处没收违法所得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2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C1612000A020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吊销资质证书，对工程监理单位处监理酬金1.4倍以上1.8倍以下的罚款，对施工单位处工程合同价款2.5%以上3%以下的罚款；有违法所得的，并处没收违法所得</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8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C1612000A030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吊销资质证书，对工程监理单位处监理酬金1.8倍以上2倍以下的罚款，对施工单位处工程合同价款3%以上4%以下的罚款；有违法所得的，并处没收违法所得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46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C1612200A010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对工程监理单位与被监理工程的施工承包单位以及建筑材料、建筑构配件和设备供应单位有隶属关系或者其他利害关系承担该项建设工程的监理业务的行为进行处罚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《建设工程质量管理条例》第三十五条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《建设工程质量管理条例》第六十八条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情形：</w:t>
            </w:r>
            <w:r>
              <w:rPr>
                <w:rFonts w:ascii="宋体" w:hAnsi="宋体" w:hint="eastAsia"/>
                <w:kern w:val="0"/>
                <w:sz w:val="18"/>
                <w:szCs w:val="18"/>
              </w:rPr>
              <w:br/>
              <w:t>1、造成重大质量事故；或造成单位（子单位）工程存在严重缺陷，经返修和加固处理仍不能满足安全使用要求</w:t>
            </w:r>
            <w:r>
              <w:rPr>
                <w:rFonts w:ascii="宋体" w:hAnsi="宋体" w:hint="eastAsia"/>
                <w:kern w:val="0"/>
                <w:sz w:val="18"/>
                <w:szCs w:val="18"/>
              </w:rPr>
              <w:br/>
              <w:t>2、造成特别重大质量事故；或造成部分工程存在严重缺陷，经返修和加固处理仍不能满足安全使用要求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C1612200A020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造成重大质量事故；或造成单位（子单位）工程存在严重缺陷，经返修和加固处理仍不能满足安全使用要求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处10万元罚款；有违法所得的，并处没收违法所得；降低资质等级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7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C1612200A030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造成特别重大质量事故；或造成部分工程存在严重缺陷，经返修和加固处理仍不能满足安全使用要求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处10万元罚款；有违法所得的，并处没收违法所得；吊销资质证书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C1612800A010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对工程监理单位将不合格的建设工程、建筑材料、建筑构配件和设备按照合格签字</w:t>
            </w:r>
            <w:r>
              <w:rPr>
                <w:rFonts w:ascii="宋体" w:hAnsi="宋体" w:hint="eastAsia"/>
                <w:kern w:val="0"/>
                <w:sz w:val="18"/>
                <w:szCs w:val="18"/>
              </w:rPr>
              <w:lastRenderedPageBreak/>
              <w:t>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《建设工程质量管理条例》第六十七条第（二）项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《建设工程质量管理条例》第六十七条第（二）项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处50万元以上60万元以下的罚款，降低资质等级；有违法所得的，予以没收</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C1612800A020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处60万元以上70万元以下的罚款，降低资质等级；有违法所得的，予以没收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1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C1612800A030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处70万元以上80万元以下的罚款，降低资质等级；有违法所得的，予以没收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2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C1612800A040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造成重大或特别重大质量事故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处80万元以上100万元以下的罚款，吊销资质证书；有违法所得的，予以没收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2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C1613300A010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对施工单位在施工中未对建筑材料、建筑构配件、设备和商品混凝土进行检验的行为进行处罚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《建设工程质量管理条例》第二十九条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《建设工程质量管理条例》第六十五条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C1613300A020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C1613300A030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造成较大质量事故，或造成重要的检验批达不到设计要求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处20万元罚款；责令停业整顿30—60日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5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C1613300A040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造成较大质量事故，或造成重要的分项工程质量不符合要求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处20万元罚款；责令停业整顿60—90日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C1613300A050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造成较大质量事故；或造成重要部分工程质量不</w:t>
            </w:r>
            <w:r>
              <w:rPr>
                <w:rFonts w:ascii="宋体" w:hAnsi="宋体" w:hint="eastAsia"/>
                <w:kern w:val="0"/>
                <w:sz w:val="18"/>
                <w:szCs w:val="18"/>
              </w:rPr>
              <w:lastRenderedPageBreak/>
              <w:t>符合要求，经返修或加固处理才能满足安全使用要求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处20万元罚款；责令停业整顿90—180日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C1613300A060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造成重大质量事故；或造成部分工程存在严重缺陷，经返修和加固处理仍不能满足安全使用要求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C1613300A070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造成特别重大质量事故；或造成单位（子单位）工程存在严重缺陷，经返修和加固处理仍不能满足安全使用要求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1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C1613400A010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对施工单位未对涉及结构安全的试块、试件以及有关材料取样并</w:t>
            </w:r>
            <w:proofErr w:type="gramStart"/>
            <w:r>
              <w:rPr>
                <w:rFonts w:ascii="宋体" w:hAnsi="宋体" w:hint="eastAsia"/>
                <w:kern w:val="0"/>
                <w:sz w:val="18"/>
                <w:szCs w:val="18"/>
              </w:rPr>
              <w:t>送具有</w:t>
            </w:r>
            <w:proofErr w:type="gramEnd"/>
            <w:r>
              <w:rPr>
                <w:rFonts w:ascii="宋体" w:hAnsi="宋体" w:hint="eastAsia"/>
                <w:kern w:val="0"/>
                <w:sz w:val="18"/>
                <w:szCs w:val="18"/>
              </w:rPr>
              <w:t>相应资质等级的质量检测机构检测的行为进行处罚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《建设工程质量管理条例》第三十一条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《建设工程质量管理条例》第六十五条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C1613400A020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C1613400A030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造成较大质量事故，或造成重要的检验批达不到设计要求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处20万元罚款；责令停业整顿30—60日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C1613400A040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造成较大质量事故，或造成重要的分项工程质量</w:t>
            </w:r>
            <w:r>
              <w:rPr>
                <w:rFonts w:ascii="宋体" w:hAnsi="宋体" w:hint="eastAsia"/>
                <w:kern w:val="0"/>
                <w:sz w:val="18"/>
                <w:szCs w:val="18"/>
              </w:rPr>
              <w:lastRenderedPageBreak/>
              <w:t>不符合要求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处20万元罚款；责令停业整顿60—90日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4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C1613400A050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造成较大质量事故；或造成重要部分工程质量不符合要求，经返修或加固处理才能满足安全使用要求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处20万元罚款；责令停业整顿90—180日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4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C1613400A060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造成重大质量事故；或造成部分工程存在严重缺陷，经返修和加固处理仍不能满足安全使用要求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处20万元罚款；责令停业整顿，降低资质等级</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C1613400A070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造成特别重大质量事故；或造成单位（子单位）工程存在严重缺陷，经返修和加固处理仍不能满足安全使用要求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1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C1613900B010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对已按照《建设工程质量管理条例》的相关规定对单位</w:t>
            </w:r>
            <w:proofErr w:type="gramStart"/>
            <w:r>
              <w:rPr>
                <w:rFonts w:ascii="宋体" w:hAnsi="宋体" w:hint="eastAsia"/>
                <w:kern w:val="0"/>
                <w:sz w:val="18"/>
                <w:szCs w:val="18"/>
              </w:rPr>
              <w:t>作出</w:t>
            </w:r>
            <w:proofErr w:type="gramEnd"/>
            <w:r>
              <w:rPr>
                <w:rFonts w:ascii="宋体" w:hAnsi="宋体" w:hint="eastAsia"/>
                <w:kern w:val="0"/>
                <w:sz w:val="18"/>
                <w:szCs w:val="18"/>
              </w:rPr>
              <w:t>处罚，对单位的直接负责的主管人员和其他直接责任人员的行为进行处罚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《建设工程质量管理条例》第七十三条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《建设工程质量管理条例》第七十三条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给予单位罚款处罚中低档的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罚款数额5%以上7.5%以下的罚款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C1613900B020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给予单位罚款处罚中高档的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罚款数额7.5%以上10%以下的罚款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C1614100B010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对建设单位明示或者暗示施工单位使用不合格的建筑材料、建筑构配件和设备的行为进行处罚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《建设工程质量管理条例》第十四条第二款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《建设工程质量管理条例》第五十六条第（七）项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不涉及结构安全的、未造成事故的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7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C1614100B020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涉及结构安全、未造成事故的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C1614100B030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C1614600A010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对建设单位迫使承包方以低于成本的价格竞标的行为进行处罚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《建设工程质量管理条例》第十条第一款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《建设工程质量管理条例》第五十六条第（一）项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C1614600A020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C1614600A030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8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C1614800A010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对建设项目必须实行工程监理而未实行工程监理的行为进行处罚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《建设工程质量管理条例》第十二条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《建设工程质量管理条例》第五十六条第（五）项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C1614800A020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8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C1614800A030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C1614900B010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对建设单位未按照国家规定办理工程质量监督手续的行为进行处罚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《建设工程质量管理条例》第十三条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《建设工程质量管理条例》第五十六条第（六）项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4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C1614900B020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C1614900B030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3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C1615500B010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对建设单位对不符合民用建筑节能强制性标准的民用建筑项目出具竣工验收合格报告的行为进行处罚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《民用建筑节能条例》第十七条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《民用建筑节能条例》第三十八条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处民用建筑项目合同价款2%以上3%以下的罚款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6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处民用建筑项目合同价款3%以上4%以下的罚款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C1615500B030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处民用建筑项目合同价款4%的罚款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2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C1615600B010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对建设单位明示或者暗示施工单位使用不符合施</w:t>
            </w:r>
            <w:r>
              <w:rPr>
                <w:rFonts w:ascii="宋体" w:hAnsi="宋体" w:hint="eastAsia"/>
                <w:kern w:val="0"/>
                <w:sz w:val="18"/>
                <w:szCs w:val="18"/>
              </w:rPr>
              <w:lastRenderedPageBreak/>
              <w:t>工图设计文件要求的墙</w:t>
            </w:r>
            <w:proofErr w:type="gramStart"/>
            <w:r>
              <w:rPr>
                <w:rFonts w:ascii="宋体" w:hAnsi="宋体" w:hint="eastAsia"/>
                <w:kern w:val="0"/>
                <w:sz w:val="18"/>
                <w:szCs w:val="18"/>
              </w:rPr>
              <w:t>体材</w:t>
            </w:r>
            <w:proofErr w:type="gramEnd"/>
            <w:r>
              <w:rPr>
                <w:rFonts w:ascii="宋体" w:hAnsi="宋体" w:hint="eastAsia"/>
                <w:kern w:val="0"/>
                <w:sz w:val="18"/>
                <w:szCs w:val="18"/>
              </w:rPr>
              <w:t>料、保温材料、门窗、采暖制冷系统和照明设备的行为进行处罚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《民用建筑节能条例》第十四条第一款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《民用建筑节能条例》第三十七条第（二）项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C1615600B020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C1615600B030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C1615700B010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对建设单位采购不符合施工图设计文件要求的墙</w:t>
            </w:r>
            <w:proofErr w:type="gramStart"/>
            <w:r>
              <w:rPr>
                <w:rFonts w:ascii="宋体" w:hAnsi="宋体" w:hint="eastAsia"/>
                <w:kern w:val="0"/>
                <w:sz w:val="18"/>
                <w:szCs w:val="18"/>
              </w:rPr>
              <w:t>体材</w:t>
            </w:r>
            <w:proofErr w:type="gramEnd"/>
            <w:r>
              <w:rPr>
                <w:rFonts w:ascii="宋体" w:hAnsi="宋体" w:hint="eastAsia"/>
                <w:kern w:val="0"/>
                <w:sz w:val="18"/>
                <w:szCs w:val="18"/>
              </w:rPr>
              <w:t>料、保温材料、门窗、采暖制冷系统和照明设备的行为进行处罚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《民用建筑节能条例》第十四条第二款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《民用建筑节能条例》第三十七条第（三）项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C1615700B020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C1615700B030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对建设单位明示或者暗示设计单位、施工单位违反民用建筑节能强制性标准进行设</w:t>
            </w:r>
            <w:r>
              <w:rPr>
                <w:rFonts w:ascii="宋体" w:hAnsi="宋体" w:hint="eastAsia"/>
                <w:kern w:val="0"/>
                <w:sz w:val="18"/>
                <w:szCs w:val="18"/>
              </w:rPr>
              <w:lastRenderedPageBreak/>
              <w:t>计、施工的行为进行处罚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《民用建筑节能条例》第十四条第一款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《民用建筑节能条例》第三十七条第（一）项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C1615800B020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C1615800B030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C1615900B010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对建设单位使用列入禁止使用目录的技术、工艺、材料和设备的行为进行处罚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《民用建筑节能条例》第十一条第三款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《民用建筑节能条例》第三十七条第（四）项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C1615900B020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C1615900B030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C1616100A010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对施工单位未按照民用建筑节能强制性标准进行施工的行为进行处罚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《民用建筑节能条例》第十五条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处合同</w:t>
            </w:r>
            <w:proofErr w:type="gramEnd"/>
            <w:r>
              <w:rPr>
                <w:rFonts w:ascii="宋体" w:hAnsi="宋体" w:hint="eastAsia"/>
                <w:kern w:val="0"/>
                <w:sz w:val="18"/>
                <w:szCs w:val="18"/>
              </w:rPr>
              <w:t>价款2%以上4%以下的罚款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4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C1616100A020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处合同</w:t>
            </w:r>
            <w:proofErr w:type="gramEnd"/>
            <w:r>
              <w:rPr>
                <w:rFonts w:ascii="宋体" w:hAnsi="宋体" w:hint="eastAsia"/>
                <w:kern w:val="0"/>
                <w:sz w:val="18"/>
                <w:szCs w:val="18"/>
              </w:rPr>
              <w:t>价款4%的罚款，由颁发资质证书的部门责令停业整顿，降低资质等级或者吊销资质证书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C1616200A010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对墙体、屋面保温工程施工时，工程监理单位未采取旁站、巡视和平行检验等形式实施监理的行为进行处罚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《民用建筑节能条例》第十六条第三款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《民用建筑节能条例》第四十二条第一款第（二）项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C1616200A020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处30万元罚款，由颁发资质证书的部门责令停业整顿，降低资质等级或者吊销资质证书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C1616300A010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对工程监理单位未按照民用建筑节能强制性标准实施监理的行为进行处罚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《民用建筑节能条例》第十五条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《民用建筑节能条例》第四十二条第一款第（一）项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处10万元以上30万元以下的罚款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2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C1616300A020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处30万元罚款，由颁发资质证书的部门责令停业整顿，降低资质等级或者吊销资质证书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C1616400A010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对施工单位使用不符合施工图设计文件要求的墙</w:t>
            </w:r>
            <w:proofErr w:type="gramStart"/>
            <w:r>
              <w:rPr>
                <w:rFonts w:ascii="宋体" w:hAnsi="宋体" w:hint="eastAsia"/>
                <w:kern w:val="0"/>
                <w:sz w:val="18"/>
                <w:szCs w:val="18"/>
              </w:rPr>
              <w:t>体材</w:t>
            </w:r>
            <w:proofErr w:type="gramEnd"/>
            <w:r>
              <w:rPr>
                <w:rFonts w:ascii="宋体" w:hAnsi="宋体" w:hint="eastAsia"/>
                <w:kern w:val="0"/>
                <w:sz w:val="18"/>
                <w:szCs w:val="18"/>
              </w:rPr>
              <w:t>料、保温材料、门窗、采暖制冷系统和照明设</w:t>
            </w:r>
            <w:r>
              <w:rPr>
                <w:rFonts w:ascii="宋体" w:hAnsi="宋体" w:hint="eastAsia"/>
                <w:kern w:val="0"/>
                <w:sz w:val="18"/>
                <w:szCs w:val="18"/>
              </w:rPr>
              <w:lastRenderedPageBreak/>
              <w:t>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《民用建筑节能条例》第十六条第一款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《民用建筑节能条例》第四十一条第（二）项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处10万元以上20万元以下的罚款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0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C1616400A020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处20万元罚款，由颁发资质证书的部门责令停业整顿，降低资质等级或者吊销资质证书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C1616500A010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对施工单位使用列入禁止使用目录的技术、工艺、材料和设备的行为进行处罚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《民用建筑节能条例》第十一条第三款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《民用建筑节能条例》第四十一条第（三）项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处10万元以上20万元以下的罚款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0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C1616500A020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处20万元罚款，由颁发资质证书的部门责令停业整顿，降低资质等级或者吊销资质证书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C1616600A010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对施工单位未对进入施工现场的墙</w:t>
            </w:r>
            <w:proofErr w:type="gramStart"/>
            <w:r>
              <w:rPr>
                <w:rFonts w:ascii="宋体" w:hAnsi="宋体" w:hint="eastAsia"/>
                <w:kern w:val="0"/>
                <w:sz w:val="18"/>
                <w:szCs w:val="18"/>
              </w:rPr>
              <w:t>体材</w:t>
            </w:r>
            <w:proofErr w:type="gramEnd"/>
            <w:r>
              <w:rPr>
                <w:rFonts w:ascii="宋体" w:hAnsi="宋体" w:hint="eastAsia"/>
                <w:kern w:val="0"/>
                <w:sz w:val="18"/>
                <w:szCs w:val="18"/>
              </w:rPr>
              <w:t>料、保温材料、门窗、采暖制冷系统和照明设备进行查验的行为进行处罚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《民用建筑节能条例》第十六条第一款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《民用建筑节能条例》第四十一条第（一）项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处10万元以上20万元以下的罚款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C1616600A020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处20万元罚款，由颁发资质证书的部门责令停业整顿，降低资质等级或者吊销资质证书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C1616700A010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对工程监理单位将不符合施工图设计文件要求的墙</w:t>
            </w:r>
            <w:proofErr w:type="gramStart"/>
            <w:r>
              <w:rPr>
                <w:rFonts w:ascii="宋体" w:hAnsi="宋体" w:hint="eastAsia"/>
                <w:kern w:val="0"/>
                <w:sz w:val="18"/>
                <w:szCs w:val="18"/>
              </w:rPr>
              <w:t>体材</w:t>
            </w:r>
            <w:proofErr w:type="gramEnd"/>
            <w:r>
              <w:rPr>
                <w:rFonts w:ascii="宋体" w:hAnsi="宋体" w:hint="eastAsia"/>
                <w:kern w:val="0"/>
                <w:sz w:val="18"/>
                <w:szCs w:val="18"/>
              </w:rPr>
              <w:t>料、保温材料、门窗、采暖制冷系统和照明设备，按照符合施工图设计文件要求签字的行为进行处罚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《民用建筑节能条例》第四十二条第二款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《建设工程质量管理条例》第六十七条第（二）项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处50万元以上60万元以下的罚款，降低资质等级，有违法所得的，予以没收</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2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C1616700A020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处60万元以上70万元以下的罚款，降低资质等级，有违法所得的，予以没收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C1616700A030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处70万元以上80万元以下的罚款，降低资质等级，有违法所得的，予以没收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C1616700A040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造成重大或特别重大质量事故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处80万元以上100万元以下的罚款，吊销资质证书，有违法所得的，予以没收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C1616800A010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对房地产估价机构或者房地产估价师出具虚假或者有重大差错的评估报告的行为进行处罚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《国有土地上房屋征收与补偿条例》第二十条第二款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《国有土地上房屋征收与补偿条例》第三十四条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房地产价格评估机构或者房地产估价师出具虚假或者有重大差错的评估报告的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给予警告，对房地产价格评估机构并处5万元以上20万元以下罚款；</w:t>
            </w:r>
            <w:r>
              <w:rPr>
                <w:rFonts w:ascii="宋体" w:hAnsi="宋体" w:hint="eastAsia"/>
                <w:kern w:val="0"/>
                <w:sz w:val="18"/>
                <w:szCs w:val="18"/>
              </w:rPr>
              <w:br/>
              <w:t>对房地产估价师并处1万元以上3万元以下罚款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C1616800A020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房地产价格评估机构或者房地产估价师出具虚假或者有重大差错的评估报告引起</w:t>
            </w:r>
            <w:proofErr w:type="gramStart"/>
            <w:r>
              <w:rPr>
                <w:rFonts w:ascii="宋体" w:hAnsi="宋体" w:hint="eastAsia"/>
                <w:kern w:val="0"/>
                <w:sz w:val="18"/>
                <w:szCs w:val="18"/>
              </w:rPr>
              <w:t>群访群诉</w:t>
            </w:r>
            <w:proofErr w:type="gramEnd"/>
            <w:r>
              <w:rPr>
                <w:rFonts w:ascii="宋体" w:hAnsi="宋体" w:hint="eastAsia"/>
                <w:kern w:val="0"/>
                <w:sz w:val="18"/>
                <w:szCs w:val="18"/>
              </w:rPr>
              <w:t>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给予警告，对房地产价格评估机构并处5万元以上20万元以下罚款；</w:t>
            </w:r>
            <w:r>
              <w:rPr>
                <w:rFonts w:ascii="宋体" w:hAnsi="宋体" w:hint="eastAsia"/>
                <w:kern w:val="0"/>
                <w:sz w:val="18"/>
                <w:szCs w:val="18"/>
              </w:rPr>
              <w:br/>
              <w:t>对房地产估价师并处1万元以上3万元以下罚款；吊销资质证书、注册证书</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C1617100A010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对在施工工地现场违法搅拌混凝土、砂浆或者未按照规定使用散装预拌砂浆的行为进行处罚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《北京市大气污染防治条例》第八十八条第一款；</w:t>
            </w:r>
            <w:r>
              <w:rPr>
                <w:rFonts w:ascii="宋体" w:hAnsi="宋体" w:hint="eastAsia"/>
                <w:kern w:val="0"/>
                <w:sz w:val="18"/>
                <w:szCs w:val="18"/>
              </w:rPr>
              <w:br/>
              <w:t>《北京市建设工程施工现场管理办法》第二十六条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《北京市大气污染防治条例》第一百二十四条第一款；</w:t>
            </w:r>
            <w:r>
              <w:rPr>
                <w:rFonts w:ascii="宋体" w:hAnsi="宋体" w:hint="eastAsia"/>
                <w:kern w:val="0"/>
                <w:sz w:val="18"/>
                <w:szCs w:val="18"/>
              </w:rPr>
              <w:br/>
              <w:t>《北京市建设工程施工现场管理办法》第三十九条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按照国家标准划分为小型项目</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处2万元以上10万元以下罚款；逾期未改正的，责令停工整顿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C1617100A020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按照国家标准划分为中型项目</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处10万元以上15万元以下罚款；逾期未改正的，责令停工整顿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C1617100A030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按照国家标准划分为大型项目</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处15万元以上20万元以下罚款；逾期未改正的，责令停工整顿</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对不符合环境治理规划的已建成企业在规定期限内未关闭的行为进行处罚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《北京市大气污染防治条例》第八十八条第二款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《北京市大气污染防治条例》第一百二十四条第二款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不符合环境治理规划的已建成企业在规定期限内未关闭，行政主管部门介入调查后主动关闭</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C1617200B020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不符合环境治理规划的已建成企业在规定期限内未关闭，行政主管部门要求关闭后仍持续生产</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6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C1617300B010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对伪造、涂改、租借、转让、冒用商品房预售许可证的行为进行处罚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《北京市城市房地产转让管理办法》第三十三条第二款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《北京市城市房地产转让管理办法》第五十三条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C1617300B020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C1617300B030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C1617500C010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对房地产经纪机构未按照规定报送相关信息的行为进行处罚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《北京市房屋租赁管理若干规定》第二十五条第一款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《北京市房屋租赁管理若干规定》第三十六条第（三）项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C1617500C020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C1617500C030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5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C1618100B010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对出租的房屋存在建筑安全隐患的行为进行处罚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《北京市房屋租赁管理若干规定》第十七条第一款、第二款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《北京市房屋租赁管理若干规定》第三十六第（一）项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处1000元以上1万元以下罚款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C1618100B020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C1618100B030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w:t>
            </w:r>
            <w:proofErr w:type="gramStart"/>
            <w:r>
              <w:rPr>
                <w:rFonts w:ascii="宋体" w:hAnsi="宋体" w:hint="eastAsia"/>
                <w:kern w:val="0"/>
                <w:sz w:val="18"/>
                <w:szCs w:val="18"/>
              </w:rPr>
              <w:t>元</w:t>
            </w:r>
            <w:proofErr w:type="gramEnd"/>
            <w:r>
              <w:rPr>
                <w:rFonts w:ascii="宋体" w:hAnsi="宋体" w:hint="eastAsia"/>
                <w:kern w:val="0"/>
                <w:sz w:val="18"/>
                <w:szCs w:val="18"/>
              </w:rPr>
              <w:t>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C1618200B010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对施工单位编制的施工组织设计文件未包括安全生产或者绿色施工现场管理措施</w:t>
            </w:r>
            <w:r>
              <w:rPr>
                <w:rFonts w:ascii="宋体" w:hAnsi="宋体" w:hint="eastAsia"/>
                <w:kern w:val="0"/>
                <w:sz w:val="18"/>
                <w:szCs w:val="18"/>
              </w:rPr>
              <w:lastRenderedPageBreak/>
              <w:t>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《北京市建设工程施工现场管理办法》第十五条第一款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《北京市建设工程施工现场管理办法》第三十二条第一款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未包括安全生产或者绿色施工现场管理措施，涉及1项的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处1000元以上3000元以下罚款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C1618200B020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未包括安全生产或者绿色施工现场管理措施，涉及2项的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对施工单位未编制拆除施工方案或者未按照拆除施工方案进行施工的行为进行处罚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《北京市建设工程施工现场管理办法》第十五条第二款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《北京市建设工程施工现场管理办法》第三十二条第二款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处1000元以上5000元以下罚款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C1618300B020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造成事故或者情节严重造成严重后果的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C1618600B010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对建设单位因未采取改移或者其他措施，造成管线损坏的行为进行处罚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《北京市建设工程施工现场管理办法》第十六条第二款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《北京市建设工程施工现场管理办法》第三十三条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造成社会影响较小的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C1618600B020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造成社会影响较大的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C1618700B010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对危险性较大的分部分项工程施工前施工单位未按照规定组织验</w:t>
            </w:r>
            <w:r>
              <w:rPr>
                <w:rFonts w:ascii="宋体" w:hAnsi="宋体" w:hint="eastAsia"/>
                <w:kern w:val="0"/>
                <w:sz w:val="18"/>
                <w:szCs w:val="18"/>
              </w:rPr>
              <w:lastRenderedPageBreak/>
              <w:t>收的行为进行处罚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《北京市建设工程施工现场管理办法》第十七条第二款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《北京市建设工程施工现场管理办法》第三十四条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C1618700B020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C1618700B030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C1618800B010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对提供大型施工机械的单位未按照规定进行检查和维护保养的行为进行处罚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《北京市建设工程施工现场管理办法》第十八条第二款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《北京市建设工程施工现场管理办法》第三十五条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未按照规定进行检查和维护保养的期限小于2个月（含）的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处1000元以上3000元以下罚款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1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C1618800B020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未按照规定进行检查和维护保养的期限大于2个月的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C1619000C010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对建设单位未按时告知发证机关有关变更事项的行为进行处罚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《北京市建筑工程施工许可办法》第十二条第二款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《北京市建筑工程施工许可办法》第二十条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警告并处5000元以上15000元以下罚款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C1619000C020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警告并处15000元以上25000元以下罚款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C1619000C030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警告并处25000元以上30000元以下罚款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1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C1619200C000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对普通地下室容纳的人员超过核定人数的行为进行处罚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《北京市人民防空工程和普通地下室安全使用管理办法》第六条第（九）项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《北京市人民防空工程和普通地下室安全使用管理办法》第二十二条第二款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地下空间容纳的人员超过核定人数</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C1619300C010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对出租、使用普通地下室未依法向建设（房屋）行政主管部门登记备案的行为进行处罚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《北京市人民防空工程和普通地下室安全使用管理办法》第二十四条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从事非经营活动的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处500元以上1000元以下罚款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C1619300C020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从事经营活动的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C1619400C000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对未在普通地下室的入口处设置住房城乡建设行政主管部门制发的普通地下室使用标志牌的行为进行处罚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《北京市人民防空工程和普通地下室安全使用管理办法》第五条第（六）项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《北京市人民防空工程和普通地下室安全使用管理办法》第二十一条第（二）项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处500元以上1000元以下罚款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2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C1619800B010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对违反规定使用零散民工的行为进行处罚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《北京市人民政府关于外地建筑企业来京施工管理暂行规定》第三条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《北京市人民政府关于外地建筑企业来京施工管理暂行规定》第七条第一款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使用人数60人以下</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责令其停止使用，限期清退，每使用1人，罚款500元</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使用人数60人以上</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责令其停止使用，限期清退，罚款3万元</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8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C1619900B010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对物业服务企业擅自停止物业服务的行为进行处</w:t>
            </w:r>
            <w:r>
              <w:rPr>
                <w:rFonts w:ascii="宋体" w:hAnsi="宋体" w:hint="eastAsia"/>
                <w:kern w:val="0"/>
                <w:sz w:val="18"/>
                <w:szCs w:val="18"/>
              </w:rPr>
              <w:lastRenderedPageBreak/>
              <w:t>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《北京市物业管理办法》第二十五条；</w:t>
            </w:r>
            <w:r>
              <w:rPr>
                <w:rFonts w:ascii="宋体" w:hAnsi="宋体" w:hint="eastAsia"/>
                <w:kern w:val="0"/>
                <w:sz w:val="18"/>
                <w:szCs w:val="18"/>
              </w:rPr>
              <w:br/>
              <w:t>《北京市物业管理</w:t>
            </w:r>
            <w:r>
              <w:rPr>
                <w:rFonts w:ascii="宋体" w:hAnsi="宋体" w:hint="eastAsia"/>
                <w:kern w:val="0"/>
                <w:sz w:val="18"/>
                <w:szCs w:val="18"/>
              </w:rPr>
              <w:lastRenderedPageBreak/>
              <w:t>办法》第二十六条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《北京市物业管理办法》第四十二条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履行了告知义务，但未满三个月即停止物业服务的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9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C1619900B020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未履行提前三个月告知义务即停止物业服务的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66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对原物业服务企业拒不撤出物业管理区域的行为进行处罚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《北京市物业管理办法》第二十七条第一款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《北京市物业管理办法》第四十三条第二款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逾期不撤出的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8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C16200B000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对物业服务人拒不退出物业管理区域的行为进行处罚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《北京市物业管理条例》第七十六条第一款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责令改正后，拒不整改的</w:t>
            </w:r>
          </w:p>
        </w:tc>
        <w:tc>
          <w:tcPr>
            <w:tcW w:w="2835" w:type="dxa"/>
            <w:gridSpan w:val="2"/>
            <w:tcBorders>
              <w:top w:val="single" w:sz="4" w:space="0" w:color="auto"/>
              <w:left w:val="nil"/>
              <w:bottom w:val="single" w:sz="4" w:space="0" w:color="auto"/>
              <w:right w:val="nil"/>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自规定时间届满次日起处每日一万元的罚款</w:t>
            </w:r>
          </w:p>
        </w:tc>
        <w:tc>
          <w:tcPr>
            <w:tcW w:w="836"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8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C1620100B010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对新物业服务企业强行接管的行为进行处罚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《北京市物业管理办法》第二十七条第三款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《北京市物业管理办法》第四十三条第三款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责令改正期限内撤出的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处1万元以上5万元以下的罚款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C1620100B020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责令改正后拒不撤出的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处5万元以上10万元以下的罚款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8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C1620200C000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对原物业服务企业未按规定交接的行为进行处罚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《北京市物业管理办法》第二十七条第一款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《北京市物业管理办法》第四十三条第一款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逾期不交接的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0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C1620200B010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对物业服务人未履行交接义务，拒不移交有关资料或者财物的行为</w:t>
            </w:r>
            <w:r>
              <w:rPr>
                <w:rFonts w:ascii="宋体" w:hAnsi="宋体" w:hint="eastAsia"/>
                <w:kern w:val="0"/>
                <w:sz w:val="18"/>
                <w:szCs w:val="18"/>
              </w:rPr>
              <w:lastRenderedPageBreak/>
              <w:t>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《物业管理条例》第三十八条；                    《物业管理条例》第二十九条第二</w:t>
            </w:r>
            <w:r>
              <w:rPr>
                <w:rFonts w:ascii="宋体" w:hAnsi="宋体" w:hint="eastAsia"/>
                <w:kern w:val="0"/>
                <w:sz w:val="18"/>
                <w:szCs w:val="18"/>
              </w:rPr>
              <w:lastRenderedPageBreak/>
              <w:t xml:space="preserve">款；              《北京市物业管理条例》第七十六条第一款 </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《物业管理条例》第五十八条；            《北京市物业管理条例》第九十七条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逾期7日内移交资料的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lastRenderedPageBreak/>
              <w:t>C1620200B020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逾期7日内移交资料不完整的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9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C1620200B030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逾期7日拒不移交资料的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处6万元以上10万元以下的罚款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C1620300C000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对物业服务企业未按时将合同报送备案的行为进行处罚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《北京市物业管理办法》第二十条第二款</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《北京市物业管理办法》第四十一条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C1620400C000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对建设单位不履行交接义务的行为进行处罚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《北京市物业管理办法》第十条第一款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《北京市物业管理办法》第三十九条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逾期不改正的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C1620600B010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对公共建筑的所有权人在进行改建、扩建或者外部装饰装修工程时，未按照规定同时进行相关节能改造的行为进行处罚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《北京市民用建筑节能管理办法》第二十五条第一款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《北京市民用建筑节能管理办法》第三十九条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C1620600B020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处5万元以上8万元以下罚款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C1620600B030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8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C1620700B010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对重点公共建筑连续两年超过年度能耗限额20%的行为进行处罚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《北京市民用建筑节能管理办法》第三十一条第二款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《北京市民用建筑节能管理办法》第四十条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连续两年超过年度能耗限额大于20%，小于30%（含）</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处3万以上5万元以下罚款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C1620700B020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连续两年超过年度能耗限额大于30%，小于40%（含）</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处5万元以上8万元以下罚款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4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C1620700B030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连续两年超过年度能耗限额大于40%</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处8万元以上10万元以下罚款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3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C1620800C010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对未按照要求开展能源审计、未按照规定报送能源审计结果或者报送虚假审计报告的行为进行处罚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《北京市民用建筑节能管理办法》第三十二条第一款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《北京市民用建筑节能管理办法》第四十一条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C1620800C020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逾期7日仍未改正的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C1620900C000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对损坏建筑物围护结构保温层的行为进行处罚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《北京市民用建筑节能管理办法》第三十三条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《北京市民用建筑节能管理办法》第四十二条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损坏建筑物围护结构保温层情节严重的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处1000元以上1万元以下罚款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C1621000C010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对公共建筑的运行管理单位或者使用人不按照规</w:t>
            </w:r>
            <w:r>
              <w:rPr>
                <w:rFonts w:ascii="宋体" w:hAnsi="宋体" w:hint="eastAsia"/>
                <w:kern w:val="0"/>
                <w:sz w:val="18"/>
                <w:szCs w:val="18"/>
              </w:rPr>
              <w:lastRenderedPageBreak/>
              <w:t>定执行公共建筑室内温度控制的行为进行处罚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《北京市民用建筑节能管理办法》第三十四条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《北京市民用建筑节能管理办法》第四十三条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处1000元以上2000元以下罚款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7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C1621000C020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处2000元以上4000元以下罚款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C1621000C030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处4000元以上5000元以下罚款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7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C1621100A010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对未取得房屋拆迁许可证擅自实施拆迁的行为进行处罚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《北京市集体土地房屋拆迁管理办法》第七条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《北京市集体土地房屋拆迁管理办法》第二十五条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C1621100A020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3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C1621100A030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C1621200B010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对擅自在居住区公共区域内设置地桩、</w:t>
            </w:r>
            <w:proofErr w:type="gramStart"/>
            <w:r>
              <w:rPr>
                <w:rFonts w:ascii="宋体" w:hAnsi="宋体" w:hint="eastAsia"/>
                <w:kern w:val="0"/>
                <w:sz w:val="18"/>
                <w:szCs w:val="18"/>
              </w:rPr>
              <w:t>地锁等</w:t>
            </w:r>
            <w:proofErr w:type="gramEnd"/>
            <w:r>
              <w:rPr>
                <w:rFonts w:ascii="宋体" w:hAnsi="宋体" w:hint="eastAsia"/>
                <w:kern w:val="0"/>
                <w:sz w:val="18"/>
                <w:szCs w:val="18"/>
              </w:rPr>
              <w:t>障碍物的行为进行处罚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《北京市机动车停车条例》第二十六条第一款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《北京市机动车停车条例》第二十六条第二款；</w:t>
            </w:r>
            <w:r>
              <w:rPr>
                <w:rFonts w:ascii="宋体" w:hAnsi="宋体" w:hint="eastAsia"/>
                <w:kern w:val="0"/>
                <w:sz w:val="18"/>
                <w:szCs w:val="18"/>
              </w:rPr>
              <w:br/>
              <w:t>《物业管理条例》第六十三条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个人给予警告，处1000元以上3000元以下的罚款；</w:t>
            </w:r>
            <w:r>
              <w:rPr>
                <w:rFonts w:ascii="宋体" w:hAnsi="宋体" w:hint="eastAsia"/>
                <w:kern w:val="0"/>
                <w:sz w:val="18"/>
                <w:szCs w:val="18"/>
              </w:rPr>
              <w:br/>
              <w:t>单位给予警告，处5万元以上10万元以下的罚款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C1621200B020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责令整改后积极配合整改的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个人给予警告，处3000元以上7000元以下的罚款；</w:t>
            </w:r>
            <w:r>
              <w:rPr>
                <w:rFonts w:ascii="宋体" w:hAnsi="宋体" w:hint="eastAsia"/>
                <w:kern w:val="0"/>
                <w:sz w:val="18"/>
                <w:szCs w:val="18"/>
              </w:rPr>
              <w:br/>
              <w:t>单位给予警告，处10万元以上15万元以下的罚款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7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C1621200B030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个人给予警告，处7000元以上1万元以下的罚款；</w:t>
            </w:r>
            <w:r>
              <w:rPr>
                <w:rFonts w:ascii="宋体" w:hAnsi="宋体" w:hint="eastAsia"/>
                <w:kern w:val="0"/>
                <w:sz w:val="18"/>
                <w:szCs w:val="18"/>
              </w:rPr>
              <w:br/>
              <w:t>单位给予警告，处15万元以上20万元以下的罚款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C1621300C010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对未配备安全管理员的行为进行处罚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《北京市房屋建筑使用安全管理办法》第四条第三款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《北京市房屋建筑使用安全管理办法》第二十八条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C1621300C020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逾期7日仍未改正的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C1621400C010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对未按照规定建立房屋建筑使用安全管理档案并如实记录的行为进行处罚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《北京市房屋建筑使用安全管理办法》第七条第二款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《北京市房屋建筑使用安全管理办法》第二十九条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3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C1621400C020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6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C1621400C030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C1621500C010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对超过设计使用荷载使用房屋建筑的行为进行处罚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《北京市房屋建筑使用安全管理办法》第八条第（三）项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《北京市房屋建筑使用安全管理办法》第三十条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C1621500C020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逾期7日仍未改正的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C1621800B010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对房屋安全鉴定机构未及时将危险房屋鉴定结论通知委托人导致责任人未及</w:t>
            </w:r>
            <w:proofErr w:type="gramStart"/>
            <w:r>
              <w:rPr>
                <w:rFonts w:ascii="宋体" w:hAnsi="宋体" w:hint="eastAsia"/>
                <w:kern w:val="0"/>
                <w:sz w:val="18"/>
                <w:szCs w:val="18"/>
              </w:rPr>
              <w:t>时履责发生</w:t>
            </w:r>
            <w:proofErr w:type="gramEnd"/>
            <w:r>
              <w:rPr>
                <w:rFonts w:ascii="宋体" w:hAnsi="宋体" w:hint="eastAsia"/>
                <w:kern w:val="0"/>
                <w:sz w:val="18"/>
                <w:szCs w:val="18"/>
              </w:rPr>
              <w:t>事故的行为进行处罚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《北京市房屋建筑使用安全管理办法》第十四条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《北京市房屋建筑使用安全管理办法》第三十一条第（三）项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逾期24小时未通知，在此期间内发生事故的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处5万元以上8万元以下罚款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逾期24小时以上未通知，发生事故的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处8万元以上10万元以下罚款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1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C1621900B010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对未按照规定进行安全评估、安全鉴定、抗震鉴定或者未按照鉴定报告的处理建议及时治理的行为进行处罚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《北京市房屋建筑使用安全管理办法》第二十六条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《北京市房屋建筑使用安全管理办法》第三十二条第一款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责令限期改正后逾期7日内改正违法行为的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C1621900B020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责令限期改正后逾期7至14日内改正违法行为的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处3万元以上7万元以下罚款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C1621900B030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责令限期改正后，逾期14日仍未改正违法行为的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处7万元以上10万元以下罚款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C1622100B010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对开发企业不按规定使用商品房预售款项的行为进行处罚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《城市商品房预售管理办法》第十一条第一款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《城市商品房预售管理办法》第十四条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处以违法所得1倍</w:t>
            </w:r>
            <w:proofErr w:type="gramStart"/>
            <w:r>
              <w:rPr>
                <w:rFonts w:ascii="宋体" w:hAnsi="宋体" w:hint="eastAsia"/>
                <w:kern w:val="0"/>
                <w:sz w:val="18"/>
                <w:szCs w:val="18"/>
              </w:rPr>
              <w:t>以下但</w:t>
            </w:r>
            <w:proofErr w:type="gramEnd"/>
            <w:r>
              <w:rPr>
                <w:rFonts w:ascii="宋体" w:hAnsi="宋体" w:hint="eastAsia"/>
                <w:kern w:val="0"/>
                <w:sz w:val="18"/>
                <w:szCs w:val="18"/>
              </w:rPr>
              <w:t>不超过1万元的罚款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C1622100B020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处以违法所得2倍</w:t>
            </w:r>
            <w:proofErr w:type="gramStart"/>
            <w:r>
              <w:rPr>
                <w:rFonts w:ascii="宋体" w:hAnsi="宋体" w:hint="eastAsia"/>
                <w:kern w:val="0"/>
                <w:sz w:val="18"/>
                <w:szCs w:val="18"/>
              </w:rPr>
              <w:t>以下但</w:t>
            </w:r>
            <w:proofErr w:type="gramEnd"/>
            <w:r>
              <w:rPr>
                <w:rFonts w:ascii="宋体" w:hAnsi="宋体" w:hint="eastAsia"/>
                <w:kern w:val="0"/>
                <w:sz w:val="18"/>
                <w:szCs w:val="18"/>
              </w:rPr>
              <w:t>不超过2万元的罚款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6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C1622100B030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w:t>
            </w:r>
            <w:proofErr w:type="gramStart"/>
            <w:r>
              <w:rPr>
                <w:rFonts w:ascii="宋体" w:hAnsi="宋体" w:hint="eastAsia"/>
                <w:kern w:val="0"/>
                <w:sz w:val="18"/>
                <w:szCs w:val="18"/>
              </w:rPr>
              <w:t>以下但</w:t>
            </w:r>
            <w:proofErr w:type="gramEnd"/>
            <w:r>
              <w:rPr>
                <w:rFonts w:ascii="宋体" w:hAnsi="宋体" w:hint="eastAsia"/>
                <w:kern w:val="0"/>
                <w:sz w:val="18"/>
                <w:szCs w:val="18"/>
              </w:rPr>
              <w:t>不超过3万元的罚款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7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C1622200B000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对开发企业隐瞒有关情况、提供虚假材料，或者采用欺骗、贿赂等不正当手段取得商品房预售许可的行为进行处罚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《城市商品房预售管理办法》第十五条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《城市商品房预售管理办法》第十五条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36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C1622700C000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对房地产经纪机构擅自划转客户交易结算资金的行为进行处罚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《房地产经纪管理办法》第二十四条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C1622800B000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对房地产经纪机构和房地产经纪人员有侵占、挪用房地产交易资金的行为进行处罚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《房地产经纪管理办法》第二十五条第（七）项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C1622900B000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对房地产经纪机构和房地产经纪人员有为交易当事人规避房屋交易税费等非法目</w:t>
            </w:r>
            <w:r>
              <w:rPr>
                <w:rFonts w:ascii="宋体" w:hAnsi="宋体" w:hint="eastAsia"/>
                <w:kern w:val="0"/>
                <w:sz w:val="18"/>
                <w:szCs w:val="18"/>
              </w:rPr>
              <w:lastRenderedPageBreak/>
              <w:t>的，就同一房屋签订不同交易价款的合同提供便利的行为进行处罚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《房地产经纪管理办法》第二十五条第（五）项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7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C1623000B000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对房地产经纪机构和房地产经纪人员有为不符合交易条件的保障性住房和禁止交易的房屋提供经纪服务的行为进行处罚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《房地产经纪管理办法》第二十五条第（九）项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45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C1623100B000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对房地产经纪机构和房地产经纪人员有改变房屋内部结构分割出租的行为进行处罚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《房地产经纪管理办法》第二十五条第（六）项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40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C16232B000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对房地产经纪机构和房地产经纪人员有以隐瞒、欺诈、胁迫、贿赂等不正当手段招揽业务，诱骗消费者交易或者强制交易的行为进行处</w:t>
            </w:r>
            <w:r>
              <w:rPr>
                <w:rFonts w:ascii="宋体" w:hAnsi="宋体" w:hint="eastAsia"/>
                <w:kern w:val="0"/>
                <w:sz w:val="18"/>
                <w:szCs w:val="18"/>
              </w:rPr>
              <w:lastRenderedPageBreak/>
              <w:t>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《房地产经纪管理办法》第二十五条第（三）项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24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C1623300B000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对房地产经纪机构和房地产经纪人员有泄露或者不当使用委托人的个人信息或者商业秘密，谋取不正当利益的行为进行处罚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《房地产经纪管理办法》第二十五条第（四）项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84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C16234B000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对房地产经纪机构和房地产经纪人员有承购、承租自己提供经纪服务的房屋的行为进行处罚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《房地产经纪管理办法》第二十五条第（八）项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2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C1623500B000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对房地产经纪机构和房地产经纪人员有法律、法规禁止的其他行为进行处罚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《房地产经纪管理办法》第二十五条第（十）项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6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C1623600C010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对房地产经纪机构提供代办贷款、代办房地产登记等其他服务，未向委托人说明服务内容、收费标准等情况，并未经委托人同意的行为进行处罚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《房地产经纪管理办法》第三十三条第（二）项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C1623600C020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9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C1623600C030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C1623800C010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对房地产经纪机构签订房地产经纪服务合同前，不向交易当事人说明和书面告知规定事项的行为进</w:t>
            </w:r>
            <w:r>
              <w:rPr>
                <w:rFonts w:ascii="宋体" w:hAnsi="宋体" w:hint="eastAsia"/>
                <w:kern w:val="0"/>
                <w:sz w:val="18"/>
                <w:szCs w:val="18"/>
              </w:rPr>
              <w:lastRenderedPageBreak/>
              <w:t>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《房地产经纪管理办法》第二十一条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《房地产经纪管理办法》第三十三条第（四）项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对房地产经纪人员处以1万元罚款；对房地产经纪机构处以1万元以上1.5万元以下罚款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C1623800C020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C1623800C030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C1623900C010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对房地产经纪机构未按照规定如实记录业务情况或者保存房地产经纪服务合同的行为进行处罚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《房地产经纪管理办法》第二十六条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《房地产经纪管理办法》第三十三条第（五）项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对房地产经纪人员处以1万元罚款；对房地产经纪机构处以1万元以上1.5万元以下罚款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C1623900C020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4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C1623900C030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对房地产经纪人员处以1万元罚款；对房地产经纪机构处以2.5万元以上3万元以下罚款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3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C1624000C010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对房地产经纪人员以个人名义承接房地产经纪业务和收取费用的</w:t>
            </w:r>
            <w:r>
              <w:rPr>
                <w:rFonts w:ascii="宋体" w:hAnsi="宋体" w:hint="eastAsia"/>
                <w:kern w:val="0"/>
                <w:sz w:val="18"/>
                <w:szCs w:val="18"/>
              </w:rPr>
              <w:lastRenderedPageBreak/>
              <w:t>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《房地产经纪管理办法》第十四条第二款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《房地产经纪管理办法》第三十三条第（一）项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C1624000C020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C1624000C030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对房地产经纪人员处以1万元罚款；对房地产经纪机构处以2.5万元以上3万元以下罚款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9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C1624100C010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对房地产经纪机构擅自对外发布房源信息的行为进行处罚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《房地产经纪管理办法》第二十二条第一款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《房地产经纪管理办法》三十五条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处以1万元以上1.5万元以下罚款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C1624100C020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C1624100C030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C1624300A010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对企业开发建设的项目工程质量低劣，发生重大工程质量事故的行为进行处罚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《房地产开发企业资质管理规定》第二十二条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《房地产开发企业资质管理规定》第二十二条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降低资质等级</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C1624300A020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吊销资质证书</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1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C1624500C010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对房地产开发企业不按照规定办理变更手续的行为进行处罚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《房地产开发企业资质管理规定》第二十四条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企业不按照规定办理变更手续，超过规定期限2个月以内的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7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C1624500C020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企业不按照规定办理变更手续，超过规定期限2个月未超过规定期限5个月的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警告,并处5000元以上7500元以下的罚款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C1624500C030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企业不按照规定办理变更手续，超过规定期限5个月以上或经责令改正不整改的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警告,并处7500元以上1万元以下的罚款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C1624900B010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对质量保修的内容、期限违反规定的行为进行处罚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《房屋建筑工程质量保修办法》第六条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《房屋建筑工程质量保修办法》第十八条第（二）项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C1624900B020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C1624900B030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C1625000B010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对工程竣工验收后，不向建设单位出具质量保修书</w:t>
            </w:r>
            <w:r>
              <w:rPr>
                <w:rFonts w:ascii="宋体" w:hAnsi="宋体" w:hint="eastAsia"/>
                <w:kern w:val="0"/>
                <w:sz w:val="18"/>
                <w:szCs w:val="18"/>
              </w:rPr>
              <w:lastRenderedPageBreak/>
              <w:t>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《房屋建筑工程质量保修办法》第十八条第（一）项</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《房屋建筑工程质量保修办法》第十八条第（一）项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C1625000B020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C1625000B030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3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C1625100C010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对招标人不具备自行办理施工招标事宜条件而自行招标的行为进行处罚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《房屋建筑和市政基础设施工程施工招标投标管理办法》第十一条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《房屋建筑和市政基础设施工程施工招标投标管理办法》第五十二条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C1625100C020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处3000元以上7000元以下罚款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C1625100C030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处7000元以上10000元以下罚款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3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C1625400A010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对工程监理企业在监理过程中实施商业贿赂的行为进行处罚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《工程监理企业资质管理规定》第十六条第（七）项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《工程监理企业资质管理规定》第二十九条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C1625400A020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5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C1625400A030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C1625500A010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对工程监理企业涂改、伪造、出借、</w:t>
            </w:r>
            <w:r>
              <w:rPr>
                <w:rFonts w:ascii="宋体" w:hAnsi="宋体" w:hint="eastAsia"/>
                <w:kern w:val="0"/>
                <w:sz w:val="18"/>
                <w:szCs w:val="18"/>
              </w:rPr>
              <w:lastRenderedPageBreak/>
              <w:t>转让工程监理企业资质证书的行为进行处罚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《工程监理企业资质管理规定》第十</w:t>
            </w:r>
            <w:r>
              <w:rPr>
                <w:rFonts w:ascii="宋体" w:hAnsi="宋体" w:hint="eastAsia"/>
                <w:kern w:val="0"/>
                <w:sz w:val="18"/>
                <w:szCs w:val="18"/>
              </w:rPr>
              <w:lastRenderedPageBreak/>
              <w:t>六条第（八）项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《工程监理企业资质管理规定》第二</w:t>
            </w:r>
            <w:r>
              <w:rPr>
                <w:rFonts w:ascii="宋体" w:hAnsi="宋体" w:hint="eastAsia"/>
                <w:kern w:val="0"/>
                <w:sz w:val="18"/>
                <w:szCs w:val="18"/>
              </w:rPr>
              <w:lastRenderedPageBreak/>
              <w:t>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C1625500A020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C1625500A030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C1625600C010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对工程监理企业不及时办理资质证书变更手续的行为进行处罚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《工程监理企业资质管理规定》第十四条第一款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《工程监理企业资质管理规定》第三十条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处1千元以上4千元以下的罚款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C1625600C020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处4千元以上7千元以下的罚款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5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C1625600C030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处7千元以上1万元以下的罚款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C1625700C010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对工程监理企业未按照《工程监理企业资质管理规定》要求提供工程监理企业信用档案信息的行为进行处罚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《工程监理企业资质管理规定》第二十六条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《工程监理企业资质管理规定》第三十一条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C1625700C020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行情节较轻的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处1千元以上4千元以下的罚款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C1625700C030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w:t>
            </w:r>
            <w:r>
              <w:rPr>
                <w:rFonts w:ascii="宋体" w:hAnsi="宋体" w:hint="eastAsia"/>
                <w:kern w:val="0"/>
                <w:sz w:val="18"/>
                <w:szCs w:val="18"/>
              </w:rPr>
              <w:lastRenderedPageBreak/>
              <w:t>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处4千元以上7千元以下的罚款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C1625700C040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处7千元以上1万元以下的罚款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43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C1627500A010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对依法应当公开招标的项目不按照规定在指定媒介发布资格预审公告或者招标公告，构成规避招标的行为进行处罚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《中华人民共和国招标投标法实施条例》第十五条第三款；</w:t>
            </w:r>
            <w:r>
              <w:rPr>
                <w:rFonts w:ascii="宋体" w:hAnsi="宋体" w:hint="eastAsia"/>
                <w:kern w:val="0"/>
                <w:sz w:val="18"/>
                <w:szCs w:val="18"/>
              </w:rPr>
              <w:br/>
              <w:t>《工程建设项目施工招标投标办法》第七十三条第一款第（一）项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《中华人民共和国招标投标法》第四十九条；</w:t>
            </w:r>
            <w:r>
              <w:rPr>
                <w:rFonts w:ascii="宋体" w:hAnsi="宋体" w:hint="eastAsia"/>
                <w:kern w:val="0"/>
                <w:sz w:val="18"/>
                <w:szCs w:val="18"/>
              </w:rPr>
              <w:br/>
              <w:t>《中华人民共和国招标投标法实施条例》第六十三条第二款；</w:t>
            </w:r>
            <w:r>
              <w:rPr>
                <w:rFonts w:ascii="宋体" w:hAnsi="宋体" w:hint="eastAsia"/>
                <w:kern w:val="0"/>
                <w:sz w:val="18"/>
                <w:szCs w:val="18"/>
              </w:rPr>
              <w:br/>
              <w:t>《工程建设项目施工招标投标办法》第七十三条第一款第（一）项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C1627500A020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C1627500A030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C1627700A010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对在不同媒介发布的同一招标项目的资格预审公告或者招标公告的内容不一致，影</w:t>
            </w:r>
            <w:r>
              <w:rPr>
                <w:rFonts w:ascii="宋体" w:hAnsi="宋体" w:hint="eastAsia"/>
                <w:kern w:val="0"/>
                <w:sz w:val="18"/>
                <w:szCs w:val="18"/>
              </w:rPr>
              <w:lastRenderedPageBreak/>
              <w:t>响潜在投标人申请资格预审或者投标,构成规避招标的行为进行处罚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《中华人民共和国招标投标法实施条例》第十五条第三款；</w:t>
            </w:r>
            <w:r>
              <w:rPr>
                <w:rFonts w:ascii="宋体" w:hAnsi="宋体" w:hint="eastAsia"/>
                <w:kern w:val="0"/>
                <w:sz w:val="18"/>
                <w:szCs w:val="18"/>
              </w:rPr>
              <w:br/>
              <w:t>《工程建设项目施</w:t>
            </w:r>
            <w:r>
              <w:rPr>
                <w:rFonts w:ascii="宋体" w:hAnsi="宋体" w:hint="eastAsia"/>
                <w:kern w:val="0"/>
                <w:sz w:val="18"/>
                <w:szCs w:val="18"/>
              </w:rPr>
              <w:lastRenderedPageBreak/>
              <w:t>工招标投标办法》第七十三条第一款第（二）项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《中华人民共和国招标投标法》第四十九条；</w:t>
            </w:r>
            <w:r>
              <w:rPr>
                <w:rFonts w:ascii="宋体" w:hAnsi="宋体" w:hint="eastAsia"/>
                <w:kern w:val="0"/>
                <w:sz w:val="18"/>
                <w:szCs w:val="18"/>
              </w:rPr>
              <w:br/>
              <w:t>《工程建设项目施工招标投标办法》</w:t>
            </w:r>
            <w:r>
              <w:rPr>
                <w:rFonts w:ascii="宋体" w:hAnsi="宋体" w:hint="eastAsia"/>
                <w:kern w:val="0"/>
                <w:sz w:val="18"/>
                <w:szCs w:val="18"/>
              </w:rPr>
              <w:lastRenderedPageBreak/>
              <w:t>第七十三条第一款第（二）项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C1627700A020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C1627700A030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对未取得工程造价咨询企业资质从事工程造价咨询活动或者超越资质等级承接工程造价咨询业务的行为进行处罚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《工程造价咨询企业管理办法》第三十八条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8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C1629200B020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C1629200B030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7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对工程造价咨询企业逾期不办理资质变更手续的行为进行处罚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《工程造价咨询企业管理办法》第三十九条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处3千元以下罚款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C1629300B020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处3千元以上7千元以下的罚款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C1629300B030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处7千元</w:t>
            </w:r>
            <w:proofErr w:type="gramStart"/>
            <w:r>
              <w:rPr>
                <w:rFonts w:ascii="宋体" w:hAnsi="宋体" w:hint="eastAsia"/>
                <w:kern w:val="0"/>
                <w:sz w:val="18"/>
                <w:szCs w:val="18"/>
              </w:rPr>
              <w:t>元</w:t>
            </w:r>
            <w:proofErr w:type="gramEnd"/>
            <w:r>
              <w:rPr>
                <w:rFonts w:ascii="宋体" w:hAnsi="宋体" w:hint="eastAsia"/>
                <w:kern w:val="0"/>
                <w:sz w:val="18"/>
                <w:szCs w:val="18"/>
              </w:rPr>
              <w:t>以上1万元以下的罚款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C1629500B010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对以欺骗、贿赂等不正当手段取得工程造价咨询企业资质的行为进行处罚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《工程造价咨询企业管理办法》第三十二条第二款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C1629500B020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1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C1629500B030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C1629600C010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对工程造价咨询企业跨省、自治区、直辖市承接工程造价咨询业务不备案的行为进行处罚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《工程造价咨询企业管理办法》第二十五条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C1629600C020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处5000元以上1万元以下的罚款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C1629600C030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 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C1629600C040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 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8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C1629700C010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对工程造价咨询企业新设立分支</w:t>
            </w:r>
            <w:r>
              <w:rPr>
                <w:rFonts w:ascii="宋体" w:hAnsi="宋体" w:hint="eastAsia"/>
                <w:kern w:val="0"/>
                <w:sz w:val="18"/>
                <w:szCs w:val="18"/>
              </w:rPr>
              <w:lastRenderedPageBreak/>
              <w:t>机构不备案的行为进行处罚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《工程造价咨询企业管理办法》第二</w:t>
            </w:r>
            <w:r>
              <w:rPr>
                <w:rFonts w:ascii="宋体" w:hAnsi="宋体" w:hint="eastAsia"/>
                <w:kern w:val="0"/>
                <w:sz w:val="18"/>
                <w:szCs w:val="18"/>
              </w:rPr>
              <w:lastRenderedPageBreak/>
              <w:t>十三条第一款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《工程造价咨询企业管理办法》第四</w:t>
            </w:r>
            <w:r>
              <w:rPr>
                <w:rFonts w:ascii="宋体" w:hAnsi="宋体" w:hint="eastAsia"/>
                <w:kern w:val="0"/>
                <w:sz w:val="18"/>
                <w:szCs w:val="18"/>
              </w:rPr>
              <w:lastRenderedPageBreak/>
              <w:t>十条第（一）项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存违法行为的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C1629700C020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处5000元以上1万元以下的罚款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C1629700C030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 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3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C1629700C040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 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94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C1629800B010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对工程造价咨询企业涂改、倒卖、出租、出借资质证书或者以其他形式非法转让资质证书的行为进行处罚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《工程造价咨询企业管理办法》第二十七条第（一）项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C1629800B030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0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C1629900B010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对同时接受招标人和投标人或两个以上投标人对同一工程项目的工程造价咨询业务的行为进行处</w:t>
            </w:r>
            <w:r>
              <w:rPr>
                <w:rFonts w:ascii="宋体" w:hAnsi="宋体" w:hint="eastAsia"/>
                <w:kern w:val="0"/>
                <w:sz w:val="18"/>
                <w:szCs w:val="18"/>
              </w:rPr>
              <w:lastRenderedPageBreak/>
              <w:t>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《工程造价咨询企业管理办法》第二十七条第（三）项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C1629900B020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C1629900B030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C1630000B010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对工程造价咨询企业以给予回扣、恶意压低收费等方式进行不正当竞争的行为进行处罚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《工程造价咨询企业管理办法》第二十七条第（四）项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0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C1630000B020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C1630000B030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7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C1630100B010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对转包承接工程造价咨询业务的行为进行处罚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《工程造价咨询企业管理办法》第二十七条第（五）项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C1630100B020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C1630100B030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C1630200B010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对工程造价咨询企业超越资质等级业务范围承接工程造价咨询业务的行为进行处罚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《工程造价咨询企业管理办法》第二十七条第（二）项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C1630200B030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6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对工程造价咨询企业有法律、法规禁止的其他行为进行处罚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《工程造价咨询企业管理办法》第二十七条第（六）项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《工程造价咨询企业管理办法》第四十一条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C1630300B020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C1630300B030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7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对检测机构转包检测业务的行为进行处罚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《建设工程质量检测管理办法》第十七条第一款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《建设工程质量检测管理办法》第二十九条第（八）项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转包检测业务合同金额5万元以下的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C1630400B020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转包检测业务合同金额5万元以上10万元以下的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C1630400B030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转包检测业务合同金额10万元以上的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9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C1630500B010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对检测机构涂改、倒卖、出租、出借、转让资质证书的行为进行处罚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《建设工程质量检测管理办法》第十条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可及时纠正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4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C1630500B030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既成事实且造成严重后果的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C1630700B010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对检测机构档案资料管理混乱，造成检测数据无法追溯的行为进行处罚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《建设工程质量检测管理办法》第二十九条第（七）项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可及时纠正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C1630700B020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C1630700B030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既成事实且造成严重后果的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对检测机构使用不符合条件的检测人员的行为进行处罚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《建设工程质量检测管理办法》第二十九条第一款第（三）项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可及时纠正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7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7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C1630800B030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既成事实且造成严重后果的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C1630900B010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对检测机构未按规定上报发现的违法违规行为和检测不合格事项的行为进行处罚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《建设工程质量检测管理办法》第十九条；</w:t>
            </w:r>
            <w:r>
              <w:rPr>
                <w:rFonts w:ascii="宋体" w:hAnsi="宋体" w:hint="eastAsia"/>
                <w:kern w:val="0"/>
                <w:sz w:val="18"/>
                <w:szCs w:val="18"/>
              </w:rPr>
              <w:br/>
              <w:t>《北京市建设工程质量条例》第四十二条第一款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未按规定上报发现的违法违规行为或检测不合格事项1项的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C1630900B020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未按规定上报发现的违法违规行为或检测不合格事项1项以上5项以下的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7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C1630900B030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未按规定上报发现的违法违规行为和检测不合格事项5项以上；或者未按规定上报发现的违法违规行为或检测不合格事项导致工程发生质量事故的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C1631000B010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对检测机构未按规定在检测报告上签字盖章的行为进行处罚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《建设工程质量检测管理办法》第十四条第一款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1份检测报告未按规定签字盖章的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C1631000B020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1份以上5份以下检测报告未按规定签字盖章的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C1631000B030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5份以上检测报告未按规定签字盖章的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C1631100B010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对检测机构超出资质范围从事检测活动的行为进行处罚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《建设工程质量检测管理办法》第二十九条第一款第（一）项</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《建设工程质量检测管理办法》第二十九条第（一）项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可及时纠正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责令改正，并处1万元以上2万元以下的罚款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C1631100B020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责令改正，并处2万元以上3万元以下的罚款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C1631100B030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既成事实且造成严重后果的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责令改正，并处3万元的罚款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C1631200B010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对未取得相应的资质，擅自承担本办法规定的检测业务的行为进行处罚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《建设工程质量检测管理办法》第四条第三款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可及时纠正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C1631200B020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C1631200B030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既成事实且造成严重后果的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对给予检测机构罚款处罚的，对检测机构的法定代表人和其他直接责任人员的行为进行处罚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《建设工程质量检测管理办法》第三十二条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《建设工程质量检测管理办法》第三十二条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给予单位罚款处罚中低档的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罚款数额5%以上7.5%以下的罚款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C1631400B020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给予单位罚款处罚中高档的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罚款数额7.5%以上10%以下的罚款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C1631700B010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对弄虚作假送检试样的行为进行处罚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《建设工程质量检测管理办法》第十三条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《建设工程质量检测管理办法》第三十一条第（三）项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检测项目不涉及结构安全的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C1631700B020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检测项目涉及结构安全的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C1631800B010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对委托方委托未取得相应资质的检测机构进行检测的行为进行处罚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《建设工程质量检测管理办法》第十二条第一款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《建设工程质量检测管理办法》第三十一条第（一）项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C1631800B030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C1631900C000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对检测机构隐瞒有关情况或者提供虚假材料申请资质的行为进行处罚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《建设工程质量检测管理办法》第二十七条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《建设工程质量检测管理办法》第二十七条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0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C1632000B010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对以欺骗、贿赂等不正当手段取得建设工程质量检测资质证书的行</w:t>
            </w:r>
            <w:r>
              <w:rPr>
                <w:rFonts w:ascii="宋体" w:hAnsi="宋体" w:hint="eastAsia"/>
                <w:kern w:val="0"/>
                <w:sz w:val="18"/>
                <w:szCs w:val="18"/>
              </w:rPr>
              <w:lastRenderedPageBreak/>
              <w:t>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《建设工程质量检测管理办法》第二十八条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《建设工程质量检测管理办法》第二十八条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撤销其资质证书，3年内不得再次申请资质证书；处以1万元以上1.5万元以下的罚款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C1632000B020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撤销其资质证书，3年内不得再次申请资质证书；处以1.5万元以上2.5万元以下的罚款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C1632000B030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撤销其资质证书，3年内不得再次申请资质证书；处以2.5万元以上3万元以下的罚款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1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C1632400C010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对建设单位采用欺骗、贿赂等不正当手段取得施工许可证的行为进行处罚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《建筑工程施工许可管理办法》第十三条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《建筑工程施工许可管理办法》第十三条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C1632400C020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C1632400C030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对建设单位伪造或者涂改施工许可证的行为进行处罚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《建筑工程施工许可管理办法》第七条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《建筑工程施工许可管理办法》第十四条第二款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C1632600B020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C1632600B030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C1632700B010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对出租单位、自</w:t>
            </w:r>
            <w:proofErr w:type="gramStart"/>
            <w:r>
              <w:rPr>
                <w:rFonts w:ascii="宋体" w:hAnsi="宋体" w:hint="eastAsia"/>
                <w:kern w:val="0"/>
                <w:sz w:val="18"/>
                <w:szCs w:val="18"/>
              </w:rPr>
              <w:t>购建筑</w:t>
            </w:r>
            <w:proofErr w:type="gramEnd"/>
            <w:r>
              <w:rPr>
                <w:rFonts w:ascii="宋体" w:hAnsi="宋体" w:hint="eastAsia"/>
                <w:kern w:val="0"/>
                <w:sz w:val="18"/>
                <w:szCs w:val="18"/>
              </w:rPr>
              <w:t>起重机械的使用单位未按照</w:t>
            </w:r>
            <w:r>
              <w:rPr>
                <w:rFonts w:ascii="宋体" w:hAnsi="宋体" w:hint="eastAsia"/>
                <w:kern w:val="0"/>
                <w:sz w:val="18"/>
                <w:szCs w:val="18"/>
              </w:rPr>
              <w:lastRenderedPageBreak/>
              <w:t>规定办理注销手续的行为进行处罚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《建筑起重机械安全监督管理规定》第七条第（一）项、</w:t>
            </w:r>
            <w:r>
              <w:rPr>
                <w:rFonts w:ascii="宋体" w:hAnsi="宋体" w:hint="eastAsia"/>
                <w:kern w:val="0"/>
                <w:sz w:val="18"/>
                <w:szCs w:val="18"/>
              </w:rPr>
              <w:lastRenderedPageBreak/>
              <w:t>第（二）项、第（三）项；</w:t>
            </w:r>
            <w:r>
              <w:rPr>
                <w:rFonts w:ascii="宋体" w:hAnsi="宋体" w:hint="eastAsia"/>
                <w:kern w:val="0"/>
                <w:sz w:val="18"/>
                <w:szCs w:val="18"/>
              </w:rPr>
              <w:br/>
              <w:t>《建筑起重机械安全监督管理规定》第八条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《建筑起重机械安全监督管理规定》第二十八条第（二）</w:t>
            </w:r>
            <w:r>
              <w:rPr>
                <w:rFonts w:ascii="宋体" w:hAnsi="宋体" w:hint="eastAsia"/>
                <w:kern w:val="0"/>
                <w:sz w:val="18"/>
                <w:szCs w:val="18"/>
              </w:rPr>
              <w:lastRenderedPageBreak/>
              <w:t>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警告，并处以5000元以上6500元以下罚款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C1632700B020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警告，并处以6500元以上8500万元以下罚款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C1632700B030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警告，并处以8500元以上1万元以下罚款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对出租单位、自</w:t>
            </w:r>
            <w:proofErr w:type="gramStart"/>
            <w:r>
              <w:rPr>
                <w:rFonts w:ascii="宋体" w:hAnsi="宋体" w:hint="eastAsia"/>
                <w:kern w:val="0"/>
                <w:sz w:val="18"/>
                <w:szCs w:val="18"/>
              </w:rPr>
              <w:t>购建筑</w:t>
            </w:r>
            <w:proofErr w:type="gramEnd"/>
            <w:r>
              <w:rPr>
                <w:rFonts w:ascii="宋体" w:hAnsi="宋体" w:hint="eastAsia"/>
                <w:kern w:val="0"/>
                <w:sz w:val="18"/>
                <w:szCs w:val="18"/>
              </w:rPr>
              <w:t>起重机械的使用单位未按照规定建立建筑起重机械安全技术档案的行为进行处罚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《建筑起重机械安全监督管理规定》第九条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《建筑起重机械安全监督管理规定》第二十八条第（三）项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安全技术档案中缺少不超过2种或2份规定资料的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警告，并处5000元以上7000元以下罚款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安全技术档案中缺少3种或3份以上规定资料的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警告，并处7000元以上10000元以下罚款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C1632900B010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对出租单位、自</w:t>
            </w:r>
            <w:proofErr w:type="gramStart"/>
            <w:r>
              <w:rPr>
                <w:rFonts w:ascii="宋体" w:hAnsi="宋体" w:hint="eastAsia"/>
                <w:kern w:val="0"/>
                <w:sz w:val="18"/>
                <w:szCs w:val="18"/>
              </w:rPr>
              <w:t>购建筑</w:t>
            </w:r>
            <w:proofErr w:type="gramEnd"/>
            <w:r>
              <w:rPr>
                <w:rFonts w:ascii="宋体" w:hAnsi="宋体" w:hint="eastAsia"/>
                <w:kern w:val="0"/>
                <w:sz w:val="18"/>
                <w:szCs w:val="18"/>
              </w:rPr>
              <w:t>起重机械的使用单位未按照规定办理备案的行为进行处罚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《建筑起重机械安全监督管理规定》第五条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《建筑起重机械安全监督管理规定》第二十八条第（一）项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警告，并处以5000元以上6500元以下罚款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4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C1632900B020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警告，并处以6500元以上8500万元以下罚款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C1632900B030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警告，并处以8500元以上1万元以下罚款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6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C1633000B010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对未按照规定建立建筑起重机械安装、拆卸工程档案的行为进行处罚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《建筑起重机械安全监督管理规定》第十五条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《建筑起重机械安全监督管理规定》第二十九条第（二）项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1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C1633000B020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警告，并处以1万元以上2万元以下罚款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6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C1633000B030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C1633100B010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对未按照建筑起重机械安装、拆卸工程专项施工方案及安全操作规程组织安装、拆卸作业的行为进行处罚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《建筑起重机械安全监督管理规定》第十三条第一款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《建筑起重机械安全监督管理规定》第二十九条第（三）项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5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C1633100B020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警告，并处以1万元以上2万元以下罚款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0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C1633100B030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7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C1633500B010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对未指定专职设</w:t>
            </w:r>
            <w:r>
              <w:rPr>
                <w:rFonts w:ascii="宋体" w:hAnsi="宋体" w:hint="eastAsia"/>
                <w:kern w:val="0"/>
                <w:sz w:val="18"/>
                <w:szCs w:val="18"/>
              </w:rPr>
              <w:lastRenderedPageBreak/>
              <w:t>备管理人员进行现场监督检查的行为进行处罚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《建筑起重机械安</w:t>
            </w:r>
            <w:r>
              <w:rPr>
                <w:rFonts w:ascii="宋体" w:hAnsi="宋体" w:hint="eastAsia"/>
                <w:kern w:val="0"/>
                <w:sz w:val="18"/>
                <w:szCs w:val="18"/>
              </w:rPr>
              <w:lastRenderedPageBreak/>
              <w:t>全监督管理规定》第十八条第（五）项</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《建筑起重机械安</w:t>
            </w:r>
            <w:r>
              <w:rPr>
                <w:rFonts w:ascii="宋体" w:hAnsi="宋体" w:hint="eastAsia"/>
                <w:kern w:val="0"/>
                <w:sz w:val="18"/>
                <w:szCs w:val="18"/>
              </w:rPr>
              <w:lastRenderedPageBreak/>
              <w:t>全监督管理规定》第三十条第（二）项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w:t>
            </w:r>
            <w:r>
              <w:rPr>
                <w:rFonts w:ascii="宋体" w:hAnsi="宋体" w:hint="eastAsia"/>
                <w:kern w:val="0"/>
                <w:sz w:val="18"/>
                <w:szCs w:val="18"/>
              </w:rPr>
              <w:lastRenderedPageBreak/>
              <w:t>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C1633500B020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警告，并处以1万元以上2万元以下罚款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C1633500B030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6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C1633600B010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对擅自在建筑起重机械上安装非原制造厂制造的标准节和附着装置的行为进行处罚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《建筑起重机械安全监督管理规定》第二十条第三款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《建筑起重机械安全监督管理规定》第三十条第（三）项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C1633600B020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警告，并处以1万元以上2万元以下罚款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0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C1633600B030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C1634500B010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对建设单位接到监理单位报告后，未责令安装单位、使用单位立即停工整改的行为进行处罚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《建筑起重机械安全监督管理规定》第二十三条第二款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《建筑起重机械安全监督管理规定》第三十三条第（二）项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警告，并处以5000元以上1万元以下罚款；逾期未改的，责令停止施工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3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C1634500B020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警告，并处以1万元以上2万元以下罚款，责令停止施工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C1634500B030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警告，并处以2万元以上3万元以下罚款，责令停止施工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C1634600A010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对建设单位未按照规定协调组织制定防止多台塔式起重机相互碰撞的安全措施的行为进行处罚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《建筑起重机械安全监督管理规定》第二十三条第一款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《建筑起重机械安全监督管理规定》第三十三条第（一）项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予以警告，并处以5000元以上1万元以下罚款；逾期未改的，责令停止施工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C1634600A020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予以警告，并处以1万元以上2万元以下罚款；逾期未改的，责令停止施工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8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C1634600A030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予以警告，并处以2万元以上3万元以下罚款；逾期未改的，责令停止施工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C1635200A010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对建筑施工企业转让安全生产许可证的行为进行处罚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《建筑施工企业安全生产许可证管理规定》第十八条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《建筑施工企业安全生产许可证管理规定》第二十六条第一款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没收违法所得，处10万元以上25万元以下的罚款，并吊销安全生产许可证</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C1635200A020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没收违法所得，处25万元以上35万元以下的罚款，并吊销安全生产许可证</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4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C1635200A030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没收违法所得，处35万元以上50万元以下的罚款，并吊销安全生产许可证</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C1635300A010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对接受建筑施工企业转让安全生产许可证的行为进行处罚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《建筑施工企业安全生产许可证管理规定》第二十六条第一款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《建筑施工企业安全生产许可证管理规定》第二十四条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没收违法所得，处10万元以上25万元以下的罚款，并吊销安全生产许可证</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C1635300A020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没收违法所得，处25万元以上35万元以下的罚款，并吊销安全生产许可证</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7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C1635300A030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没收违法所得，处35万元以上50万元以下的罚款，并吊销安全生产许可证</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C1635400A010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对冒用安全生产许可证或者使用伪造的安全生产许可证的行为进行处罚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《建筑施工企业安全生产许可证管理规定》第十八条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《建筑施工企业安全生产许可证管理规定》第二十六条第二款；</w:t>
            </w:r>
            <w:r>
              <w:rPr>
                <w:rFonts w:ascii="宋体" w:hAnsi="宋体" w:hint="eastAsia"/>
                <w:kern w:val="0"/>
                <w:sz w:val="18"/>
                <w:szCs w:val="18"/>
              </w:rPr>
              <w:br/>
              <w:t>《建筑施工企业安全生产许可证管理规定》第二十四条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没收违法所得，处10万元以上25万元以下的罚款，并吊销安全生产许可证</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C1635400A020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没收违法所得，处25万元以上35万元以下的罚款，并吊销安全生产许可证</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C1635400A030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没收违法所得，处35万元以上50万元以下的罚款，并吊销安全生产许可证</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C1635600A010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对建筑施工企业不再具备安全生产条件的行为进</w:t>
            </w:r>
            <w:r>
              <w:rPr>
                <w:rFonts w:ascii="宋体" w:hAnsi="宋体" w:hint="eastAsia"/>
                <w:kern w:val="0"/>
                <w:sz w:val="18"/>
                <w:szCs w:val="18"/>
              </w:rPr>
              <w:lastRenderedPageBreak/>
              <w:t>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《建筑施工企业安全生产许可证管理规定》第四条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《建筑施工企业安全生产许可证管理规定》第二十三条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不具备安全生产条件未发生事故的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暂扣安全生产许可证7日-30日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C1635600A020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发生一般事故的</w:t>
            </w:r>
          </w:p>
        </w:tc>
        <w:tc>
          <w:tcPr>
            <w:tcW w:w="1030"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暂扣安全生产许可证30日-60日 </w:t>
            </w:r>
          </w:p>
        </w:tc>
        <w:tc>
          <w:tcPr>
            <w:tcW w:w="1805" w:type="dxa"/>
            <w:tcBorders>
              <w:top w:val="nil"/>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建筑施工企业在12个月内第二次发生生产安全事故的，发生一般事故的，暂扣时限为在上一次暂扣时限的基础上再增加30日；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4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C1635600A030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发生较大事故的</w:t>
            </w:r>
          </w:p>
        </w:tc>
        <w:tc>
          <w:tcPr>
            <w:tcW w:w="1030"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暂扣安全生产许可证60日-90日 </w:t>
            </w:r>
          </w:p>
        </w:tc>
        <w:tc>
          <w:tcPr>
            <w:tcW w:w="1805"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建筑施工企业在12个月内第二次发生生产安全事故的，发生较大事故的，暂扣时限为在上一次暂扣时限的基础上再增加60日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8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C1635600A040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发生重大事故的 </w:t>
            </w:r>
          </w:p>
        </w:tc>
        <w:tc>
          <w:tcPr>
            <w:tcW w:w="1030"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暂扣安全生产许可证90日-120日 </w:t>
            </w:r>
          </w:p>
        </w:tc>
        <w:tc>
          <w:tcPr>
            <w:tcW w:w="1805" w:type="dxa"/>
            <w:tcBorders>
              <w:top w:val="single" w:sz="4" w:space="0" w:color="auto"/>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建筑施工企业在12个月内第二次发生生产安全事故的，发生重大事故的，或处罚暂扣时限超过120日的，吊销安全生产许可证。建筑施工企业瞒报、谎报、迟报或漏报事故的，在暂扣时限的基础上，再</w:t>
            </w:r>
            <w:r>
              <w:rPr>
                <w:rFonts w:ascii="宋体" w:hAnsi="宋体" w:hint="eastAsia"/>
                <w:kern w:val="0"/>
                <w:sz w:val="18"/>
                <w:szCs w:val="18"/>
              </w:rPr>
              <w:lastRenderedPageBreak/>
              <w:t>增加30日至60日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6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C1635600A050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发生特别重大事故的；12个月内发生3次以上事故的；暂扣安全生产许可证超过120日的；暂扣安全生产许可证期内拒不整改的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吊销安全生产许可证</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C1635700A010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对建筑施工企业未取得安全生产许可证擅自从事建筑施工活动的和行为进行处罚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《安全生产许可证条例》第七条第一款；</w:t>
            </w:r>
            <w:r>
              <w:rPr>
                <w:rFonts w:ascii="宋体" w:hAnsi="宋体" w:hint="eastAsia"/>
                <w:kern w:val="0"/>
                <w:sz w:val="18"/>
                <w:szCs w:val="18"/>
              </w:rPr>
              <w:br/>
              <w:t>《建筑施工企业安全生产许可证管理规定》第二条第二款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《安全生产许可证条例》第十九条；</w:t>
            </w:r>
            <w:r>
              <w:rPr>
                <w:rFonts w:ascii="宋体" w:hAnsi="宋体" w:hint="eastAsia"/>
                <w:kern w:val="0"/>
                <w:sz w:val="18"/>
                <w:szCs w:val="18"/>
              </w:rPr>
              <w:br/>
              <w:t>《建筑施工企业安全生产许可证管理规定》第二十四条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责令其在建项目停止施工，没收违法所得，并处10万元以上25万元以下的罚款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9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C1635700A020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责令其在建项目停止施工，没收违法所得，并处25万元以上35万元以下的罚款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4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C1635700A030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责令其在建项目停止施工，没收违法所得，并处35万元以上50万元以下的罚款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C1636000A010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对取得安全生产许可证的建筑施工企业，发生重大安全事故的行为进行处罚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《建筑施工企业安全生产许可证管理规定》第二十二条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《建筑施工企业安全生产许可证管理规定》第二十二条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暂扣安全生产许可证90日-100日 </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8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C1636000A020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暂扣安全生产许可证100日-110日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C1636000A030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暂扣安全生产许可证110日-120日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C1636100C010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对建筑业企业未按照规定要求提供建筑业企业信用档案信息的行为进行处罚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《建筑业企业资质管理规定》第三十二条第三款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《建筑业企业资质管理规定》第四十条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C1636100C020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处1000元以上3000元以下的罚款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C1636100C030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处3000元以上8000元以下的罚款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9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C1636100C040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处8000元以上1万元以下的罚款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C1636400C010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对建筑业企业未按照规定及时办理资质证书变更手续的行为进行处罚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《建筑业企业资质管理规定》第十九条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《建筑业企业资质管理规定》第三十八条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逾期不办理,违法情节较轻的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处1000元以上3000元以下的罚款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C1636400C020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逾期不办理,违法情节一般的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处3000元以上8000元以下的罚款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C1636400C030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逾期不办理,违法情节严重的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处8000元以上1万元以下的罚款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8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C1636900C010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对房屋租赁当事人未按规定办理房屋租赁登记备案的行为进行处罚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《商品房屋租赁管理办法》第十四条第一款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《商品房屋租赁管理办法》第二十三条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对个人处以300元以下罚款；对单位处以1千元以上4千元以下罚款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C1636900C020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对个人处以300元以上700元以下罚款；对单位处以4千元以上7千元以下罚款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C1636900C030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对个人处以700元以上1000元以下罚款；对单位处以7千元以上1万元以下罚款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C1637500B010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对在未解除商品房买卖合同前，将作为合同标的物的商品房再行销售给他人的行为进行处罚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《商品房销售管理办法》第十条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《商品房销售管理办法》第三十九条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警告，并处2万元以上2.5万元以下罚款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C1637500B020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C1637500B030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1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C1638700B010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对房地产中介服务机构代理销售不符合销售条件的商品房的行为进行处罚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《商品房销售管理办法》第二十七条第二款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《商品房销售管理办法》第四十三条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仅签订</w:t>
            </w:r>
            <w:proofErr w:type="gramEnd"/>
            <w:r>
              <w:rPr>
                <w:rFonts w:ascii="宋体" w:hAnsi="宋体" w:hint="eastAsia"/>
                <w:kern w:val="0"/>
                <w:sz w:val="18"/>
                <w:szCs w:val="18"/>
              </w:rPr>
              <w:t>代理合同</w:t>
            </w:r>
            <w:proofErr w:type="gramStart"/>
            <w:r>
              <w:rPr>
                <w:rFonts w:ascii="宋体" w:hAnsi="宋体" w:hint="eastAsia"/>
                <w:kern w:val="0"/>
                <w:sz w:val="18"/>
                <w:szCs w:val="18"/>
              </w:rPr>
              <w:t>无宣传</w:t>
            </w:r>
            <w:proofErr w:type="gramEnd"/>
            <w:r>
              <w:rPr>
                <w:rFonts w:ascii="宋体" w:hAnsi="宋体" w:hint="eastAsia"/>
                <w:kern w:val="0"/>
                <w:sz w:val="18"/>
                <w:szCs w:val="18"/>
              </w:rPr>
              <w:t>等销售行为的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C1638700B020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存在宣传等销售行为的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7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C1639100C010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对损坏房屋原有节能设施或者降低节能效果的行为进行的处罚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《住宅室内装饰装修管理办法》第五条第一款第（四）项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《住宅室内装饰装修管理办法》第三十八条第（二）项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处1千元以上2千元以下罚款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C1639100C020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处2千元以上4千元以下罚款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7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C1639100C030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处4千元以上5千元以下罚款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C1639400C010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对未经原设计单位或者具有相应资质等级的设计单位提出设计方案，擅自超过设计标准或者规范增加楼面荷载的行</w:t>
            </w:r>
            <w:r>
              <w:rPr>
                <w:rFonts w:ascii="宋体" w:hAnsi="宋体" w:hint="eastAsia"/>
                <w:kern w:val="0"/>
                <w:sz w:val="18"/>
                <w:szCs w:val="18"/>
              </w:rPr>
              <w:lastRenderedPageBreak/>
              <w:t>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《住宅室内装饰装修管理办法》第七条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《住宅室内装饰装修管理办法》第三十八条第（四）项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对装修人处500元以上700元以下的罚款，对装饰装修企业处1千元以上4千元以下的罚款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C1639400C020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对装修人处700元以上900元以下的罚款，对装饰装修企业处4千元以上7千元以下的罚款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C1639400C030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对装修人处900元以上1000元以下的罚款，对装饰装修企业处7千元以上1万元以下的罚款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C1639700C010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对装修人将住宅室内装饰装修工程委托给不具有相应资质等级企业的行为进行处罚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《住宅室内装饰装修管理办法》第二十三条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处500元以上700元以下的罚款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4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C1639700C020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处700元以上900元以下的罚款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9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C1639700C030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处900元以上1000元以下的罚款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C1639800C010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对装修人未申报登记进行住宅室内装饰装修活动的行为进行处罚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《住宅室内装饰装修管理办法》第十三条第一款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《住宅室内装饰装修管理办法》第三十五条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处500元以上700元以下的罚款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C1639800C020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处700元以上900元以下的罚款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C1639800C030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处900元以上1000元以下的罚款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C1639900C010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对物业管理单位发现装修人或者装饰装修企业有违反《住宅室内装饰装修管理办法》规定的行为不及时向有关部门报告的行为进行处罚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《住宅室内装饰装修管理办法》第四十二条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责令违法行为人改正,违法行为人拒不改正48小时内未报告的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C1639900C020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违法行为人拒不改正超过48小时或已造成事实后果的未报告的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警告，处装饰装修管理服务协议约定的装饰装修管理服务费2至3倍的罚款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C1640000A010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对装饰装修企业违反国家有关安全生产规定和安全生产技术规程，不按照规定采取必要的安全防护和消防措施，或者对建筑安全事故隐患不采取措施予以消除的行为进行处罚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《住宅室内装饰装修管理办法》第四十一条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责令改正后及时整改</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处1千元以上1万元以下的罚款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C1640000A020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责令改正后仍不整改</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责令停业整顿，并处1万元以上3万元以下的罚款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06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C1640000A030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处1万元以上3万元以下的罚款,降低资质等级或者吊销资质证书</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C1640100C010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对开发建设单位未按规定交存首期住宅专项维修资金将房屋交付买受人的行为进行处罚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《住宅专项维修资金管理办法》第十三条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《住宅专项维修资金管理办法》第三十六条第一款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处10000元以下罚款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C1640100C020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处10000元以上20000元以下罚款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C1640100C030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处20000元以上30000元以下罚款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C1640200C010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对开发建设单位未按规定分摊维修、更新和改造费用的行为进行处罚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《住宅专项维修资金管理办法》第二十一条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《住宅专项维修资金管理办法》第三十六条第二款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0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C1640200C020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处3000元以上7000元以下罚款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4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C1640200C030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处7000元以上10000元以下罚款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C1641700C010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对注册房地产估价师或者其聘用单位未按照要求提供房地产估价师信用档案信息的行为进行处罚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《注册房地产估价师管理办法》第三十二条第一款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处1000元以上3000元以下罚款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C1641700C020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处3000元以上7000元以下罚款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C1641700C030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处7000元以上10000元以下罚款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C1641800B010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对未经注册，擅自以注册房地产估价师名义从事房地产估价活动的行为进行处罚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《注册房地产估价师管理办法》第四条第二款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以注册房地产估价师名义从事房地产估价活动，未签署估价报告的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C1641800B020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以注册房地产估价师名义从事房地产估价活动，签署估价报告的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警告，并处以1万元以上3万元以下的罚款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C1641900C010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对房地产估价师未办理变更注册仍执业的行为进行处罚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《注册房地产估价师管理办法》第十二条第一款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C1641900C020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处1000元以上3000元以下罚款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C1641900C030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处3000元以上5000元以下罚款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C1642100C010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对聘用单位为注册房地产估价师提供虚假注册材料的行为进行处罚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《注册房地产估价师管理办法》第三十四条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警告，并处10000元罚款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C1642100C020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警告，并处10000元以上20000元以下罚款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5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C1642100C030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警告，并处20000元以上30000元以下罚款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C1642200B010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对申请人以欺骗、贿赂等不正当手段获准房地产估价师注册许可的行为进行的处罚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《注册房地产估价师管理办法》第三十一条第二款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C1642200B020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处以违法所得3倍以下且不超过3万元的罚款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C1642300A010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对以欺骗、贿赂等不正当手段取得注册监理工程师注册证书的行为进行处罚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《注册监理工程师管理规定》第二十八条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C1642300A020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C1642400B010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对未经注册，擅自以注册监理工程师的名义从事工程监理及相关业务活动的行为进行处罚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警告，处10000元以下罚款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C1642400B020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警告，处10000元以上20000元以下罚款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C1642400B030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警告，处20000元以上30000元以下罚款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对注册监理工程师未办理变更注册仍执业的行为进行处罚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《注册监理工程师管理规定》第十二条第一款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C1642600B020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C1642700A010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对涂改、倒卖、出租、出借或者以其他形式非法转让注册监理工程师注册证书或者执业印章的行为进行处罚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《注册监理工程师管理规定》第二十六条第（七）项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C1642700A020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C1642800A010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对注册监理工程师同时受聘于两个或者两个以上的单位，从事执业活动的行为进行处罚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《注册监理工程师管理规定》第二十六条第（八）项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《注册监理工程师管理规定》第三十一条第（六）项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C1642800A020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C1642900A010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对注册监理工程师泄露执业中应当保守的秘密并造成严重后果的行为进行处罚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《注册监理工程师管理规定》第二十六条第（六）项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C1642900A020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C1643000A010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对注册监理工程师超出规定执业范围或者聘用单位业务范围从事执业活动的行为进行处罚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《注册监理工程师管理规定》第二十六条第（九）项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《注册监理工程师管理规定》第三十一条第（四）项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C1643000A020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C1643100A010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对注册监理工程师弄虚作假提供执业活动成果的行为进行处罚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《注册监理工程师管理规定》第二十六条第（三）项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《注册监理工程师管理规定》第三十一条第（五）项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C1643100A020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C1643200A010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对注册监理工程师以个人名义承接业务的行为进行处罚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C1643200A020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C1643300A010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对注册监理工程师违反法律、法规、规章的行为进行处罚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《注册监理工程师管理规定》第三十一条第（七）项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《注册监理工程师管理规定》第三十一条第（七）项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C1643300A020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51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C1643400C000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w:t>
            </w:r>
            <w:proofErr w:type="gramStart"/>
            <w:r>
              <w:rPr>
                <w:rFonts w:ascii="宋体" w:hAnsi="宋体" w:hint="eastAsia"/>
                <w:kern w:val="0"/>
                <w:sz w:val="18"/>
                <w:szCs w:val="18"/>
              </w:rPr>
              <w:t>师或者</w:t>
            </w:r>
            <w:proofErr w:type="gramEnd"/>
            <w:r>
              <w:rPr>
                <w:rFonts w:ascii="宋体" w:hAnsi="宋体" w:hint="eastAsia"/>
                <w:kern w:val="0"/>
                <w:sz w:val="18"/>
                <w:szCs w:val="18"/>
              </w:rPr>
              <w:t>其聘用单位未按照要求提供注册建造师信用档案信息的行为进行处罚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《注册建造师管理规定》第三十二条第一款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处1000元以上10000元以下罚款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C1643500B010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对聘用单位为注册建造</w:t>
            </w:r>
            <w:proofErr w:type="gramStart"/>
            <w:r>
              <w:rPr>
                <w:rFonts w:ascii="宋体" w:hAnsi="宋体" w:hint="eastAsia"/>
                <w:kern w:val="0"/>
                <w:sz w:val="18"/>
                <w:szCs w:val="18"/>
              </w:rPr>
              <w:t>师提供</w:t>
            </w:r>
            <w:proofErr w:type="gramEnd"/>
            <w:r>
              <w:rPr>
                <w:rFonts w:ascii="宋体" w:hAnsi="宋体" w:hint="eastAsia"/>
                <w:kern w:val="0"/>
                <w:sz w:val="18"/>
                <w:szCs w:val="18"/>
              </w:rPr>
              <w:t>虚假注册材料的行为进行处罚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《注册建造师管理规定》第三十九条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8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C1643500B020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 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C1643500B030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 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0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C1643500B040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roofErr w:type="gramStart"/>
            <w:r>
              <w:rPr>
                <w:rFonts w:ascii="宋体" w:hAnsi="宋体" w:hint="eastAsia"/>
                <w:kern w:val="0"/>
                <w:sz w:val="18"/>
                <w:szCs w:val="18"/>
              </w:rPr>
              <w:t>且违法</w:t>
            </w:r>
            <w:proofErr w:type="gramEnd"/>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2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C1643600C000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w:t>
            </w:r>
            <w:proofErr w:type="gramStart"/>
            <w:r>
              <w:rPr>
                <w:rFonts w:ascii="宋体" w:hAnsi="宋体" w:hint="eastAsia"/>
                <w:kern w:val="0"/>
                <w:sz w:val="18"/>
                <w:szCs w:val="18"/>
              </w:rPr>
              <w:t>建造师未办理</w:t>
            </w:r>
            <w:proofErr w:type="gramEnd"/>
            <w:r>
              <w:rPr>
                <w:rFonts w:ascii="宋体" w:hAnsi="宋体" w:hint="eastAsia"/>
                <w:kern w:val="0"/>
                <w:sz w:val="18"/>
                <w:szCs w:val="18"/>
              </w:rPr>
              <w:t>变更注册而继续执业的行为进行处罚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《注册建造师管理规定》第十三条第一款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C1643700B010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对注册建造师不履行注册建造</w:t>
            </w:r>
            <w:proofErr w:type="gramStart"/>
            <w:r>
              <w:rPr>
                <w:rFonts w:ascii="宋体" w:hAnsi="宋体" w:hint="eastAsia"/>
                <w:kern w:val="0"/>
                <w:sz w:val="18"/>
                <w:szCs w:val="18"/>
              </w:rPr>
              <w:t>师义务</w:t>
            </w:r>
            <w:proofErr w:type="gramEnd"/>
            <w:r>
              <w:rPr>
                <w:rFonts w:ascii="宋体" w:hAnsi="宋体" w:hint="eastAsia"/>
                <w:kern w:val="0"/>
                <w:sz w:val="18"/>
                <w:szCs w:val="18"/>
              </w:rPr>
              <w:t>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《注册建造师管理规定》第二十六条第（一）项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C1643700B020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C1643800B010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对注册建造师在执业过程中，索贿、受贿或者谋取合同约定费用外的其他利益的行为进行处罚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《注册建造师管理规定》第二十六条第（二）项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1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C1643900B010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对注册建造师在执业过程中实施商业贿赂的行为进行处罚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C1643900B020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C1644000B010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对注册建造师签署有虚假记载等不合格的文件的行为进行处罚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《注册建造师管理规定》第二十六条第（四）项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C1644000B020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C1644100B010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w:t>
            </w:r>
            <w:proofErr w:type="gramStart"/>
            <w:r>
              <w:rPr>
                <w:rFonts w:ascii="宋体" w:hAnsi="宋体" w:hint="eastAsia"/>
                <w:kern w:val="0"/>
                <w:sz w:val="18"/>
                <w:szCs w:val="18"/>
              </w:rPr>
              <w:t>师允许</w:t>
            </w:r>
            <w:proofErr w:type="gramEnd"/>
            <w:r>
              <w:rPr>
                <w:rFonts w:ascii="宋体" w:hAnsi="宋体" w:hint="eastAsia"/>
                <w:kern w:val="0"/>
                <w:sz w:val="18"/>
                <w:szCs w:val="18"/>
              </w:rPr>
              <w:t>他人以自己的名义从事执业活动的行为进行处罚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《注册建造师管理规定》第二十六条第（五）项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C1644100B020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对注册建造师同时在两个或者两个以上单位受聘或者执业的行为进行处罚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《注册建造师管理规定》第二十六条第（六）项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C1644200B020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C1644300B010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对注册建造师涂改、倒卖、出租、出借或以其他形式非法转让资格证书、注册证书和执业印章的行为进行处罚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《注册建造师管理规定》第二十六条第（七）项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7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C1644300B020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8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C1644400B010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对注册建造师超出执业范围和聘用单位业务范围内从事执业活动的行为进行处罚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《注册建造师管理规定》第二十六条第（八）项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7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C1644400B020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C1644500B010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对注册建造</w:t>
            </w:r>
            <w:proofErr w:type="gramStart"/>
            <w:r>
              <w:rPr>
                <w:rFonts w:ascii="宋体" w:hAnsi="宋体" w:hint="eastAsia"/>
                <w:kern w:val="0"/>
                <w:sz w:val="18"/>
                <w:szCs w:val="18"/>
              </w:rPr>
              <w:t>师违反</w:t>
            </w:r>
            <w:proofErr w:type="gramEnd"/>
            <w:r>
              <w:rPr>
                <w:rFonts w:ascii="宋体" w:hAnsi="宋体" w:hint="eastAsia"/>
                <w:kern w:val="0"/>
                <w:sz w:val="18"/>
                <w:szCs w:val="18"/>
              </w:rPr>
              <w:t>法律、法规、规章的其他行为进行处罚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《注册建造师管理规定》第二十六条第（九）项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7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C1644450B020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4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C1644700B010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对以欺骗、贿赂等不正当手段取得注册建造</w:t>
            </w:r>
            <w:proofErr w:type="gramStart"/>
            <w:r>
              <w:rPr>
                <w:rFonts w:ascii="宋体" w:hAnsi="宋体" w:hint="eastAsia"/>
                <w:kern w:val="0"/>
                <w:sz w:val="18"/>
                <w:szCs w:val="18"/>
              </w:rPr>
              <w:t>师注册</w:t>
            </w:r>
            <w:proofErr w:type="gramEnd"/>
            <w:r>
              <w:rPr>
                <w:rFonts w:ascii="宋体" w:hAnsi="宋体" w:hint="eastAsia"/>
                <w:kern w:val="0"/>
                <w:sz w:val="18"/>
                <w:szCs w:val="18"/>
              </w:rPr>
              <w:t>证书的行为进行处罚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《注册建造师管理规定》第三十一条第二款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《注册建造师管理规定》第三十四条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C164470B020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C1644800B010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w:t>
            </w:r>
            <w:proofErr w:type="gramStart"/>
            <w:r>
              <w:rPr>
                <w:rFonts w:ascii="宋体" w:hAnsi="宋体" w:hint="eastAsia"/>
                <w:kern w:val="0"/>
                <w:sz w:val="18"/>
                <w:szCs w:val="18"/>
              </w:rPr>
              <w:t>建造师未取得</w:t>
            </w:r>
            <w:proofErr w:type="gramEnd"/>
            <w:r>
              <w:rPr>
                <w:rFonts w:ascii="宋体" w:hAnsi="宋体" w:hint="eastAsia"/>
                <w:kern w:val="0"/>
                <w:sz w:val="18"/>
                <w:szCs w:val="18"/>
              </w:rPr>
              <w:t>注册证书和执业印章，担任大中型建设工程项目施工单位项目负责人，或者以注册建造师的名义从事相关活动的行为进行处罚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《注册建造师管理规定》第三十五条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C1644800B020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C1644800B030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C1644900B010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对聘用单位为注册造价工程师提供虚假注册材料的行为进行处罚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《注册造价工程师管理办法》第三十二条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主动报告并改正违法行为的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C1644900B020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被举报或行政机关发现的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C1645000B010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对注册造价工程师不履行注册造价工程师义务的行为进行处罚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《注册造价工程师管理办法》第二十条第（一）项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C1645000B020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5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C1645100B010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对注册造价工程师在执业过程中，索贿、受贿或者谋取合同约定费用以外的其他利益的行为进行处罚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《注册造价工程师管理办法》第二十条第（二）项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C1645100B020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2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C1645200B010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对注册造价工程师在执业过程中实施商业贿赂的行为进行处罚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《注册造价工程师管理办法》第二十条第（三）项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4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5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对注册造价工程师签署有虚假记载、误导性陈述的工程造价成果文件的行为进行处罚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《注册造价工程师管理办法》第二十条第（四）项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C1645300B020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C1645400B010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对注册造价工程师以个人名义承接工程造价业务的行为进行处罚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《注册造价工程师管理办法》第二十条第（五）项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C1645400B020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C1645500B010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对注册造价工程师允许他人以自己名义从事工程造价业务的行为进行处罚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《注册造价工程师管理办法》第二十条第（六）项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C1645500B020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8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对注册造价工程师同时在两个或者两个以上单位执业的行为进行处罚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《注册造价工程师管理办法》第二十条第（七）项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C1645600B020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C1645700A010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对涂改、倒卖、出租、出借或者以其他形式非法转让注册造价工程师注册证书或者执业印章的行为进行处罚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《注册造价工程师管理办法》》第二十条第（八）项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8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C1645700A020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C1645800B010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对注册造价工程师有违反法律、法规、规章禁止的其他行为进行处罚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《注册造价工程师管理办法》第二十条第（九）项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C1645800B020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C1645900C000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对注册造价工程师或者其聘用单位未按照要求提供造价工程师信用档案信息的行为进行处罚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处1000元以上10000元以下罚款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C1646000B010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对以欺骗、贿赂等不正当手段取得造价工程师注册的行为进行处罚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《注册造价工程师管理办法》第二十八条第二款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C1646000B020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C1646100B010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对未经注册而以注册造价工程师的名义从事工程造价活动的行为进行处罚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《注册造价工程师管理办法》第三十四条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以注册造价工程师的名义从事工程造价活动，未签署的工程造价成果文件</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C1646100B020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以注册造价工程师的名义从事工程造价活动并签署的工程造价成果文件</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C1646200C000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对注册造价工程师未办理变更注册而继续执业的行为进行处罚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《注册造价工程师管理办法》第十一条第一款</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41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C1646400B010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对未对经鉴定不符合抗震要求的由住房城乡建设部门监管的市政公用设施进行改造、改建或者抗震加固，又未限制使用的行为进行处罚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《市政公用设施抗灾设防管理规定》第二十四条第二款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《市政公用设施抗灾设防管理规定》第三十三条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处以1万元以上2万元以下罚款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C1646400B020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2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C1646500B010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对擅自变动或者破坏由住房城乡建设部门监管的市政公用设施的防灾设施、抗震抗风构件、隔</w:t>
            </w:r>
            <w:proofErr w:type="gramStart"/>
            <w:r>
              <w:rPr>
                <w:rFonts w:ascii="宋体" w:hAnsi="宋体" w:hint="eastAsia"/>
                <w:kern w:val="0"/>
                <w:sz w:val="18"/>
                <w:szCs w:val="18"/>
              </w:rPr>
              <w:t>震或者</w:t>
            </w:r>
            <w:proofErr w:type="gramEnd"/>
            <w:r>
              <w:rPr>
                <w:rFonts w:ascii="宋体" w:hAnsi="宋体" w:hint="eastAsia"/>
                <w:kern w:val="0"/>
                <w:sz w:val="18"/>
                <w:szCs w:val="18"/>
              </w:rPr>
              <w:t>振动控制装置、安全监测系统、健康监测系统、应急自动处置系统以及地震反应观测系统等设施的行为进行处罚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《市政公用设施抗灾设防管理规定》第二十一条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《市政公用设施抗灾设防管理规定》第三十二条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对个人处以300元以下罚款，对单位处以1万元以上1.5万元以下罚款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6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C1646500B020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对个人处以300元以上700元以下罚款，对单位处以1.5万元以上2.5万元以下罚款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C1646500B030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对个人处以700元以上1000元以下罚款，对单位处以2.5万元以上3万元以下罚款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C1646600B010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对施工单位在住房城乡建设部门监管的市政公用设施抗灾施工中擅自采用没有工程建设标准又未经核准的新技术、新材料的行为进行处罚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《市政公用设施抗灾设防管理规定》第六条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《市政公用设施抗灾设防管理规定》第三十一条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处以1万元以上1.5万元以下罚款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C1646600B020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C1646600B030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C1646700A010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对施工单位未按照节能设计进行施工的行为进行处罚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《民用建筑节能管理规定》第二十条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《民用建筑节能管理规定》二十七条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C1646700A020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警告，处工程合同价款2％以上4％以下的罚款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C1646700A030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两年内，累计三项工程未按照符合节能标准要求的设计进行施工的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警告，处工程合同价款2％以上4％以下的罚款，责令停业整顿，降低资质等级或者吊销资质证书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C1646800B010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对建设单位明示或暗示施工单位违反建筑节能设计强制性标准，降低工程建设质量的行为进行处罚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《民用建筑节能管理规定》第十七条第二款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《民用建筑节能管理规定》二十五条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C1646800B030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C1647600B010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对擅自使用没有国家技术标准又未经审定通过的新技术、新材料，或者将不适用于抗震</w:t>
            </w:r>
            <w:proofErr w:type="gramStart"/>
            <w:r>
              <w:rPr>
                <w:rFonts w:ascii="宋体" w:hAnsi="宋体" w:hint="eastAsia"/>
                <w:kern w:val="0"/>
                <w:sz w:val="18"/>
                <w:szCs w:val="18"/>
              </w:rPr>
              <w:t>设防区</w:t>
            </w:r>
            <w:proofErr w:type="gramEnd"/>
            <w:r>
              <w:rPr>
                <w:rFonts w:ascii="宋体" w:hAnsi="宋体" w:hint="eastAsia"/>
                <w:kern w:val="0"/>
                <w:sz w:val="18"/>
                <w:szCs w:val="18"/>
              </w:rPr>
              <w:t>的新技术、新材料用于</w:t>
            </w:r>
            <w:r>
              <w:rPr>
                <w:rFonts w:ascii="宋体" w:hAnsi="宋体" w:hint="eastAsia"/>
                <w:kern w:val="0"/>
                <w:sz w:val="18"/>
                <w:szCs w:val="18"/>
              </w:rPr>
              <w:lastRenderedPageBreak/>
              <w:t>抗震设防区，或者超出经审定的抗震烈度范围的行为进行处罚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《房屋建筑工程抗震设防管理规定》第九条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《房屋建筑工程抗震设防管理规定》第二十五条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nil"/>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处以1万元以上1.5万元以下罚款</w:t>
            </w:r>
          </w:p>
        </w:tc>
        <w:tc>
          <w:tcPr>
            <w:tcW w:w="836"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7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C1647600B020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nil"/>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处以1.5万元以上2.5万元以下罚款</w:t>
            </w:r>
          </w:p>
        </w:tc>
        <w:tc>
          <w:tcPr>
            <w:tcW w:w="836" w:type="dxa"/>
            <w:tcBorders>
              <w:top w:val="nil"/>
              <w:left w:val="single" w:sz="4" w:space="0" w:color="auto"/>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C1647600B030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nil"/>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处以2.5万元以上3万元以下罚款</w:t>
            </w:r>
          </w:p>
        </w:tc>
        <w:tc>
          <w:tcPr>
            <w:tcW w:w="836" w:type="dxa"/>
            <w:tcBorders>
              <w:top w:val="nil"/>
              <w:left w:val="single" w:sz="4" w:space="0" w:color="auto"/>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C1647700B010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对擅自变动或者破坏房屋建筑抗震构件、隔震装置、减震部件或者地震反应观测系统等抗震设施的行为进行处罚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《房屋建筑工程抗震设防管理规定》第十一条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《房屋建筑工程抗震设防管理规定》第二十六条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对个人处以300元以下罚款，对单位处以1万元以上1.5万元以下罚款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0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C1647700B020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对个人处以300元以上700元以下的罚款，对单位处以1.5万元以上2.5万元以下罚款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4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C1647700B030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对个人处以700元以上1000元以下的罚款，对单位处以2.5万元以上3万元以下罚款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16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C1647800C000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对未对抗震能力受损、荷载增加或者需提高抗震设防类别的房屋建筑工程，进行抗震验算、修复和加固的行为进行处罚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《房屋建筑工程抗震设防管理规定》第十六条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《房屋建筑工程抗震设防管理规定》第二十七条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9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C1647900C000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对经鉴定需抗震加固的房屋建筑工程在进行装修改造时未进行抗震加固的行为进行处罚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《房屋建筑工程抗震设防管理规定》第十四条第二款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《房屋建筑工程抗震设防管理规定》第二十八条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5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C1648000C000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对城市低收入住房困难家庭隐瞒有关情况或者提供虚假材料申请廉租住房保障的行为进行处罚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《廉租住房保障办法》第二十九条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《廉租住房保障办法》第二十九条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C1648100C000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对以欺骗等不正当手段，取得审核同意或者获得廉租住房保障的行为进行处罚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《廉租住房保障办法》第三十条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《廉租住房保障办法》第三十条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C1648900B010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对房地产估价机构违法承揽业务</w:t>
            </w:r>
            <w:r>
              <w:rPr>
                <w:rFonts w:ascii="宋体" w:hAnsi="宋体" w:hint="eastAsia"/>
                <w:kern w:val="0"/>
                <w:sz w:val="18"/>
                <w:szCs w:val="18"/>
              </w:rPr>
              <w:lastRenderedPageBreak/>
              <w:t>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《房地产估价机构管理办法》第二十</w:t>
            </w:r>
            <w:r>
              <w:rPr>
                <w:rFonts w:ascii="宋体" w:hAnsi="宋体" w:hint="eastAsia"/>
                <w:kern w:val="0"/>
                <w:sz w:val="18"/>
                <w:szCs w:val="18"/>
              </w:rPr>
              <w:lastRenderedPageBreak/>
              <w:t>六条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《房地产估价机构管理办法》第五十</w:t>
            </w:r>
            <w:r>
              <w:rPr>
                <w:rFonts w:ascii="宋体" w:hAnsi="宋体" w:hint="eastAsia"/>
                <w:kern w:val="0"/>
                <w:sz w:val="18"/>
                <w:szCs w:val="18"/>
              </w:rPr>
              <w:lastRenderedPageBreak/>
              <w:t>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C1648900B020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处5千元以上2万元以下的罚款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C1649000B010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对房地产估价机构擅自转让受托的估价业务的行为进行处罚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《房地产估价机构管理办法》第二十九条第一款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《房地产估价机构管理办法》第五十条第（二）项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C1649000B020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处5千元以上2万元以下的罚款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C1649100C010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对房地产估价机构违法出具估价报告的行为进行处罚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《房地产估价机构管理办法》第二十条第二款；</w:t>
            </w:r>
            <w:r>
              <w:rPr>
                <w:rFonts w:ascii="宋体" w:hAnsi="宋体" w:hint="eastAsia"/>
                <w:kern w:val="0"/>
                <w:sz w:val="18"/>
                <w:szCs w:val="18"/>
              </w:rPr>
              <w:br/>
              <w:t>《房地产估价机构管理办法》第二十九条第二款；</w:t>
            </w:r>
            <w:r>
              <w:rPr>
                <w:rFonts w:ascii="宋体" w:hAnsi="宋体" w:hint="eastAsia"/>
                <w:kern w:val="0"/>
                <w:sz w:val="18"/>
                <w:szCs w:val="18"/>
              </w:rPr>
              <w:br/>
              <w:t>《房地产估价机构管理办法》第三十二条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《房地产估价机构管理办法》第五十条第（三）项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C1649100C020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处5千元以上2万元以下的罚款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0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C1649200C010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对房地产估价机构及其估价人员应当回避未回避的行为进行处罚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《房地产估价机构管理办法》第二十七条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《房地产估价机构管理办法》第五十一条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承接业务时不知道与估价业务相对人有利害关系的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2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C1649200C020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与委托人有利害关系或承接业务时知道与估价业务相对人有利害关系的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0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对“安管人员”涂改、倒卖、出租、出借或者以其他形式非法转让安全生产考核合格证书的行为进行处罚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《建筑施工企业主要负责人、项目负责人和专职安全生产管理人员安全生产管理规定》第十三条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《建筑施工企业主要负责人、项目负责人和专职安全生产管理人员安全生产管理规定》第二十八条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警告，并处1000元以上2000元以下罚款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C1650200B020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警告，并处2000元以上4000元以下罚款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C1650200B030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警告，并处4000元以上5000元以下罚款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1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对建筑施工企业未按规定开展“安管人员”安全生产教育培训考核，或者未按规定如实将考核情况记入安全生产教育培训档案的行为进行处罚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《建筑施工企业主要负责人、项目负责人和专职安全生产管理人员安全生产管理规定》第二十一条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《建筑施工企业主要负责人、项目负责人和专职安全生产管理人员安全生产管理规定》第二十九条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C1650300B020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处5000元以上1.5万元以下的罚款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C1650300B030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C1650800B010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对“安管人员”未按规定办理证书变更的行为进行处罚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《建筑施工企业主要负责人、项目负责人和专职安全生产管理人员安全生产管理规定》第十一条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《建筑施工企业主要负责人、项目负责人和专职安全生产管理人员安全生产管理规定》第三十一条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处1000元以上2000元以下罚款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处2000元以上4000元以下罚款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C1650800B030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处4000元以上5000元以下罚款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75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C1651000A010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对施工单位的安全生产管理人员未履行安全生产管理职责导致发生生产安全事故的行为进行处罚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《中华人民共和国安全生产法》第二十二条；</w:t>
            </w:r>
            <w:r>
              <w:rPr>
                <w:rFonts w:ascii="宋体" w:hAnsi="宋体" w:hint="eastAsia"/>
                <w:kern w:val="0"/>
                <w:sz w:val="18"/>
                <w:szCs w:val="18"/>
              </w:rPr>
              <w:br/>
              <w:t>《中华人民共和国安全生产法》第二十三条第一款；</w:t>
            </w:r>
            <w:r>
              <w:rPr>
                <w:rFonts w:ascii="宋体" w:hAnsi="宋体" w:hint="eastAsia"/>
                <w:kern w:val="0"/>
                <w:sz w:val="18"/>
                <w:szCs w:val="18"/>
              </w:rPr>
              <w:br/>
              <w:t>《建筑施工企业主要负责人、项目负责人和专职安全生产管理人员安全生</w:t>
            </w:r>
            <w:r>
              <w:rPr>
                <w:rFonts w:ascii="宋体" w:hAnsi="宋体" w:hint="eastAsia"/>
                <w:kern w:val="0"/>
                <w:sz w:val="18"/>
                <w:szCs w:val="18"/>
              </w:rPr>
              <w:lastRenderedPageBreak/>
              <w:t>产管理规定》第十九条；</w:t>
            </w:r>
            <w:r>
              <w:rPr>
                <w:rFonts w:ascii="宋体" w:hAnsi="宋体" w:hint="eastAsia"/>
                <w:kern w:val="0"/>
                <w:sz w:val="18"/>
                <w:szCs w:val="18"/>
              </w:rPr>
              <w:br/>
              <w:t>《建筑施工企业主要负责人、项目负责人和专职安全生产管理人员安全生产管理规定》第二十条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《中华人民共和国安全生产法》第九十三条；</w:t>
            </w:r>
            <w:r>
              <w:rPr>
                <w:rFonts w:ascii="宋体" w:hAnsi="宋体" w:hint="eastAsia"/>
                <w:kern w:val="0"/>
                <w:sz w:val="18"/>
                <w:szCs w:val="18"/>
              </w:rPr>
              <w:br/>
              <w:t>《建筑施工企业主要负责人、项目负责人和专职安全生产管理人员安全生产管理规定》第三十三条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处1000元以上2000元以下的罚款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C1651000A020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7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C1651000A030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1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C1652200C000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对政府投资项目的招标人或其委托的招标代理机构不遵守《评标专家和评标专家库管理暂行办法》第五条的规定，不从政府或政府有关部门组建的评标专家库中抽取专家的行为进行处罚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《评标专家和评标专家库管理暂行办法》第五条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《评标专家和评标专家库管理暂行办法》第十七条第二款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4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对利用技术手段对享有相同权限的市场主体提供有差别的信息的行为进行处罚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《电子招标投标办法》第五十四条第（一）项；</w:t>
            </w:r>
            <w:r>
              <w:rPr>
                <w:rFonts w:ascii="宋体" w:hAnsi="宋体" w:hint="eastAsia"/>
                <w:kern w:val="0"/>
                <w:sz w:val="18"/>
                <w:szCs w:val="18"/>
              </w:rPr>
              <w:br/>
              <w:t>《中华人民共和国招标投标法》第五十一条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C1652300B020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处两万元以上三万元以下罚款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C1652300B030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C1652400B010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对拒绝或者限制社会公众、市场主体免费注册并获取依法必须公开的招标投标信息的行为进行处罚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《电子招标投标办法》第九条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《电子招标投标办法》第五十四条第（二）项；</w:t>
            </w:r>
            <w:r>
              <w:rPr>
                <w:rFonts w:ascii="宋体" w:hAnsi="宋体" w:hint="eastAsia"/>
                <w:kern w:val="0"/>
                <w:sz w:val="18"/>
                <w:szCs w:val="18"/>
              </w:rPr>
              <w:br/>
              <w:t>《中华人民共和国招标投标法》第五十一条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C1652400B020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处两万元以上三万元以下罚款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C1652400B030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C1652500B010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对违规设置注册登记、投标报名等前置条件的行为进行处罚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《电子招标投标办法》第二十条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《电子招标投标办法》第五十四条第（三）项；</w:t>
            </w:r>
            <w:r>
              <w:rPr>
                <w:rFonts w:ascii="宋体" w:hAnsi="宋体" w:hint="eastAsia"/>
                <w:kern w:val="0"/>
                <w:sz w:val="18"/>
                <w:szCs w:val="18"/>
              </w:rPr>
              <w:br/>
              <w:t>《中华人民共和国招标投标法》第五十一条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C1652500B020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处两万元以上三万元以下罚款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C1652500B030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处三万元以上五万元以下罚款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对故意与各类需要分离开发并符合技术规范规定</w:t>
            </w:r>
            <w:r>
              <w:rPr>
                <w:rFonts w:ascii="宋体" w:hAnsi="宋体" w:hint="eastAsia"/>
                <w:kern w:val="0"/>
                <w:sz w:val="18"/>
                <w:szCs w:val="18"/>
              </w:rPr>
              <w:lastRenderedPageBreak/>
              <w:t>的工具软件不兼容对接的行为进行处罚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《电子招标投标办法》第八条第二款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《电子招标投标办法》第五十四条第（四）项；</w:t>
            </w:r>
            <w:r>
              <w:rPr>
                <w:rFonts w:ascii="宋体" w:hAnsi="宋体" w:hint="eastAsia"/>
                <w:kern w:val="0"/>
                <w:sz w:val="18"/>
                <w:szCs w:val="18"/>
              </w:rPr>
              <w:br/>
            </w:r>
            <w:r>
              <w:rPr>
                <w:rFonts w:ascii="宋体" w:hAnsi="宋体" w:hint="eastAsia"/>
                <w:kern w:val="0"/>
                <w:sz w:val="18"/>
                <w:szCs w:val="18"/>
              </w:rPr>
              <w:lastRenderedPageBreak/>
              <w:t>《中华人民共和国招标投标法》第五十一条；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C1652600B020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处两万元以上三万元以下罚款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C1652600B030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1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C1652700B010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对故意对递交或者解密投标文件设置障碍的行为进行处罚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《电子招标投标办法》第五十四条第（五）项；</w:t>
            </w:r>
            <w:r>
              <w:rPr>
                <w:rFonts w:ascii="宋体" w:hAnsi="宋体" w:hint="eastAsia"/>
                <w:kern w:val="0"/>
                <w:sz w:val="18"/>
                <w:szCs w:val="18"/>
              </w:rPr>
              <w:br/>
              <w:t>《中华人民共和国招标投标法》第五十一条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C1652700B020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处两万元以上三万元以下罚款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C1652700B030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9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C1652800A010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对电子招标投标系统运营机构向他人透露已获取招标文件的潜在投标人的名称、数量、投标文件内容或者对投标文件的评审和比较以及其他可能影响公平竞争的招标</w:t>
            </w:r>
            <w:r>
              <w:rPr>
                <w:rFonts w:ascii="宋体" w:hAnsi="宋体" w:hint="eastAsia"/>
                <w:kern w:val="0"/>
                <w:sz w:val="18"/>
                <w:szCs w:val="18"/>
              </w:rPr>
              <w:lastRenderedPageBreak/>
              <w:t>投标信息的行为进行处罚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《电子招标投标办法》第二十一条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《电子招标投标办法》第五十六条；</w:t>
            </w:r>
            <w:r>
              <w:rPr>
                <w:rFonts w:ascii="宋体" w:hAnsi="宋体" w:hint="eastAsia"/>
                <w:kern w:val="0"/>
                <w:sz w:val="18"/>
                <w:szCs w:val="18"/>
              </w:rPr>
              <w:br/>
              <w:t>《中华人民共和国招标投标法》第五十二条第一款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严重情形的：</w:t>
            </w:r>
            <w:r>
              <w:rPr>
                <w:rFonts w:ascii="宋体" w:hAnsi="宋体" w:hint="eastAsia"/>
                <w:kern w:val="0"/>
                <w:sz w:val="18"/>
                <w:szCs w:val="18"/>
              </w:rPr>
              <w:br/>
              <w:t>1、存在受贿行为的；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警告，并处一万元以上三万元以下的罚款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9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C1652800A020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1、存在受贿行为的；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警告，并处三万元以上七万元以下的罚款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C1652800A030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警告并处七万元以上十万元以下的罚款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2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C1652900A010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对招标投标活动当事人和电子招标投标系统运营机构协助招标人、投标人串通投标的行为进行处罚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《电子招标投标办法》第五十七条；</w:t>
            </w:r>
            <w:r>
              <w:rPr>
                <w:rFonts w:ascii="宋体" w:hAnsi="宋体" w:hint="eastAsia"/>
                <w:kern w:val="0"/>
                <w:sz w:val="18"/>
                <w:szCs w:val="18"/>
              </w:rPr>
              <w:br/>
              <w:t>《中华人民共和国招标投标法》第五十三条；</w:t>
            </w:r>
            <w:r>
              <w:rPr>
                <w:rFonts w:ascii="宋体" w:hAnsi="宋体" w:hint="eastAsia"/>
                <w:kern w:val="0"/>
                <w:sz w:val="18"/>
                <w:szCs w:val="18"/>
              </w:rPr>
              <w:br/>
              <w:t>《中华人民共和国招标投标法实施条例》第六十七条第一款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严重情形的：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1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C1652900A020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罚款数额百分之七点五以上百分之九以下的罚款；有违法所得的，并处没收违法所得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208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C1652900A030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罚款数额百分之九以上百分之十以下的罚款；有违法所得的，并处没收违法所得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6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C1653000A010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对招标投标活动当事人和电子招标投标系统运营机构伪造、篡改、损毁招标投标信息，或者以其他方式弄虚作假的行为进行处罚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《电子招标投标办法》第十五条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《电子招标投标办法》第五十八条；</w:t>
            </w:r>
            <w:r>
              <w:rPr>
                <w:rFonts w:ascii="宋体" w:hAnsi="宋体" w:hint="eastAsia"/>
                <w:kern w:val="0"/>
                <w:sz w:val="18"/>
                <w:szCs w:val="18"/>
              </w:rPr>
              <w:br/>
              <w:t>《中华人民共和国招标投标法》第五十四条第二款；</w:t>
            </w:r>
            <w:r>
              <w:rPr>
                <w:rFonts w:ascii="宋体" w:hAnsi="宋体" w:hint="eastAsia"/>
                <w:kern w:val="0"/>
                <w:sz w:val="18"/>
                <w:szCs w:val="18"/>
              </w:rPr>
              <w:br/>
              <w:t>《中华人民共和国招标投标法实施条例》第六十八条第一款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严重情形的：</w:t>
            </w:r>
            <w:r>
              <w:rPr>
                <w:rFonts w:ascii="宋体" w:hAnsi="宋体" w:hint="eastAsia"/>
                <w:kern w:val="0"/>
                <w:sz w:val="18"/>
                <w:szCs w:val="18"/>
              </w:rPr>
              <w:br/>
              <w:t>1、伪造、变造资格、资质证书或者其他许可证件骗取中标；</w:t>
            </w:r>
            <w:r>
              <w:rPr>
                <w:rFonts w:ascii="宋体" w:hAnsi="宋体" w:hint="eastAsia"/>
                <w:kern w:val="0"/>
                <w:sz w:val="18"/>
                <w:szCs w:val="18"/>
              </w:rPr>
              <w:br/>
              <w:t>2、3年内2次以上使用他人名义投标；</w:t>
            </w:r>
            <w:r>
              <w:rPr>
                <w:rFonts w:ascii="宋体" w:hAnsi="宋体" w:hint="eastAsia"/>
                <w:kern w:val="0"/>
                <w:sz w:val="18"/>
                <w:szCs w:val="18"/>
              </w:rPr>
              <w:br/>
              <w:t>3、弄虚作假骗取中标给招标人造成直接经济损失30万元以上；</w:t>
            </w:r>
            <w:r>
              <w:rPr>
                <w:rFonts w:ascii="宋体" w:hAnsi="宋体" w:hint="eastAsia"/>
                <w:kern w:val="0"/>
                <w:sz w:val="18"/>
                <w:szCs w:val="18"/>
              </w:rPr>
              <w:br/>
              <w:t>4、其他弄虚作假骗取中标情节严重的行为。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10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C1653000A020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1、伪造、变造资格、资质证书或者其他许可证件骗取中标；</w:t>
            </w:r>
            <w:r>
              <w:rPr>
                <w:rFonts w:ascii="宋体" w:hAnsi="宋体" w:hint="eastAsia"/>
                <w:kern w:val="0"/>
                <w:sz w:val="18"/>
                <w:szCs w:val="18"/>
              </w:rPr>
              <w:br/>
              <w:t>2、3年内2次以上使用他人名义投标；</w:t>
            </w:r>
            <w:r>
              <w:rPr>
                <w:rFonts w:ascii="宋体" w:hAnsi="宋体" w:hint="eastAsia"/>
                <w:kern w:val="0"/>
                <w:sz w:val="18"/>
                <w:szCs w:val="18"/>
              </w:rPr>
              <w:br/>
              <w:t>3、弄虚作假骗取中标给招标人造成直接经济损失30万元以上；</w:t>
            </w:r>
            <w:r>
              <w:rPr>
                <w:rFonts w:ascii="宋体" w:hAnsi="宋体" w:hint="eastAsia"/>
                <w:kern w:val="0"/>
                <w:sz w:val="18"/>
                <w:szCs w:val="18"/>
              </w:rPr>
              <w:br/>
              <w:t>4、其他弄虚作假骗取中标情节严重的行为。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罚款数额百分之七点五以上百分之九以下的罚款；有违法所得的，并处没收违法所得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37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C1653000A030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罚款数额百分之九以上百分之十以下的罚款；有违法所得的，并处没收违法所得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8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C1653300B010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对建设单位采用虚假证明文件办理工程竣工验收备案的行为进行处罚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《房屋建筑和市政基础设施工程竣工验收备案管理办法》第十一条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《房屋建筑和市政基础设施工程竣工验收备案管理办法》第十一条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采用1份虚假证明文件</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C1653300B020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采用2份虚假证明文件</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C1653300B030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采用3份及3份以上虚假证明文件</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C1653700B000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对工程竣工验收前，建设单位未按要求设置永久性标识的行为进行处罚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《北京市建设工程质量条例》第五十三条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《北京市建设工程质量条例》第九十五条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5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对施工单位通过挂靠方式，以其他施工单位的名义承揽工程的行为进行处罚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《北京市建设工程质量条例》第三十四条第一款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《北京市建设工程质量条例》第八十四条第二款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责令停止违法行为，没收违法所得，处工程合同价款2%以上3%以下罚款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责令停止违法行为，没收违法所得，处工程合同价款3%以上3.5%以下罚款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3年内2次以上同类型违法</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责令停止违法行为，没收违法所得，处工程合同价款3%以上3.5%以下罚款,责令停业整顿30日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7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C1654000A040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造成3人以上5人以下死亡，或者10人以上20人以下重伤，或者1000万元以上2000万元以下直接经济损失的较大质量安全事故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责令停止违法行为，没收违法所得，处工程合同价款3.5%以上4%以下罚款，责令停业整顿30—60日，降低资质等级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8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C1654000A050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造成5人以上7人以下死亡，或者20人以上30人以下重伤，或者2000万元以上3000万元以下</w:t>
            </w:r>
            <w:r>
              <w:rPr>
                <w:rFonts w:ascii="宋体" w:hAnsi="宋体" w:hint="eastAsia"/>
                <w:kern w:val="0"/>
                <w:sz w:val="18"/>
                <w:szCs w:val="18"/>
              </w:rPr>
              <w:lastRenderedPageBreak/>
              <w:t>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责令停止违法行为，没收违法所得，处工程合同价款3.5%以上4%以下罚款，责令停业整顿60—90日，降低资质等级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C1654000A060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造成7人以上10人以下死亡，或者30人以上50人以下重伤，或者3000万元以上5000万元以下直接经济损失的较大质量安全事故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责令停止违法行为，没收违法所得，处工程合同价款3.5%以上4%以下罚款，责令停业整顿90—180日，降低资质等级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C1654000A070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责令停止违法行为，没收违法所得，处工程合同价款4%罚款，降低资质等级</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6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C1654000A080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发生特别重大质量安全事故--施工单位未取得资质证书</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责令停止违法行为，没收违法所得，处工程合同价款4%罚款，吊销资质证书。</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对施工单位不执行监理单位停工整改要求的行为进行处罚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C1654300B020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C1654900B010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对施工单位未建立一线作业人员教育培训制度，或</w:t>
            </w:r>
            <w:r>
              <w:rPr>
                <w:rFonts w:ascii="宋体" w:hAnsi="宋体" w:hint="eastAsia"/>
                <w:kern w:val="0"/>
                <w:sz w:val="18"/>
                <w:szCs w:val="18"/>
              </w:rPr>
              <w:lastRenderedPageBreak/>
              <w:t>者未按照教育培训制度定期对一线作业人员开展职业技能培训的行为进行处罚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《北京市建设工程质量条例》第二十二条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《北京市建设工程质量条例》第八十一条第（五）项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C1654900B020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C1654900B030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C1655200B010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对建设单位未按照规定委托检测单位进行检测的行为进行处罚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10万元以上20万元以下罚款。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C1655200B020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C1655400B010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对施工单位使用未通过培训考核的一线作业人员的行为进行处罚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《北京市建设工程质量条例》第二十二条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《北京市建设工程质量条例》第八十一条第（四）项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C1655400B020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C1655400B030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C1655800A010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对已依照《北京市建设工程质量条例》规定，给予单位罚款处罚的，对单位直接负责的主管人员和其他直接责任人员进行处罚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《北京市建设工程质量条例》第一百零二条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《北京市建设工程质量条例》第一百零二条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给予单位罚款处罚中低阶的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罚款数额5%以上7.5%以下罚款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C1655800A020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给予单位罚款处罚中高阶的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罚款数额7.5%以上10%以下罚款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对施工单位使用未通过培训考核的关键岗位专业技术人员的行为进行处罚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《北京市建设工程质量条例》第二十一条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《北京市建设工程质量条例》第八十一条第（三）项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C1656000B020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C1656000B030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C1656500B010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对建设单位未及时出具撤销保函申请书或者返还保证金的行为进行处罚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《北京市建设工程质量条例》第六十四条第三款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《北京市建设工程质量条例》第一百零一条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责令限期改正后，逾期14日内改正的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处10万元以上30万元以下罚款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C1656500B020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责令限期改正后，逾期超过14日仍未改正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处30万元以上50万元以下罚款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对建设单位未在建设工程质量保修范围和保修期限内对所有权人履行质量保修义务的行为进行处罚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《北京市建设工程质量条例》第五十四条第一款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未按规定对所有权人履行质量保修义务</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处10万元以上30万元以下罚款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逾期未改正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处30万元以上50万元以下罚款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4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C1656900B010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对施工单位在工程竣工验收中将不合格工程按照合格验收的行为进行处罚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《北京市建设工程质量条例》第四十八条第二款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《北京市建设工程质量条例》第九十四条第一款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处工程合同价款1%以上1.5%以下罚款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8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C1656900B020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处工程合同价款1.5%以上2%以下罚款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C1657200B010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对任何单位篡改或者伪造检测报告的行为进行处罚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《北京市建设工程质量条例》第四十二条第二款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不涉及结构安全</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C1657200B020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涉及结构安全或者竣工验收</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C1657300B010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对从事工程建设活动的专业技术人员签署虚假、错误技术文件的行为进行处罚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《北京市建设工程质量条例》第二十条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C1657300B020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C1657400A010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对施工单位使用未经监理单位审查的建筑材料、建筑构配件和设备、预拌混凝土、混凝土预制构件及有关专业工程材料的行为进行处罚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《北京市建设工程质量条例》第八十七条第（一）项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2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C1657400A020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4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C1657400A030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造成较大质量事故；或造成重要的分部、分项、检验批达不到设计要求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C1657400A040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造成重大质量事故；或造成分部工程存在严重缺陷，经返修和加固处理仍不能满足安全使用要求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5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C1657400A050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造成特别重大质量事故；或造成单位（子单位）工程存在严重缺陷，经返修和加固处理仍不能满足安全使用要求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C1657800A010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对隐蔽工程、检验批、分项工程、分部工程未经监理单位验收或者验收不合格，施工单位进行下一工序施工的行为进行处罚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《北京市建设工程质量条例》第四十四条第二款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《北京市建设工程质量条例》第八十七条第（三）项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C1657800A020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5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C1657800A030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造成较大质量事故；或造成重要的分部、分项、检验批达不到设计要求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C1657800A040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造成重大质量事故；或造成分部工程存在严重缺陷，经返修和加固处理仍不能满足安全使用要求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2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C1657800A050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造成特别重大质量事故；或造成单位（子单位）工程存在严重缺陷，经返修和加固处理仍不能满足</w:t>
            </w:r>
            <w:r>
              <w:rPr>
                <w:rFonts w:ascii="宋体" w:hAnsi="宋体" w:hint="eastAsia"/>
                <w:kern w:val="0"/>
                <w:sz w:val="18"/>
                <w:szCs w:val="18"/>
              </w:rPr>
              <w:lastRenderedPageBreak/>
              <w:t>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0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C1658000A010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对施工单位对送检样品或者进场检验弄虚作假的行为进行处罚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《北京市建设工程质量条例》第八十七条第（二）项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C1658000A020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0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C1658000A030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造成较大质量事故；或造成重要的分部、分项、检验批达不到设计要求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6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C1658000A040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造成重大质量事故；或造成分部工程存在严重缺陷，经返修和加固处理仍不能满足安全使用要求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处10万元罚款，责令停业整顿，降低资质等级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C1658000A050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造成特别重大质量事故；或造成单位（子单位）工程存在严重缺陷，经返修和加固处理仍不能满足安全使用要求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C1658300B010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对从事住宅工程房地产开发的建设单位在房屋销售前，未按照规定办理住宅工程质</w:t>
            </w:r>
            <w:r>
              <w:rPr>
                <w:rFonts w:ascii="宋体" w:hAnsi="宋体" w:hint="eastAsia"/>
                <w:kern w:val="0"/>
                <w:sz w:val="18"/>
                <w:szCs w:val="18"/>
              </w:rPr>
              <w:lastRenderedPageBreak/>
              <w:t>量保修担保的行为进行处罚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《北京市建设工程质量条例》第六十三条第二款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《北京市建设工程质量条例》第一百条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责令限期改正后，逾期14日内改正的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处10万元以上20万元以下罚款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C1658300B020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责令限期改正后，逾期超过14日仍未改正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4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对超越本单位资质等级承揽工程的行为进行处罚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《建筑法》第十三条；</w:t>
            </w:r>
            <w:r>
              <w:rPr>
                <w:rFonts w:ascii="宋体" w:hAnsi="宋体" w:hint="eastAsia"/>
                <w:kern w:val="0"/>
                <w:sz w:val="18"/>
                <w:szCs w:val="18"/>
              </w:rPr>
              <w:br/>
              <w:t>《建设工程质量管理条例》第二十五条第二款；</w:t>
            </w:r>
            <w:r>
              <w:rPr>
                <w:rFonts w:ascii="宋体" w:hAnsi="宋体" w:hint="eastAsia"/>
                <w:kern w:val="0"/>
                <w:sz w:val="18"/>
                <w:szCs w:val="18"/>
              </w:rPr>
              <w:br/>
              <w:t>《建设工程质量管理条例》第三十四条第二款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《建筑法》第六十五条第二款；《建设工程质量管理条例》第六十条第一款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价款2%以上3%以下的罚款，对工程监理单位处监理酬金1倍以上1.5倍以下的罚款；有违法所得的，并处没收违法所得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价款3%以上3.5%以下的罚款，对工程监理单位处监理酬金1.5倍以上1.75倍以下的罚款；有违法所得的，并处没收违法所得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08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3年内2次以上同类型违法</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价款3%以上3.5%以下的罚款，对工程监理单位处监理酬金1.5倍以上1.75倍以下的罚款；责令停业整顿30日；有违法所得的，并处没收违法所得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造成3人以上5人以下死亡，或者10人以上20人以下重伤，或者1000</w:t>
            </w:r>
            <w:r>
              <w:rPr>
                <w:rFonts w:ascii="宋体" w:hAnsi="宋体" w:hint="eastAsia"/>
                <w:kern w:val="0"/>
                <w:sz w:val="18"/>
                <w:szCs w:val="18"/>
              </w:rPr>
              <w:lastRenderedPageBreak/>
              <w:t>万元以上2000万元以下直接经济损失的较大质量安全事故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价款3.5%以上4%以下的罚款，对工程监理单位处监理酬金</w:t>
            </w:r>
            <w:r>
              <w:rPr>
                <w:rFonts w:ascii="宋体" w:hAnsi="宋体" w:hint="eastAsia"/>
                <w:kern w:val="0"/>
                <w:sz w:val="18"/>
                <w:szCs w:val="18"/>
              </w:rPr>
              <w:lastRenderedPageBreak/>
              <w:t>1.75倍以上2倍以下的罚款；责令停业整顿30-60日；有违法所得的，并处没收违法所得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C1659000A050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造成5人以上7人以下死亡，或者20人以上30人以下重伤，或者2000万元以上3000万元以下直接经济损失的较大质量安全事故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价款3.5%以上4%以下的罚款，对工程监理单位处监理酬金1.75倍以上2倍以下的罚款；责令停业整顿60-90日；有违法所得的，并处没收违法所得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C1659000A060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造成7人以上10人以下死亡，或者30人以上50人以下重伤，或者3000万元以上5000万元以下直接经济损失的较大质量安全事故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价款3.5%以上4%以下的罚款，对工程监理单位处监理酬金1.75倍以上2倍以下的罚款；责令停业整顿90-180日；有违法所得的，并处没收违法所得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0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C1659000A070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价款4%的罚款，对工程监理单位处监理酬金2倍的罚款；降低资质等级；有违法所得的，并处没收违法所得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C1659000A080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责令停止违法行为，对施工单位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价款4%的罚款，对工程监理单位处监理酬金2倍的罚款；吊销资质证书；有违法所得的，并处没收违法所得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C1659100A010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对招标代理机构违法泄露应当保密的与招标投标活动有关的情况和资料的，或者与招标人、投标人串通损害国家利益、社会公共利益或者他人合法权益的行为进行处罚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《中华人民共和国招标投标法》第二十二条第一款；</w:t>
            </w:r>
            <w:r>
              <w:rPr>
                <w:rFonts w:ascii="宋体" w:hAnsi="宋体" w:hint="eastAsia"/>
                <w:kern w:val="0"/>
                <w:sz w:val="18"/>
                <w:szCs w:val="18"/>
              </w:rPr>
              <w:br/>
              <w:t>《中华人民共和国招标投标法》第三十二条第二款；</w:t>
            </w:r>
            <w:r>
              <w:rPr>
                <w:rFonts w:ascii="宋体" w:hAnsi="宋体" w:hint="eastAsia"/>
                <w:kern w:val="0"/>
                <w:sz w:val="18"/>
                <w:szCs w:val="18"/>
              </w:rPr>
              <w:br/>
              <w:t>《工程建设项目施工招标投标办法》六十九条第一款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《中华人民共和国招标投标法》第五十条第一款；</w:t>
            </w:r>
            <w:r>
              <w:rPr>
                <w:rFonts w:ascii="宋体" w:hAnsi="宋体" w:hint="eastAsia"/>
                <w:kern w:val="0"/>
                <w:sz w:val="18"/>
                <w:szCs w:val="18"/>
              </w:rPr>
              <w:br/>
              <w:t>《工程建设项目施工招标投标办法》六十九条第一款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严重情形的：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对单位处五万元以上十一万元以下罚款，对单位直接负责的主管人员和其他直接责任人员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43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C1659100A020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对单位处十一万元以上十七万元以下罚款，对单位直接负责的主管人员和其他直接责任人员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罚款数额百分之七点五以上百分之九以下的罚款；有违法所得的，并处没收违法所得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7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C1659100A030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对单位处十七万元以上二十五万元以下罚款，对单位直接负责的主管人员和其他直接责任人员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罚款数额百分之九以上百分之十以下的罚款，有违法所得的，并处没收违法所得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9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C1659200B010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对建筑起重机械施工总承包单位不履行安全职责的行为进行处罚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《建筑起重机械安全监督管理规定》第二十一条第一款第（一）项、第（三）项、第（四）项、第（五）项、第（七）项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《建筑起重机械安全监督管理规定》第三十一条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予以警告，并处以5000元以上2万元以下罚款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C1659200B020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0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C1659300B010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对建设单位未按照国家规定将竣工验收报告、有关认可文件或者准许使用文件报送备案的行为进行处罚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《建设工程质量管理条例》第四十九条第一款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《建设工程质量管理条例》第五十六条第（八）项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自建设工程竣工验收合格之日起1个月以上6个月以下未报送备案的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98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C1659300B020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自建设工程竣工验收合格之日起6个月以上12个月以下未报送备案的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C1659300B030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自建设工程竣工验收合格之日起超过12个月仍未报送备案的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1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C1659400B000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对申请人隐瞒有关情况或者提供虚假材料申请行政许可的行为进行处罚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《中华人民共和国行政许可法》第三十一条；</w:t>
            </w:r>
            <w:r>
              <w:rPr>
                <w:rFonts w:ascii="宋体" w:hAnsi="宋体" w:hint="eastAsia"/>
                <w:kern w:val="0"/>
                <w:sz w:val="18"/>
                <w:szCs w:val="18"/>
              </w:rPr>
              <w:br/>
              <w:t>《工程监理企业资质管理规定》第二十七条；</w:t>
            </w:r>
            <w:r>
              <w:rPr>
                <w:rFonts w:ascii="宋体" w:hAnsi="宋体" w:hint="eastAsia"/>
                <w:kern w:val="0"/>
                <w:sz w:val="18"/>
                <w:szCs w:val="18"/>
              </w:rPr>
              <w:br/>
              <w:t>《工程造价咨询企业管理办法》第三十六条；</w:t>
            </w:r>
            <w:r>
              <w:rPr>
                <w:rFonts w:ascii="宋体" w:hAnsi="宋体" w:hint="eastAsia"/>
                <w:kern w:val="0"/>
                <w:sz w:val="18"/>
                <w:szCs w:val="18"/>
              </w:rPr>
              <w:br/>
              <w:t>《建筑工程施工许可管理办法》第十四条第一款；</w:t>
            </w:r>
            <w:r>
              <w:rPr>
                <w:rFonts w:ascii="宋体" w:hAnsi="宋体" w:hint="eastAsia"/>
                <w:kern w:val="0"/>
                <w:sz w:val="18"/>
                <w:szCs w:val="18"/>
              </w:rPr>
              <w:br/>
              <w:t>《建筑施工企业安全生产许可证管理规定》第六条第二款；</w:t>
            </w:r>
            <w:r>
              <w:rPr>
                <w:rFonts w:ascii="宋体" w:hAnsi="宋体" w:hint="eastAsia"/>
                <w:kern w:val="0"/>
                <w:sz w:val="18"/>
                <w:szCs w:val="18"/>
              </w:rPr>
              <w:br/>
              <w:t>《建筑施工企业主要负责人、项目负责人和专职安全生产管理人员安全生产管理规定》二十七条第一款；</w:t>
            </w:r>
            <w:r>
              <w:rPr>
                <w:rFonts w:ascii="宋体" w:hAnsi="宋体" w:hint="eastAsia"/>
                <w:kern w:val="0"/>
                <w:sz w:val="18"/>
                <w:szCs w:val="18"/>
              </w:rPr>
              <w:br/>
              <w:t>《注册监理工程师管理规定》第二十七条；</w:t>
            </w:r>
            <w:r>
              <w:rPr>
                <w:rFonts w:ascii="宋体" w:hAnsi="宋体" w:hint="eastAsia"/>
                <w:kern w:val="0"/>
                <w:sz w:val="18"/>
                <w:szCs w:val="18"/>
              </w:rPr>
              <w:br/>
              <w:t>《注册建造师管理</w:t>
            </w:r>
            <w:r>
              <w:rPr>
                <w:rFonts w:ascii="宋体" w:hAnsi="宋体" w:hint="eastAsia"/>
                <w:kern w:val="0"/>
                <w:sz w:val="18"/>
                <w:szCs w:val="18"/>
              </w:rPr>
              <w:lastRenderedPageBreak/>
              <w:t>规定》第三十三条；</w:t>
            </w:r>
            <w:r>
              <w:rPr>
                <w:rFonts w:ascii="宋体" w:hAnsi="宋体" w:hint="eastAsia"/>
                <w:kern w:val="0"/>
                <w:sz w:val="18"/>
                <w:szCs w:val="18"/>
              </w:rPr>
              <w:br/>
              <w:t>《注册造价工程师管理办法》第三十一条；</w:t>
            </w:r>
            <w:r>
              <w:rPr>
                <w:rFonts w:ascii="宋体" w:hAnsi="宋体" w:hint="eastAsia"/>
                <w:kern w:val="0"/>
                <w:sz w:val="18"/>
                <w:szCs w:val="18"/>
              </w:rPr>
              <w:br/>
              <w:t>《建筑业企业资质管理规定》第三十五条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《中华人民共和国行政许可法》第七十八条；</w:t>
            </w:r>
            <w:r>
              <w:rPr>
                <w:rFonts w:ascii="宋体" w:hAnsi="宋体" w:hint="eastAsia"/>
                <w:kern w:val="0"/>
                <w:sz w:val="18"/>
                <w:szCs w:val="18"/>
              </w:rPr>
              <w:br/>
              <w:t>《工程监理企业资质管理规定》第二十七条；</w:t>
            </w:r>
            <w:r>
              <w:rPr>
                <w:rFonts w:ascii="宋体" w:hAnsi="宋体" w:hint="eastAsia"/>
                <w:kern w:val="0"/>
                <w:sz w:val="18"/>
                <w:szCs w:val="18"/>
              </w:rPr>
              <w:br/>
              <w:t>《工程造价咨询企业管理办法》第三十六条；</w:t>
            </w:r>
            <w:r>
              <w:rPr>
                <w:rFonts w:ascii="宋体" w:hAnsi="宋体" w:hint="eastAsia"/>
                <w:kern w:val="0"/>
                <w:sz w:val="18"/>
                <w:szCs w:val="18"/>
              </w:rPr>
              <w:br/>
              <w:t>《建筑工程施工许可管理办法》第十四条第一款；</w:t>
            </w:r>
            <w:r>
              <w:rPr>
                <w:rFonts w:ascii="宋体" w:hAnsi="宋体" w:hint="eastAsia"/>
                <w:kern w:val="0"/>
                <w:sz w:val="18"/>
                <w:szCs w:val="18"/>
              </w:rPr>
              <w:br/>
              <w:t>《建筑施工企业安全生产许可证管理规定》第二十七条第一款；</w:t>
            </w:r>
            <w:r>
              <w:rPr>
                <w:rFonts w:ascii="宋体" w:hAnsi="宋体" w:hint="eastAsia"/>
                <w:kern w:val="0"/>
                <w:sz w:val="18"/>
                <w:szCs w:val="18"/>
              </w:rPr>
              <w:br/>
              <w:t>《建筑施工企业主要负责人、项目负责人和专职安全生产管理人员安全生产管理规定》二十七条第一款；</w:t>
            </w:r>
            <w:r>
              <w:rPr>
                <w:rFonts w:ascii="宋体" w:hAnsi="宋体" w:hint="eastAsia"/>
                <w:kern w:val="0"/>
                <w:sz w:val="18"/>
                <w:szCs w:val="18"/>
              </w:rPr>
              <w:br/>
              <w:t>《注册监理工程师管理规定》第二十七条；</w:t>
            </w:r>
            <w:r>
              <w:rPr>
                <w:rFonts w:ascii="宋体" w:hAnsi="宋体" w:hint="eastAsia"/>
                <w:kern w:val="0"/>
                <w:sz w:val="18"/>
                <w:szCs w:val="18"/>
              </w:rPr>
              <w:br/>
              <w:t>《注册建造师管理</w:t>
            </w:r>
            <w:r>
              <w:rPr>
                <w:rFonts w:ascii="宋体" w:hAnsi="宋体" w:hint="eastAsia"/>
                <w:kern w:val="0"/>
                <w:sz w:val="18"/>
                <w:szCs w:val="18"/>
              </w:rPr>
              <w:lastRenderedPageBreak/>
              <w:t>规定》第三十三条；</w:t>
            </w:r>
            <w:r>
              <w:rPr>
                <w:rFonts w:ascii="宋体" w:hAnsi="宋体" w:hint="eastAsia"/>
                <w:kern w:val="0"/>
                <w:sz w:val="18"/>
                <w:szCs w:val="18"/>
              </w:rPr>
              <w:br/>
              <w:t>《注册造价工程师管理办法》第三十一条；</w:t>
            </w:r>
            <w:r>
              <w:rPr>
                <w:rFonts w:ascii="宋体" w:hAnsi="宋体" w:hint="eastAsia"/>
                <w:kern w:val="0"/>
                <w:sz w:val="18"/>
                <w:szCs w:val="18"/>
              </w:rPr>
              <w:br/>
              <w:t>《建筑业企业资质管理规定》第三十五条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行政许可申请人隐瞒有关情况或者提供虚假材料申请行政许可</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申请施工许可证的，处1万元以上3万元以下罚款；申请其他类许可，给予警告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82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C1659500C000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对违反《北京市人民防空工程和普通地下室安全使用管理办法》第五条第（一）项、第（二）项规定的行为进行处罚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《北京市人民防空工程和普通地下室安全使用管理办法》第五条第（一）项、第（二）项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《北京市人民防空工程和普通地下室安全使用管理办法》第二十一条第（一）项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地下空间的安全使用责任人利用地下空间未制定落实治安、消防、卫生、建筑等管理法律、法规、规章的具体措施，未建立防火、防汛、治安、卫生等责任制度。提供给他人使用的，未与使用人签订地下空间安全使用责任书，明确使用人对地下空间的安全使用义务，未对使用人履行义务的情况进行监督；发现使用人违反安全管理法律、法规、规章或者安全使用义务的，未及时制止、纠正，未向有关行政主管部门报告</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处500元以上1000元以下罚款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对中标通知书发出后无正当理由改变中标结果的行为进行处罚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《中华人民共和国招标投标法实施条例》第七十三条第（三）项；</w:t>
            </w:r>
            <w:r>
              <w:rPr>
                <w:rFonts w:ascii="宋体" w:hAnsi="宋体" w:hint="eastAsia"/>
                <w:kern w:val="0"/>
                <w:sz w:val="18"/>
                <w:szCs w:val="18"/>
              </w:rPr>
              <w:br/>
              <w:t>《工程建设项目施工招标投标办法》第六十条；</w:t>
            </w:r>
            <w:r>
              <w:rPr>
                <w:rFonts w:ascii="宋体" w:hAnsi="宋体" w:hint="eastAsia"/>
                <w:kern w:val="0"/>
                <w:sz w:val="18"/>
                <w:szCs w:val="18"/>
              </w:rPr>
              <w:br/>
              <w:t>《工程建设项目货</w:t>
            </w:r>
            <w:r>
              <w:rPr>
                <w:rFonts w:ascii="宋体" w:hAnsi="宋体" w:hint="eastAsia"/>
                <w:kern w:val="0"/>
                <w:sz w:val="18"/>
                <w:szCs w:val="18"/>
              </w:rPr>
              <w:lastRenderedPageBreak/>
              <w:t>物招标投标办法》第五十八条第一款第（三）项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《中华人民共和国招标投标法实施条例》第七十三条第（三）项；</w:t>
            </w:r>
            <w:r>
              <w:rPr>
                <w:rFonts w:ascii="宋体" w:hAnsi="宋体" w:hint="eastAsia"/>
                <w:kern w:val="0"/>
                <w:sz w:val="18"/>
                <w:szCs w:val="18"/>
              </w:rPr>
              <w:br/>
              <w:t>《工程建设项目施工招标投标办法》第八十条第（三）项；</w:t>
            </w:r>
            <w:r>
              <w:rPr>
                <w:rFonts w:ascii="宋体" w:hAnsi="宋体" w:hint="eastAsia"/>
                <w:kern w:val="0"/>
                <w:sz w:val="18"/>
                <w:szCs w:val="18"/>
              </w:rPr>
              <w:br/>
            </w:r>
            <w:r>
              <w:rPr>
                <w:rFonts w:ascii="宋体" w:hAnsi="宋体" w:hint="eastAsia"/>
                <w:kern w:val="0"/>
                <w:sz w:val="18"/>
                <w:szCs w:val="18"/>
              </w:rPr>
              <w:lastRenderedPageBreak/>
              <w:t>《工程建设项目货物招标投标办法》第五十八条第一款第（三）项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C1659600B020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处中标项目金额千分之三以上千</w:t>
            </w:r>
            <w:proofErr w:type="gramStart"/>
            <w:r>
              <w:rPr>
                <w:rFonts w:ascii="宋体" w:hAnsi="宋体" w:hint="eastAsia"/>
                <w:kern w:val="0"/>
                <w:sz w:val="18"/>
                <w:szCs w:val="18"/>
              </w:rPr>
              <w:t>分之六</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C1659600B030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处中标项目金额千分之六以上千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6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C1659700A010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对依法必须进行招标的项目的投标人以他人名义投标或者以其他方式弄虚作假，骗取中标尚未构成犯罪和未中标的行为进行处罚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《中华人民共和国招标投标法》第三十三条；</w:t>
            </w:r>
            <w:r>
              <w:rPr>
                <w:rFonts w:ascii="宋体" w:hAnsi="宋体" w:hint="eastAsia"/>
                <w:kern w:val="0"/>
                <w:sz w:val="18"/>
                <w:szCs w:val="18"/>
              </w:rPr>
              <w:br/>
              <w:t>《中华人民共和国招标投标法实施条例》第四十二条；</w:t>
            </w:r>
            <w:r>
              <w:rPr>
                <w:rFonts w:ascii="宋体" w:hAnsi="宋体" w:hint="eastAsia"/>
                <w:kern w:val="0"/>
                <w:sz w:val="18"/>
                <w:szCs w:val="18"/>
              </w:rPr>
              <w:br/>
              <w:t>《工程建设项目施工招标投标办法》第四十八条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《中华人民共和国招标投标法》第五十四条；</w:t>
            </w:r>
            <w:r>
              <w:rPr>
                <w:rFonts w:ascii="宋体" w:hAnsi="宋体" w:hint="eastAsia"/>
                <w:kern w:val="0"/>
                <w:sz w:val="18"/>
                <w:szCs w:val="18"/>
              </w:rPr>
              <w:br/>
              <w:t>《中华人民共和国招标投标法实施条例》第六十八条第一款、第二款；</w:t>
            </w:r>
            <w:r>
              <w:rPr>
                <w:rFonts w:ascii="宋体" w:hAnsi="宋体" w:hint="eastAsia"/>
                <w:kern w:val="0"/>
                <w:sz w:val="18"/>
                <w:szCs w:val="18"/>
              </w:rPr>
              <w:br/>
              <w:t>《工程建设项目施工招标投标办法》第七十五条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严重情形的：</w:t>
            </w:r>
            <w:r>
              <w:rPr>
                <w:rFonts w:ascii="宋体" w:hAnsi="宋体" w:hint="eastAsia"/>
                <w:kern w:val="0"/>
                <w:sz w:val="18"/>
                <w:szCs w:val="18"/>
              </w:rPr>
              <w:br/>
              <w:t>1、伪造、变造资格、资质证书或者其他许可证件的；</w:t>
            </w:r>
            <w:r>
              <w:rPr>
                <w:rFonts w:ascii="宋体" w:hAnsi="宋体" w:hint="eastAsia"/>
                <w:kern w:val="0"/>
                <w:sz w:val="18"/>
                <w:szCs w:val="18"/>
              </w:rPr>
              <w:br/>
              <w:t>2、3年内2次以上使用他人名义投标；</w:t>
            </w:r>
            <w:r>
              <w:rPr>
                <w:rFonts w:ascii="宋体" w:hAnsi="宋体" w:hint="eastAsia"/>
                <w:kern w:val="0"/>
                <w:sz w:val="18"/>
                <w:szCs w:val="18"/>
              </w:rPr>
              <w:br/>
              <w:t>3、弄虚作假给招标人造成直接经济损失30万元以上；</w:t>
            </w:r>
            <w:r>
              <w:rPr>
                <w:rFonts w:ascii="宋体" w:hAnsi="宋体" w:hint="eastAsia"/>
                <w:kern w:val="0"/>
                <w:sz w:val="18"/>
                <w:szCs w:val="18"/>
              </w:rPr>
              <w:br/>
              <w:t>4、其他弄虚作假情节严重的行为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骗取中标的,处中标项目金额千分之五以上千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罚款数额百分之五以上百分之七点五以下的罚款；有违法所得的，并处没收违法所得。未中标的，处招标项目合同金额千分之五以上千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47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C1659700A020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1、伪造、变造资格、资质证书或者其他许可证件的；</w:t>
            </w:r>
            <w:r>
              <w:rPr>
                <w:rFonts w:ascii="宋体" w:hAnsi="宋体" w:hint="eastAsia"/>
                <w:kern w:val="0"/>
                <w:sz w:val="18"/>
                <w:szCs w:val="18"/>
              </w:rPr>
              <w:br/>
              <w:t>2、3年内2次以上使用他人名义投标；</w:t>
            </w:r>
            <w:r>
              <w:rPr>
                <w:rFonts w:ascii="宋体" w:hAnsi="宋体" w:hint="eastAsia"/>
                <w:kern w:val="0"/>
                <w:sz w:val="18"/>
                <w:szCs w:val="18"/>
              </w:rPr>
              <w:br/>
              <w:t>3、弄虚作假给招标人造成直接经济损失30万元以上；</w:t>
            </w:r>
            <w:r>
              <w:rPr>
                <w:rFonts w:ascii="宋体" w:hAnsi="宋体" w:hint="eastAsia"/>
                <w:kern w:val="0"/>
                <w:sz w:val="18"/>
                <w:szCs w:val="18"/>
              </w:rPr>
              <w:br/>
              <w:t>4、其他弄虚作假情节严重的行为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骗取中标的,处中标项目金额千分之七点五以上千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罚款数额百分之七点五以上百分之九以下的罚款；有违法所得的，并处没收违法所得。未中标的，处招标项目合同金额千分之七点五以上千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368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C1659700A030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骗取中标的,处中标项目金额千分之九以上千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罚款数额百分之九以上百分之十以下的罚款；有违法所得的，并处没收违法所得。未中标的，处招标项目合同金额千分之九以上千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8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对监理单位将不合格的隐蔽工程、检验批、分项工程和分部工程按照合格进行验收，或者在单位工程质量竣工预验收中将质量不合格工程按照质量合格工程预验收的行为进行处罚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《北京市建设工程质量条例》第四十四条第二款；</w:t>
            </w:r>
            <w:r>
              <w:rPr>
                <w:rFonts w:ascii="宋体" w:hAnsi="宋体" w:hint="eastAsia"/>
                <w:kern w:val="0"/>
                <w:sz w:val="18"/>
                <w:szCs w:val="18"/>
              </w:rPr>
              <w:br/>
              <w:t>《北京市建设工程质量条例》第四十七条第一款；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处3万元以上6.5万元以下罚款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227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C1659800B020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4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对工程质量检测单位、房屋安全鉴定单位未按照有关法律法规、工程建设标准开展检测、鉴定或出具虚假、错误检测、鉴定报告的行为进</w:t>
            </w:r>
            <w:r>
              <w:rPr>
                <w:rFonts w:ascii="宋体" w:hAnsi="宋体" w:hint="eastAsia"/>
                <w:kern w:val="0"/>
                <w:sz w:val="18"/>
                <w:szCs w:val="18"/>
              </w:rPr>
              <w:lastRenderedPageBreak/>
              <w:t>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《北京市房屋建筑使用安全管理办法》第十四条；</w:t>
            </w:r>
            <w:r>
              <w:rPr>
                <w:rFonts w:ascii="宋体" w:hAnsi="宋体" w:hint="eastAsia"/>
                <w:kern w:val="0"/>
                <w:sz w:val="18"/>
                <w:szCs w:val="18"/>
              </w:rPr>
              <w:br/>
              <w:t>《北京市房屋建筑使用安全管理办法》第十六条第一款；</w:t>
            </w:r>
            <w:r>
              <w:rPr>
                <w:rFonts w:ascii="宋体" w:hAnsi="宋体" w:hint="eastAsia"/>
                <w:kern w:val="0"/>
                <w:sz w:val="18"/>
                <w:szCs w:val="18"/>
              </w:rPr>
              <w:br/>
              <w:t>《建设工程质量检</w:t>
            </w:r>
            <w:r>
              <w:rPr>
                <w:rFonts w:ascii="宋体" w:hAnsi="宋体" w:hint="eastAsia"/>
                <w:kern w:val="0"/>
                <w:sz w:val="18"/>
                <w:szCs w:val="18"/>
              </w:rPr>
              <w:lastRenderedPageBreak/>
              <w:t>测管理办法》第十八条第一款；</w:t>
            </w:r>
            <w:r>
              <w:rPr>
                <w:rFonts w:ascii="宋体" w:hAnsi="宋体" w:hint="eastAsia"/>
                <w:kern w:val="0"/>
                <w:sz w:val="18"/>
                <w:szCs w:val="18"/>
              </w:rPr>
              <w:br/>
              <w:t>《建设工程质量检测管理办法》第二十九条第（六）项；</w:t>
            </w:r>
            <w:r>
              <w:rPr>
                <w:rFonts w:ascii="宋体" w:hAnsi="宋体" w:hint="eastAsia"/>
                <w:kern w:val="0"/>
                <w:sz w:val="18"/>
                <w:szCs w:val="18"/>
              </w:rPr>
              <w:br/>
              <w:t>《北京市建设工程质量条例》第十四条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《北京市房屋建筑使用安全管理办法》第三十一条第（一）、第（二）项；</w:t>
            </w:r>
            <w:r>
              <w:rPr>
                <w:rFonts w:ascii="宋体" w:hAnsi="宋体" w:hint="eastAsia"/>
                <w:kern w:val="0"/>
                <w:sz w:val="18"/>
                <w:szCs w:val="18"/>
              </w:rPr>
              <w:br/>
              <w:t>《建设工程质量检测管理办法》第三十条；</w:t>
            </w:r>
            <w:r>
              <w:rPr>
                <w:rFonts w:ascii="宋体" w:hAnsi="宋体" w:hint="eastAsia"/>
                <w:kern w:val="0"/>
                <w:sz w:val="18"/>
                <w:szCs w:val="18"/>
              </w:rPr>
              <w:br/>
            </w:r>
            <w:r>
              <w:rPr>
                <w:rFonts w:ascii="宋体" w:hAnsi="宋体" w:hint="eastAsia"/>
                <w:kern w:val="0"/>
                <w:sz w:val="18"/>
                <w:szCs w:val="18"/>
              </w:rPr>
              <w:lastRenderedPageBreak/>
              <w:t>《建设工程质量检测管理办法》第二十九条第（六）项；</w:t>
            </w:r>
            <w:r>
              <w:rPr>
                <w:rFonts w:ascii="宋体" w:hAnsi="宋体" w:hint="eastAsia"/>
                <w:kern w:val="0"/>
                <w:sz w:val="18"/>
                <w:szCs w:val="18"/>
              </w:rPr>
              <w:br/>
              <w:t>《北京市建设工程质量条例》第七十六条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未按照非强制性条文开展检测、鉴定活动的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7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C1659900A020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5组（份）以下未按照有关法律法规、工程建设强制性标准进行检测、鉴定且检测、鉴定项目不涉及结构安全的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7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C1659900A031</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5组（份）以上未按照有关法律法规、工程建设强制性标准进行检测、鉴定且检测、鉴定项目不涉及结构安全的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处2万元以上3万元以下罚款，暂停承接相关业务3个月至6个月</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4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C1659900A032</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5组以上未按照国家有关工程建设强制性标准检测且检测项目不涉及结构安全的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3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C1659900A041</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未按照有关法律法规、工程建设强制性标准进行检测、鉴定且检测、鉴定项目涉及结构安全的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处3万元罚款，暂停承接相关业务6个月至9个月</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C1659900A042</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未按照国家有关工程建设强制性标准检测检测且检测项目涉及结构安全的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C1659900A050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出具错误检测、鉴定报告5组（份）以下</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处5万元以上7.5万元以下罚款，一年内暂停承接工程质量检测、房屋安全鉴定业务</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0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C1659900A060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出具错误检测、鉴定报告5组（份）以上；或者出具虚假检测、鉴定报告的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处7.5万元以上10万元以下罚款，一年内暂停承接工程质量检测、房屋安全鉴定业务</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C1659900A070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出具虚假、错误检测、鉴定报告致使工程重大结构安全隐患未被发现的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责令改正，处10万元罚款，吊销资质证书</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color w:val="FF0000"/>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8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C1659900A080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伪造检测数据、出具虚假检测报告</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警告，并处3万元罚款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0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C1660000B000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对依法必须进行招标的项目，招标人与投标人就投标价格、投标方案等实质性内容进行谈判的行为进行处罚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《中华人民共和国招标投标法》第四十三条；</w:t>
            </w:r>
            <w:r>
              <w:rPr>
                <w:rFonts w:ascii="宋体" w:hAnsi="宋体" w:hint="eastAsia"/>
                <w:kern w:val="0"/>
                <w:sz w:val="18"/>
                <w:szCs w:val="18"/>
              </w:rPr>
              <w:br/>
              <w:t>《工程建设项目施工招标投标办法》第七十六条第一款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《中华人民共和国招标投标法》第五十五条第一款；</w:t>
            </w:r>
            <w:r>
              <w:rPr>
                <w:rFonts w:ascii="宋体" w:hAnsi="宋体" w:hint="eastAsia"/>
                <w:kern w:val="0"/>
                <w:sz w:val="18"/>
                <w:szCs w:val="18"/>
              </w:rPr>
              <w:br/>
              <w:t>《工程建设项目施工招标投标办法》第七十六条第一款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41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C1660100A010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对生产经营单位未按照要求使用生产安全事故隐患排查治理信息系统，如实记录隐患排查治理情况的行为进行处罚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《北京市生产安全事故隐患排查治理办法》第十六条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《北京市生产安全事故隐患排查治理办法》第三十条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生产经营单位存在未按照要求使用生产安全事故隐患排查治理信息系统，如实记录隐患排查治理情况的行为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3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C1660100A020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责令停产停业整顿，并处5万元以上7.5万元以下罚款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0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C1660100A030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责令停产停业整顿，并处7.5万元以上10万元以下罚款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C1660200B010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对使用未按照规定接受继续教育的专业技术人员的行为进行处罚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《北京市建设工程质量条例》第二十一条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《北京市建设工程质量条例》第八十一条第（二）项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2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C1660200B020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C1660200B030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C1660300B010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对招标文件、资格预审文件的发售、澄清、修改的时限，或者确定的提交资格预审申请</w:t>
            </w:r>
            <w:r>
              <w:rPr>
                <w:rFonts w:ascii="宋体" w:hAnsi="宋体" w:hint="eastAsia"/>
                <w:kern w:val="0"/>
                <w:sz w:val="18"/>
                <w:szCs w:val="18"/>
              </w:rPr>
              <w:lastRenderedPageBreak/>
              <w:t>文件、投标文件的时限不符合招标投标法和招标投标法实施条例规定的行为进行处罚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spacing w:after="240"/>
              <w:jc w:val="left"/>
              <w:rPr>
                <w:rFonts w:ascii="宋体" w:hAnsi="宋体"/>
                <w:kern w:val="0"/>
                <w:sz w:val="18"/>
                <w:szCs w:val="18"/>
              </w:rPr>
            </w:pPr>
            <w:r>
              <w:rPr>
                <w:rFonts w:ascii="宋体" w:hAnsi="宋体" w:hint="eastAsia"/>
                <w:kern w:val="0"/>
                <w:sz w:val="18"/>
                <w:szCs w:val="18"/>
              </w:rPr>
              <w:lastRenderedPageBreak/>
              <w:t>《中华人民共和国招投标法》第二十三条、第二十四条；</w:t>
            </w:r>
            <w:r>
              <w:rPr>
                <w:rFonts w:ascii="宋体" w:hAnsi="宋体" w:hint="eastAsia"/>
                <w:kern w:val="0"/>
                <w:sz w:val="18"/>
                <w:szCs w:val="18"/>
              </w:rPr>
              <w:br/>
              <w:t>《中华人民共和国招标投标法实施条</w:t>
            </w:r>
            <w:r>
              <w:rPr>
                <w:rFonts w:ascii="宋体" w:hAnsi="宋体" w:hint="eastAsia"/>
                <w:kern w:val="0"/>
                <w:sz w:val="18"/>
                <w:szCs w:val="18"/>
              </w:rPr>
              <w:lastRenderedPageBreak/>
              <w:t>例》第十六条第一款、第十七条、第二十一条；</w:t>
            </w:r>
            <w:r>
              <w:rPr>
                <w:rFonts w:ascii="宋体" w:hAnsi="宋体" w:hint="eastAsia"/>
                <w:kern w:val="0"/>
                <w:sz w:val="18"/>
                <w:szCs w:val="18"/>
              </w:rPr>
              <w:br/>
              <w:t>《工程建设项目施工招标投标办法》第七十三条第二款第（二）项；</w:t>
            </w:r>
            <w:r>
              <w:rPr>
                <w:rFonts w:ascii="宋体" w:hAnsi="宋体" w:hint="eastAsia"/>
                <w:kern w:val="0"/>
                <w:sz w:val="18"/>
                <w:szCs w:val="18"/>
              </w:rPr>
              <w:br/>
              <w:t>《工程建设项目货物招标投标办法》第五十六条第一款第（二）项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《中华人民共和国招标投标法实施条例》第六十四条第一款第（二）项；</w:t>
            </w:r>
            <w:r>
              <w:rPr>
                <w:rFonts w:ascii="宋体" w:hAnsi="宋体" w:hint="eastAsia"/>
                <w:kern w:val="0"/>
                <w:sz w:val="18"/>
                <w:szCs w:val="18"/>
              </w:rPr>
              <w:br/>
              <w:t>《工程建设项目施</w:t>
            </w:r>
            <w:r>
              <w:rPr>
                <w:rFonts w:ascii="宋体" w:hAnsi="宋体" w:hint="eastAsia"/>
                <w:kern w:val="0"/>
                <w:sz w:val="18"/>
                <w:szCs w:val="18"/>
              </w:rPr>
              <w:lastRenderedPageBreak/>
              <w:t>工招标投标办法》第七十三条第二款第（二）项；</w:t>
            </w:r>
            <w:r>
              <w:rPr>
                <w:rFonts w:ascii="宋体" w:hAnsi="宋体" w:hint="eastAsia"/>
                <w:kern w:val="0"/>
                <w:sz w:val="18"/>
                <w:szCs w:val="18"/>
              </w:rPr>
              <w:br/>
              <w:t>《工程建设项目货物招标投标办法》第五十六条第一款第（二）项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C1660300B020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处3万元以上7万元以下罚款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80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C1660300B030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处7万元以上10万元以下罚款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66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C1660400B010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对建设、施工、监理单位的项目负责人，供应涉及建筑主体和承重结构材料的单位的法定代表人未签署工程质量终身责任承诺书，或者建设单位未提交工程质量终身责任承诺书的行为进行处罚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《北京市建设工程质量条例》第十六条第二款；</w:t>
            </w:r>
            <w:r>
              <w:rPr>
                <w:rFonts w:ascii="宋体" w:hAnsi="宋体" w:hint="eastAsia"/>
                <w:kern w:val="0"/>
                <w:sz w:val="18"/>
                <w:szCs w:val="18"/>
              </w:rPr>
              <w:br/>
              <w:t>《北京市建设工程质量条例》第十八条第二款；</w:t>
            </w:r>
            <w:r>
              <w:rPr>
                <w:rFonts w:ascii="宋体" w:hAnsi="宋体" w:hint="eastAsia"/>
                <w:kern w:val="0"/>
                <w:sz w:val="18"/>
                <w:szCs w:val="18"/>
              </w:rPr>
              <w:br/>
              <w:t>《北京市建设工程质量条例》第二十六条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《北京市建设工程质量条例》第七十八条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逾期时间不超过1个月的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7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C1660400B020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逾期时间超过1个月的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1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C1670100B010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对业主、物业使用人、物业服务人擅自利用共用部位、共用设施设备进行经营的行为进行处罚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《物业管理条例》第五十四条；                    《北京市物业管理条例》七十八条第二款第（二）项；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《物业管理条例》第六十三条第一款第（三）项；                《北京市物业管理条例》第九十八条第（二）项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主动改正违法行为的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个人：警告，处1000元以上3000元以下的罚款；</w:t>
            </w:r>
            <w:r>
              <w:rPr>
                <w:rFonts w:ascii="宋体" w:hAnsi="宋体" w:hint="eastAsia"/>
                <w:kern w:val="0"/>
                <w:sz w:val="18"/>
                <w:szCs w:val="18"/>
              </w:rPr>
              <w:br/>
              <w:t>单位：警告，处5万元以上10万元以下的罚款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5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lastRenderedPageBreak/>
              <w:t>C1670100B020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责令改正后积极配合整改的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个人：警告，处3000元以上7000元以下的罚款；</w:t>
            </w:r>
            <w:r>
              <w:rPr>
                <w:rFonts w:ascii="宋体" w:hAnsi="宋体" w:hint="eastAsia"/>
                <w:kern w:val="0"/>
                <w:sz w:val="18"/>
                <w:szCs w:val="18"/>
              </w:rPr>
              <w:br/>
              <w:t>单位：警告，处10万元以上15万元以下的罚款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C1670100B030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责令改正后，拒不整改的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个人：警告，处7000元以上1万元以下的罚款；</w:t>
            </w:r>
            <w:r>
              <w:rPr>
                <w:rFonts w:ascii="宋体" w:hAnsi="宋体" w:hint="eastAsia"/>
                <w:kern w:val="0"/>
                <w:sz w:val="18"/>
                <w:szCs w:val="18"/>
              </w:rPr>
              <w:br/>
              <w:t>单位：警告，处15万元以上20万元以下的罚款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对注册房地产估价师有《注册房地产估价师管理办法》第二十六条行为进行处罚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《注册房地产估价师管理办法》第二十六条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《注册房地产估价师管理办法》第三十八条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3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C1660600B020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3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C1660700B010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对未以原设计的房间为最小出租单位，人均租住建筑面积未按照本市规定的最低标准，出租厨房、卫生间、阳台和地下储藏室</w:t>
            </w:r>
            <w:proofErr w:type="gramStart"/>
            <w:r>
              <w:rPr>
                <w:rFonts w:ascii="宋体" w:hAnsi="宋体" w:hint="eastAsia"/>
                <w:kern w:val="0"/>
                <w:sz w:val="18"/>
                <w:szCs w:val="18"/>
              </w:rPr>
              <w:t>供人员</w:t>
            </w:r>
            <w:proofErr w:type="gramEnd"/>
            <w:r>
              <w:rPr>
                <w:rFonts w:ascii="宋体" w:hAnsi="宋体" w:hint="eastAsia"/>
                <w:kern w:val="0"/>
                <w:sz w:val="18"/>
                <w:szCs w:val="18"/>
              </w:rPr>
              <w:t>居住的行为进行处罚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《北京市房屋租赁管理若干规定》第二十条；</w:t>
            </w:r>
            <w:r>
              <w:rPr>
                <w:rFonts w:ascii="宋体" w:hAnsi="宋体" w:hint="eastAsia"/>
                <w:kern w:val="0"/>
                <w:sz w:val="18"/>
                <w:szCs w:val="18"/>
              </w:rPr>
              <w:br/>
              <w:t>《商品房屋租赁管理办法》第八条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《北京市房屋租赁管理若干规定》第三十六条第（二）项；</w:t>
            </w:r>
            <w:r>
              <w:rPr>
                <w:rFonts w:ascii="宋体" w:hAnsi="宋体" w:hint="eastAsia"/>
                <w:kern w:val="0"/>
                <w:sz w:val="18"/>
                <w:szCs w:val="18"/>
              </w:rPr>
              <w:br/>
              <w:t>《商品房屋租赁管理办法》第二十二条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责令限期改正后，逾期7天内改正的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对出租人处5千元以上1.5万元以下的罚款，</w:t>
            </w:r>
            <w:r>
              <w:rPr>
                <w:rFonts w:ascii="宋体" w:hAnsi="宋体" w:hint="eastAsia"/>
                <w:kern w:val="0"/>
                <w:sz w:val="18"/>
                <w:szCs w:val="18"/>
              </w:rPr>
              <w:br/>
              <w:t>对从事房屋租赁经纪业务的房地产经纪机构及其经纪人员处3万元以上7万元以下的罚款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82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C1660700B020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责令限期改正后，逾期7天仍未改正的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对出租人处1.5万元以上3万元以下的罚款；</w:t>
            </w:r>
            <w:r>
              <w:rPr>
                <w:rFonts w:ascii="宋体" w:hAnsi="宋体" w:hint="eastAsia"/>
                <w:kern w:val="0"/>
                <w:sz w:val="18"/>
                <w:szCs w:val="18"/>
              </w:rPr>
              <w:br/>
              <w:t>对从事房屋租赁经纪业务的房地产经纪机构及其经纪人员房地产经纪机构及其经纪人员处7万元以上10万元以下的罚款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6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对工程监理单位转让工程监理业务的行为进行处罚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《中华人民共和国建筑法》第三十四条第四款；</w:t>
            </w:r>
            <w:r>
              <w:rPr>
                <w:rFonts w:ascii="宋体" w:hAnsi="宋体" w:hint="eastAsia"/>
                <w:kern w:val="0"/>
                <w:sz w:val="18"/>
                <w:szCs w:val="18"/>
              </w:rPr>
              <w:br/>
              <w:t>《建设工程质量管理条例》第三十四条第三款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《中华人民共和国建筑法》第六十九条第二款；</w:t>
            </w:r>
            <w:r>
              <w:rPr>
                <w:rFonts w:ascii="宋体" w:hAnsi="宋体" w:hint="eastAsia"/>
                <w:kern w:val="0"/>
                <w:sz w:val="18"/>
                <w:szCs w:val="18"/>
              </w:rPr>
              <w:br/>
              <w:t>《建设工程质量管理条例》六十二条第二款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约定的监理酬金25%以上35%以下的罚款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约定的监理酬金35%以上45%以下的罚款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3年内2次以上同类型违法</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约定的监理酬金35%以上45%以下的罚款；责令停业整顿30日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41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3年内3次同类型违法；或造成3人以上5人以下死亡，或者10人以上20人以下重伤，或者1000万元以上2000万元以下直接经济损失的较大质量安全事故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约定的监理酬金45%以上50%以下的罚款；责令停业整顿30—60日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55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C1660800A050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3年内3次同类型违法；或造成5人以上7人以下死亡，或者20人以上30人以下重伤，或者2000万元以上3000万元以下直接经济损失的较大质量安全事故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约定的监理酬金45%以上50%以下的罚款；责令停业整顿60—90日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74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C1660800A060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3年内3次同类型违法；或造成7人以上10人以下死亡，或者30人以上50人以下重伤，或者3000万元以上5000万元以下直接经济损失的较大质量安全事故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约定的监理酬金45%以上50%以下的罚款；责令停业整顿90—180日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C1660800A070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3年内4次同类型违法；或发生重大质量安全事故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约定的监理酬金50%的罚款；降低资质等级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C1660800A080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3年内5次同类型违法；或发生特别重大质量安全事故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w:t>
            </w:r>
            <w:proofErr w:type="gramStart"/>
            <w:r>
              <w:rPr>
                <w:rFonts w:ascii="宋体" w:hAnsi="宋体" w:hint="eastAsia"/>
                <w:kern w:val="0"/>
                <w:sz w:val="18"/>
                <w:szCs w:val="18"/>
              </w:rPr>
              <w:t>处合同</w:t>
            </w:r>
            <w:proofErr w:type="gramEnd"/>
            <w:r>
              <w:rPr>
                <w:rFonts w:ascii="宋体" w:hAnsi="宋体" w:hint="eastAsia"/>
                <w:kern w:val="0"/>
                <w:sz w:val="18"/>
                <w:szCs w:val="18"/>
              </w:rPr>
              <w:t>约定的监理酬金50%的罚款；吊销资质证书</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C1660900B010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对监理单位未对关键部位和关键工序进行旁站，或者见证过程弄虚作假的行为进行处罚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《北京市建设工程质量条例》第三十六条；</w:t>
            </w:r>
            <w:r>
              <w:rPr>
                <w:rFonts w:ascii="宋体" w:hAnsi="宋体" w:hint="eastAsia"/>
                <w:kern w:val="0"/>
                <w:sz w:val="18"/>
                <w:szCs w:val="18"/>
              </w:rPr>
              <w:br/>
              <w:t>《北京市建设工程质量条例》第四十一条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《北京市建设工程质量条例》第八十五条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C1660900B020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处5万元以上8万元以下的罚款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C1660900B030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C1661000C010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对未按规定将测绘成果或者需要由其提供的办理房屋权属登记的资料报送房地产行政主管部门的行为进行处罚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《商品房销售管理办法》第三十四条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《商品房销售管理办法》第四十一条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超出规定期限5个工作日内报送的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C1661000C020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超出规定期限5个工作日仍未报送的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C1661100B010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对将没有防水要求的房间或者阳台改为卫生间、厨房间的，或者拆除连接阳台的砖、混凝土墙体的行为进行处罚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《住宅室内装饰装修管理办法》第五条第一款第（二）项、第（三）项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《住宅室内装饰装修管理办法》第三十八条第一款第（一）项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对装修人处500元以上700元以下的罚款，对装饰装修企业处1千元以上3千元以下的罚款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8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C1661100B020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对装修人处700元以上900元以下的罚款，对装饰装修企业处3千元以上7千元以下的罚款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8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C1661100B030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对装修人处900元以上1000元以下的罚款，对装饰装修企业处7千元以上1万元以下的罚款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对依法必须进行招标的项目的招标人不按照规定组建评标委员会，或者确定、更换评标委员会 成员违反《招标投标法》和《招标投标法实施条例》规定的行为进行处罚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《中华人民共和国招标投标法实施条例》第四十六条第一款、第二款；</w:t>
            </w:r>
            <w:r>
              <w:rPr>
                <w:rFonts w:ascii="宋体" w:hAnsi="宋体" w:hint="eastAsia"/>
                <w:kern w:val="0"/>
                <w:sz w:val="18"/>
                <w:szCs w:val="18"/>
              </w:rPr>
              <w:br/>
              <w:t>《评标专家和评标专家库管理暂行办法》第十七条第一款；</w:t>
            </w:r>
            <w:r>
              <w:rPr>
                <w:rFonts w:ascii="宋体" w:hAnsi="宋体" w:hint="eastAsia"/>
                <w:kern w:val="0"/>
                <w:sz w:val="18"/>
                <w:szCs w:val="18"/>
              </w:rPr>
              <w:br/>
              <w:t>《工程建设项目施工招标投标办法》第七十九条；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《中华人民共和国招标投标法实施条例》第七十条第一款；</w:t>
            </w:r>
            <w:r>
              <w:rPr>
                <w:rFonts w:ascii="宋体" w:hAnsi="宋体" w:hint="eastAsia"/>
                <w:kern w:val="0"/>
                <w:sz w:val="18"/>
                <w:szCs w:val="18"/>
              </w:rPr>
              <w:br/>
              <w:t>《评标专家和评标专家库管理暂行办法》第十七条第一款；</w:t>
            </w:r>
            <w:r>
              <w:rPr>
                <w:rFonts w:ascii="宋体" w:hAnsi="宋体" w:hint="eastAsia"/>
                <w:kern w:val="0"/>
                <w:sz w:val="18"/>
                <w:szCs w:val="18"/>
              </w:rPr>
              <w:br/>
              <w:t>《工程建设项目施工招标投标办法》第七十九条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处3万元以上7万元以下罚款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3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C1661200B030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处7万元以上10万元以下罚款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1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C1661300B010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对挪用住宅专项维修资金的行为进行处罚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《住宅专项维修资金管理办法》第十八条；</w:t>
            </w:r>
            <w:r>
              <w:rPr>
                <w:rFonts w:ascii="宋体" w:hAnsi="宋体" w:hint="eastAsia"/>
                <w:kern w:val="0"/>
                <w:sz w:val="18"/>
                <w:szCs w:val="18"/>
              </w:rPr>
              <w:br/>
              <w:t>《物业管理条例》第五十三条第二款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《住宅专项维修资金管理办法》第三十七条第一款；</w:t>
            </w:r>
            <w:r>
              <w:rPr>
                <w:rFonts w:ascii="宋体" w:hAnsi="宋体" w:hint="eastAsia"/>
                <w:kern w:val="0"/>
                <w:sz w:val="18"/>
                <w:szCs w:val="18"/>
              </w:rPr>
              <w:br/>
              <w:t>《物业管理条例》第六十条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责令改正期限内改正的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给予警告，没收违法所得</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C1661300B020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责令改正期限内未改正的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给予警告，没收违法所得，并处挪用数额1倍以下罚款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3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C1661300B030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引发</w:t>
            </w:r>
            <w:proofErr w:type="gramStart"/>
            <w:r>
              <w:rPr>
                <w:rFonts w:ascii="宋体" w:hAnsi="宋体" w:hint="eastAsia"/>
                <w:kern w:val="0"/>
                <w:sz w:val="18"/>
                <w:szCs w:val="18"/>
              </w:rPr>
              <w:t>群访群诉</w:t>
            </w:r>
            <w:proofErr w:type="gramEnd"/>
            <w:r>
              <w:rPr>
                <w:rFonts w:ascii="宋体" w:hAnsi="宋体" w:hint="eastAsia"/>
                <w:kern w:val="0"/>
                <w:sz w:val="18"/>
                <w:szCs w:val="18"/>
              </w:rPr>
              <w:t>或有其他严重情节的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给予警告，没收违法所得，处挪用数额1倍以上2倍以下罚款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57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C1661400B010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对在销售房屋时未向购买人明示所售房屋的节能措施、保温工程保修期等信息、对以上信息作虚假宣传的行为进行处罚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《中华人民共和国节约能源法》第三十六条；</w:t>
            </w:r>
            <w:r>
              <w:rPr>
                <w:rFonts w:ascii="宋体" w:hAnsi="宋体" w:hint="eastAsia"/>
                <w:kern w:val="0"/>
                <w:sz w:val="18"/>
                <w:szCs w:val="18"/>
              </w:rPr>
              <w:br/>
              <w:t>《民用建筑节能条例》第二十二条；</w:t>
            </w:r>
            <w:r>
              <w:rPr>
                <w:rFonts w:ascii="宋体" w:hAnsi="宋体" w:hint="eastAsia"/>
                <w:kern w:val="0"/>
                <w:sz w:val="18"/>
                <w:szCs w:val="18"/>
              </w:rPr>
              <w:br/>
              <w:t>《北京市民用建筑节能管理办法》第二十二条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《中华人民共和国节约能源法》第八十条；</w:t>
            </w:r>
            <w:r>
              <w:rPr>
                <w:rFonts w:ascii="宋体" w:hAnsi="宋体" w:hint="eastAsia"/>
                <w:kern w:val="0"/>
                <w:sz w:val="18"/>
                <w:szCs w:val="18"/>
              </w:rPr>
              <w:br/>
              <w:t>《民用建筑节能条例》第四十三条；</w:t>
            </w:r>
            <w:r>
              <w:rPr>
                <w:rFonts w:ascii="宋体" w:hAnsi="宋体" w:hint="eastAsia"/>
                <w:kern w:val="0"/>
                <w:sz w:val="18"/>
                <w:szCs w:val="18"/>
              </w:rPr>
              <w:br/>
              <w:t>《北京市民用建筑节能管理办法》第三十八条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在销售房屋时未向购买人明示所售房屋的节能措施、保温工程保修期等信息，未向购买人明示所售商品房能源消耗指标或者向购买人明示的所售商品房能源消耗指标与实际能源消耗不符，责令改正期限届满后7日内改正的；对所售房屋的节能措施、保温工程保修期等信息作虚假宣传，未按照规定履行相关信息告知义务，在责令改正期限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开发企业在销售房屋时未向购买人明示所售房屋的节能措施、保温工程保修期等信息的，处3万元以上4万元以下罚款；对未向购买人明示所售商品房能源消耗指标或者向购买人明示的所售商品房能源消耗指标与实际能源消耗不符的,处交付使用房屋销售总额1%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1万元以上2万元以下罚款；对所售房屋的节能措施、保温工程保修期等信息作虚假宣传的，处5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674"/>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C16614B020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在销售房屋时未向购买人明示所售房屋的节能措施、保温工程保修期等信息，未向购买人明示所售商品房能源消耗指标或者向购买人明示的所售商品房能源消耗指标与实际能源消耗不符，责令改正期限届满后超过7日仍未改正的；对所售房屋的节能措施、保温工程保修期等信息作虚假宣传，未按照规定履行相关信息告知义务，经责令改正逾期未改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开发企业在销售房屋时未向购买人明示所售房屋的节能措施、保温工程保修期等信息的，处4万元以上5万元以下罚款；对未向购买人明示所售商品房能源消耗指标或者向购买人明示的所售商品房能源消耗指标与实际能源消耗不符的,处交付使用房屋销售总额1%以上2%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2万元以上3万元以下罚款；对所售房屋的节能措施、保温工程保修期等信息作虚假宣传的，处15万元以上20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2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C1661500A010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对工程造价咨询企业在建筑工程计价活动中，出具有虚假记载、误导性陈述的工程造价成果文件的行</w:t>
            </w:r>
            <w:r>
              <w:rPr>
                <w:rFonts w:ascii="宋体" w:hAnsi="宋体" w:hint="eastAsia"/>
                <w:kern w:val="0"/>
                <w:sz w:val="18"/>
                <w:szCs w:val="18"/>
              </w:rPr>
              <w:lastRenderedPageBreak/>
              <w:t>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《建筑工程施工发包与承包计价管理办法》第二十三条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《建筑工程施工发包与承包计价管理办法》第二十三条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5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C1661500A020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C1661500A030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C1661600B010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对出租违法建筑，出租不符合安全、防灾等工程建设强制性标准房屋，出租违反规定改变房屋使用性质房屋，法律、法规规定禁止出租的其他情形的行为进行处罚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《商品房屋租赁管理办法》第六条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《商品房屋租赁管理办法》第二十一条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处以五千元以下罚款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3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C1661600B020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处以违法所得一倍以上三倍以下，但不超过三万元的罚款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C1661700A010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对注册建筑师、注册结构工程师、监理工程师等注册执业人员因过错</w:t>
            </w:r>
            <w:r>
              <w:rPr>
                <w:rFonts w:ascii="宋体" w:hAnsi="宋体" w:hint="eastAsia"/>
                <w:kern w:val="0"/>
                <w:sz w:val="18"/>
                <w:szCs w:val="18"/>
              </w:rPr>
              <w:lastRenderedPageBreak/>
              <w:t>造成质量事故的行为进行处罚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《建设工程质量管理条例》第七十二条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《建设工程质量管理条例》第七十二条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责令停止执业1年</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C1661700A020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吊销执业资格证书，5年以内不予注册</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C1661700A030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情节特别恶劣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吊销执业资格证书，终身不予注册</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5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C1661800A010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对生产经营单位未建立健全事故隐患排查治理制度的行为进行处罚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《北京市生产安全事故隐患排查治理办法》第十条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《北京市生产安全事故隐患排查治理办法》第二十七条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C1661800A020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责令停产停业整顿，并处10万元以上15万元以下罚款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8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C1661800A030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责令停产停业整顿，并处15万元以上20万元以下罚款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C1661900B010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对涂改、出租、出借、转让、出卖资质证书，对隐瞒真实情况、弄虚作假骗取资质证书的行为进行处罚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《房地产开发企业资质管理规定》第十三条第一款；</w:t>
            </w:r>
            <w:r>
              <w:rPr>
                <w:rFonts w:ascii="宋体" w:hAnsi="宋体" w:hint="eastAsia"/>
                <w:kern w:val="0"/>
                <w:sz w:val="18"/>
                <w:szCs w:val="18"/>
              </w:rPr>
              <w:br/>
              <w:t>《房地产开发企业资质管理规定》第二十一条第（一）项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《房地产开发企业资质管理规定》第二十一条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C1661900B020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C1661900B030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C1662000A010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对依法必须进行招标项目的招标人向他人透露已获取招标文件的潜在投标人的名称、数量或者可能影响公平竞争的有关招标投标的其他情况的，或者泄露标底的行为进行处罚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《中华人民共和国招标投标法》第二十二条；</w:t>
            </w:r>
            <w:r>
              <w:rPr>
                <w:rFonts w:ascii="宋体" w:hAnsi="宋体" w:hint="eastAsia"/>
                <w:kern w:val="0"/>
                <w:sz w:val="18"/>
                <w:szCs w:val="18"/>
              </w:rPr>
              <w:br/>
              <w:t>《工程建设项目施工招标投标办法》第三十四条第一款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《中华人民共和国招标投标法》第五十二条第一款；《工程建设项目施工招标投标办法》第七十一条第一款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无下列</w:t>
            </w:r>
            <w:proofErr w:type="gramEnd"/>
            <w:r>
              <w:rPr>
                <w:rFonts w:ascii="宋体" w:hAnsi="宋体" w:hint="eastAsia"/>
                <w:kern w:val="0"/>
                <w:sz w:val="18"/>
                <w:szCs w:val="18"/>
              </w:rPr>
              <w:t>严重情形的：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2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C1662000A020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警告，并处一万元以上五万元以下的罚款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4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C1662000A030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警告，并处五万元以上十万元以下的罚款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C1662100B010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对建设单位采购混凝土预制构件、钢筋和钢结构构件，未组织到货检验或采购的建筑材料、建筑构配件和设备不合格且用于工程的行为进行处罚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《北京市建设工程质量条例》第三十九条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《北京市建设工程质量条例》第八十六条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建设单位采购混凝土预制构件、钢筋和钢结构构件，未组织到货检验的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处10万以上20万以下的罚款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4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C1662100B020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建设单位采购的建筑材料、建筑构配件和设备不合格且用于工程的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C1662200A010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对生产经营单位未按照规定对从业人员、被派遣劳动者、实习学生进行安全生产教育和培训，或者未按照规定如实告知有关的安全生产事项的行为进行处罚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《中华人民共和国安全生产法》第二十五条第一款、第二款、第三款、第四款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《中华人民共和国安全生产法》第九十四条第（三）项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C1662200A020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责令停产停业整顿，并处5万元以上7.5万元以下的罚款，对其直接负责的主管人员和其他直接责任人员处1万元以上1.5万元以下的</w:t>
            </w:r>
            <w:r>
              <w:rPr>
                <w:rFonts w:ascii="宋体" w:hAnsi="宋体" w:hint="eastAsia"/>
                <w:kern w:val="0"/>
                <w:sz w:val="18"/>
                <w:szCs w:val="18"/>
              </w:rPr>
              <w:lastRenderedPageBreak/>
              <w:t>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17"/>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C1662200A030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责令停产停业整顿，并处7.5万元以上10万元以下的罚款，对其直接负责的主管人员和其他直接责任人员处1.5万元以上2万元以下的罚款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6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C1662300B010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对无正当理由不发出中标通知书的行为进行处罚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《中华人民共和国招标投标法实施条例》第七十三条第（一）项；</w:t>
            </w:r>
            <w:r>
              <w:rPr>
                <w:rFonts w:ascii="宋体" w:hAnsi="宋体" w:hint="eastAsia"/>
                <w:kern w:val="0"/>
                <w:sz w:val="18"/>
                <w:szCs w:val="18"/>
              </w:rPr>
              <w:br/>
              <w:t>《工程建设项目施工招标投标办法》第五十六条第三款；</w:t>
            </w:r>
            <w:r>
              <w:rPr>
                <w:rFonts w:ascii="宋体" w:hAnsi="宋体" w:hint="eastAsia"/>
                <w:kern w:val="0"/>
                <w:sz w:val="18"/>
                <w:szCs w:val="18"/>
              </w:rPr>
              <w:br/>
              <w:t>《工程建设项目货物招标投标办法》第五十八条第一款第（一）项</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《中华人民共和国招标投标法实施条例》第七十三条第（一）项；</w:t>
            </w:r>
            <w:r>
              <w:rPr>
                <w:rFonts w:ascii="宋体" w:hAnsi="宋体" w:hint="eastAsia"/>
                <w:kern w:val="0"/>
                <w:sz w:val="18"/>
                <w:szCs w:val="18"/>
              </w:rPr>
              <w:br/>
              <w:t>《工程建设项目施工招标投标办法》第八十条第（一）项；</w:t>
            </w:r>
            <w:r>
              <w:rPr>
                <w:rFonts w:ascii="宋体" w:hAnsi="宋体" w:hint="eastAsia"/>
                <w:kern w:val="0"/>
                <w:sz w:val="18"/>
                <w:szCs w:val="18"/>
              </w:rPr>
              <w:br/>
              <w:t>《工程建设项目货物招标投标办法》第五十八条第一款第（一）项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C1662300B020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处中标项目金额千分之三以上千</w:t>
            </w:r>
            <w:proofErr w:type="gramStart"/>
            <w:r>
              <w:rPr>
                <w:rFonts w:ascii="宋体" w:hAnsi="宋体" w:hint="eastAsia"/>
                <w:kern w:val="0"/>
                <w:sz w:val="18"/>
                <w:szCs w:val="18"/>
              </w:rPr>
              <w:t>分之七</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C1662300B030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8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C1662400B010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对建设单位违反规定，要求建筑设计单位或者建筑施工企业违反建筑工程质量、安全标准，降低工程质量的行为进行处罚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《中华人民共和国建筑法》第五十四条第一款；</w:t>
            </w:r>
            <w:r>
              <w:rPr>
                <w:rFonts w:ascii="宋体" w:hAnsi="宋体" w:hint="eastAsia"/>
                <w:kern w:val="0"/>
                <w:sz w:val="18"/>
                <w:szCs w:val="18"/>
              </w:rPr>
              <w:br/>
              <w:t>《建设工程质量管理条例》第十条第二款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《中华人民共和国建筑法》第七十二条；</w:t>
            </w:r>
            <w:r>
              <w:rPr>
                <w:rFonts w:ascii="宋体" w:hAnsi="宋体" w:hint="eastAsia"/>
                <w:kern w:val="0"/>
                <w:sz w:val="18"/>
                <w:szCs w:val="18"/>
              </w:rPr>
              <w:br/>
              <w:t>《建设工程质量管理条例》第五十六条第（三）项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C1662400B020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C1662400B030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C1662500B010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对生产经营单位的主要负责人未履行事故隐患排查治理职责的行为进行处罚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《北京市生产安全事故隐患排查治理办法》第七条第（一）项、第（二）项、第（三）项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《北京市生产安全事故隐患排查治理办法》第二十六条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处2万元以上3.5万元以下罚款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2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处3.5万元以上5万元以下罚款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C1662600B010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对生产经营单位未将无法及时消除并可能危及公共安全的事故隐患，向所在地负有安全生产监督管</w:t>
            </w:r>
            <w:r>
              <w:rPr>
                <w:rFonts w:ascii="宋体" w:hAnsi="宋体" w:hint="eastAsia"/>
                <w:kern w:val="0"/>
                <w:sz w:val="18"/>
                <w:szCs w:val="18"/>
              </w:rPr>
              <w:lastRenderedPageBreak/>
              <w:t>理职责的部门报告的行为进行处罚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《北京市生产安全事故隐患排查治理办法》第十二条第一款第（一）项</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《北京市生产安全事故隐患排查治理办法》第二十九条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C1662600B020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2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C1662700A010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与中标人不按照招标文件和中标人的投标文件订立合同的，合同的主要条款与招标文件、中标人的投标文件的内容不一致，或者订立背离合同实质性内容的协议的，或者招标人擅自提高履约保证金或强制要求中标人垫付中标项目建设资金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《中华人民共和国招标投标法》第四十六条第一款；</w:t>
            </w:r>
            <w:r>
              <w:rPr>
                <w:rFonts w:ascii="宋体" w:hAnsi="宋体" w:hint="eastAsia"/>
                <w:kern w:val="0"/>
                <w:sz w:val="18"/>
                <w:szCs w:val="18"/>
              </w:rPr>
              <w:br/>
              <w:t>《中华人民共和国招标投标法实施条例》第五十七条第一款；</w:t>
            </w:r>
            <w:r>
              <w:rPr>
                <w:rFonts w:ascii="宋体" w:hAnsi="宋体" w:hint="eastAsia"/>
                <w:kern w:val="0"/>
                <w:sz w:val="18"/>
                <w:szCs w:val="18"/>
              </w:rPr>
              <w:br/>
              <w:t>《北京市建设工程质量条例》第五十八条第三款；</w:t>
            </w:r>
            <w:r>
              <w:rPr>
                <w:rFonts w:ascii="宋体" w:hAnsi="宋体" w:hint="eastAsia"/>
                <w:kern w:val="0"/>
                <w:sz w:val="18"/>
                <w:szCs w:val="18"/>
              </w:rPr>
              <w:br/>
              <w:t>《工程建设项目施工招标投标办法》第六十二条第一款、第三款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《中华人民共和国招标投标法》第五十九条；</w:t>
            </w:r>
            <w:r>
              <w:rPr>
                <w:rFonts w:ascii="宋体" w:hAnsi="宋体" w:hint="eastAsia"/>
                <w:kern w:val="0"/>
                <w:sz w:val="18"/>
                <w:szCs w:val="18"/>
              </w:rPr>
              <w:br/>
              <w:t>《中华人民共和国招标投标法实施条例》第七十五条；</w:t>
            </w:r>
            <w:r>
              <w:rPr>
                <w:rFonts w:ascii="宋体" w:hAnsi="宋体" w:hint="eastAsia"/>
                <w:kern w:val="0"/>
                <w:sz w:val="18"/>
                <w:szCs w:val="18"/>
              </w:rPr>
              <w:br/>
              <w:t>《北京市建设工程质量条例》第九十八条；</w:t>
            </w:r>
            <w:r>
              <w:rPr>
                <w:rFonts w:ascii="宋体" w:hAnsi="宋体" w:hint="eastAsia"/>
                <w:kern w:val="0"/>
                <w:sz w:val="18"/>
                <w:szCs w:val="18"/>
              </w:rPr>
              <w:br/>
              <w:t>《工程建设项目施工招标投标办法》第八十三条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C1662700A020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8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C1662700A030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责令改正，可以处中标项目金额千分之九以上千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对建筑起重机械安装单位不履行安全职责的行为进行处罚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《建筑起重机械安全监督管理规定》第十二条第（二）、（四）、（五）项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《建筑起重机械安全监督管理规定》第二十九条第（一）项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C1662800B020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警告，并处以1万元以上2万元以下罚款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C1662800B030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1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C1662900B010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对在订立合同时向中标人提出附加条件的行为进行处罚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《中华人民共和国招标投标法实施条例》第七十三条第一款第（五）项；</w:t>
            </w:r>
            <w:r>
              <w:rPr>
                <w:rFonts w:ascii="宋体" w:hAnsi="宋体" w:hint="eastAsia"/>
                <w:kern w:val="0"/>
                <w:sz w:val="18"/>
                <w:szCs w:val="18"/>
              </w:rPr>
              <w:br/>
              <w:t>《工程建设项目施工招标投标办法》第五十九条；</w:t>
            </w:r>
            <w:r>
              <w:rPr>
                <w:rFonts w:ascii="宋体" w:hAnsi="宋体" w:hint="eastAsia"/>
                <w:kern w:val="0"/>
                <w:sz w:val="18"/>
                <w:szCs w:val="18"/>
              </w:rPr>
              <w:br/>
              <w:t>《工程建设项目货物招标投标办法》第五十八条第一款第（五）项</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《中华人民共和国招标投标法实施条例》第七十三条第（五）项；</w:t>
            </w:r>
            <w:r>
              <w:rPr>
                <w:rFonts w:ascii="宋体" w:hAnsi="宋体" w:hint="eastAsia"/>
                <w:kern w:val="0"/>
                <w:sz w:val="18"/>
                <w:szCs w:val="18"/>
              </w:rPr>
              <w:br/>
              <w:t>《工程建设项目施工招标投标办法》第八十条第（五）项；</w:t>
            </w:r>
            <w:r>
              <w:rPr>
                <w:rFonts w:ascii="宋体" w:hAnsi="宋体" w:hint="eastAsia"/>
                <w:kern w:val="0"/>
                <w:sz w:val="18"/>
                <w:szCs w:val="18"/>
              </w:rPr>
              <w:br/>
              <w:t>《工程建设项目货物招标投标办法》第五十八条第一款</w:t>
            </w:r>
            <w:r>
              <w:rPr>
                <w:rFonts w:ascii="宋体" w:hAnsi="宋体" w:hint="eastAsia"/>
                <w:kern w:val="0"/>
                <w:sz w:val="18"/>
                <w:szCs w:val="18"/>
              </w:rPr>
              <w:lastRenderedPageBreak/>
              <w:t>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C1662900B020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处中标项目金额千分之三以上千</w:t>
            </w:r>
            <w:proofErr w:type="gramStart"/>
            <w:r>
              <w:rPr>
                <w:rFonts w:ascii="宋体" w:hAnsi="宋体" w:hint="eastAsia"/>
                <w:kern w:val="0"/>
                <w:sz w:val="18"/>
                <w:szCs w:val="18"/>
              </w:rPr>
              <w:t>分之七</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C1662900B030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4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C1663000B010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对房地产估价机构违法设立房地产估价分支机构，新设立的分支机构不备案的行为进行处罚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《房地产估价机构管理办法》第二十条第一款；</w:t>
            </w:r>
            <w:r>
              <w:rPr>
                <w:rFonts w:ascii="宋体" w:hAnsi="宋体" w:hint="eastAsia"/>
                <w:kern w:val="0"/>
                <w:sz w:val="18"/>
                <w:szCs w:val="18"/>
              </w:rPr>
              <w:br/>
              <w:t>《房地产估价机构管理办法》第二十一条第一款；</w:t>
            </w:r>
            <w:r>
              <w:rPr>
                <w:rFonts w:ascii="宋体" w:hAnsi="宋体" w:hint="eastAsia"/>
                <w:kern w:val="0"/>
                <w:sz w:val="18"/>
                <w:szCs w:val="18"/>
              </w:rPr>
              <w:br/>
              <w:t>《房地产估价机构管理办法》第二十二条第一款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《房地产估价机构管理办法》第四十九条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主动改正违法行为的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5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C1663000B020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被举报或行政机关发现的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警告，并处1万元以上2万元以下的罚款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C1663100B010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对房屋租赁业务，未由房地产经纪机构统一受理并</w:t>
            </w:r>
            <w:r>
              <w:rPr>
                <w:rFonts w:ascii="宋体" w:hAnsi="宋体" w:hint="eastAsia"/>
                <w:kern w:val="0"/>
                <w:sz w:val="18"/>
                <w:szCs w:val="18"/>
              </w:rPr>
              <w:lastRenderedPageBreak/>
              <w:t>与委托人签订书面经纪合同、统一收取佣金、开具发票，房地产经纪人员以个人名义承揽房屋租赁经纪业务，房地产经纪人员同时在两个或两个以上房地产经纪机构执行房屋租赁经纪业务，居间、代理不符合出租条件的房屋，租借房地产经纪资格证书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《北京市房屋租赁管理若干规定》第二十七条第（二）</w:t>
            </w:r>
            <w:r>
              <w:rPr>
                <w:rFonts w:ascii="宋体" w:hAnsi="宋体" w:hint="eastAsia"/>
                <w:kern w:val="0"/>
                <w:sz w:val="18"/>
                <w:szCs w:val="18"/>
              </w:rPr>
              <w:lastRenderedPageBreak/>
              <w:t>项、第（三）项、第（六）项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《北京市房屋租赁管理若干规定》三十六条第（五）项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C1663100B020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7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C1663100B030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5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C1663200A010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对将工程转包或者违法分包的行为进行处罚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《中华人民共和国建筑法》第二十八条；</w:t>
            </w:r>
            <w:r>
              <w:rPr>
                <w:rFonts w:ascii="宋体" w:hAnsi="宋体" w:hint="eastAsia"/>
                <w:kern w:val="0"/>
                <w:sz w:val="18"/>
                <w:szCs w:val="18"/>
              </w:rPr>
              <w:br/>
              <w:t>《中华人民共和国招标投标法》第四十八条第一款、第二款；</w:t>
            </w:r>
            <w:r>
              <w:rPr>
                <w:rFonts w:ascii="宋体" w:hAnsi="宋体" w:hint="eastAsia"/>
                <w:kern w:val="0"/>
                <w:sz w:val="18"/>
                <w:szCs w:val="18"/>
              </w:rPr>
              <w:br/>
              <w:t>《中华人民共和国招标投标法实施条例》第五十九条第一款、第二款；</w:t>
            </w:r>
            <w:r>
              <w:rPr>
                <w:rFonts w:ascii="宋体" w:hAnsi="宋体" w:hint="eastAsia"/>
                <w:kern w:val="0"/>
                <w:sz w:val="18"/>
                <w:szCs w:val="18"/>
              </w:rPr>
              <w:br/>
              <w:t>《建设工程质量管理条例》第二十五条第三款；</w:t>
            </w:r>
            <w:r>
              <w:rPr>
                <w:rFonts w:ascii="宋体" w:hAnsi="宋体" w:hint="eastAsia"/>
                <w:kern w:val="0"/>
                <w:sz w:val="18"/>
                <w:szCs w:val="18"/>
              </w:rPr>
              <w:br/>
              <w:t>《北京市建设工程质量条例》第三十四条第二款；</w:t>
            </w:r>
            <w:r>
              <w:rPr>
                <w:rFonts w:ascii="宋体" w:hAnsi="宋体" w:hint="eastAsia"/>
                <w:kern w:val="0"/>
                <w:sz w:val="18"/>
                <w:szCs w:val="18"/>
              </w:rPr>
              <w:br/>
              <w:t>《工程建设项目施工招标投标办法》第六十七条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《中华人民共和国建筑法》第六十七条第一款；</w:t>
            </w:r>
            <w:r>
              <w:rPr>
                <w:rFonts w:ascii="宋体" w:hAnsi="宋体" w:hint="eastAsia"/>
                <w:kern w:val="0"/>
                <w:sz w:val="18"/>
                <w:szCs w:val="18"/>
              </w:rPr>
              <w:br/>
              <w:t>《中华人民共和国招标投标法》第五十八条；</w:t>
            </w:r>
            <w:r>
              <w:rPr>
                <w:rFonts w:ascii="宋体" w:hAnsi="宋体" w:hint="eastAsia"/>
                <w:kern w:val="0"/>
                <w:sz w:val="18"/>
                <w:szCs w:val="18"/>
              </w:rPr>
              <w:br/>
              <w:t>《中华人民共和国招标投标法实施条例》第七十六条；</w:t>
            </w:r>
            <w:r>
              <w:rPr>
                <w:rFonts w:ascii="宋体" w:hAnsi="宋体" w:hint="eastAsia"/>
                <w:kern w:val="0"/>
                <w:sz w:val="18"/>
                <w:szCs w:val="18"/>
              </w:rPr>
              <w:br/>
              <w:t>《建设工程质量管理条例》第六十二条第一款；</w:t>
            </w:r>
            <w:r>
              <w:rPr>
                <w:rFonts w:ascii="宋体" w:hAnsi="宋体" w:hint="eastAsia"/>
                <w:kern w:val="0"/>
                <w:sz w:val="18"/>
                <w:szCs w:val="18"/>
              </w:rPr>
              <w:br/>
              <w:t>《北京市建设工程质量条例》第八十四条第三款；</w:t>
            </w:r>
            <w:r>
              <w:rPr>
                <w:rFonts w:ascii="宋体" w:hAnsi="宋体" w:hint="eastAsia"/>
                <w:kern w:val="0"/>
                <w:sz w:val="18"/>
                <w:szCs w:val="18"/>
              </w:rPr>
              <w:br/>
              <w:t>《工程建设项目施工招标投标办法》第八十二条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没收违法所得，处工程合同价款0.5%以上0.75%以下的罚款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C1663200A020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没收违法所得，处工程合同价款0.75%以上0.85%以下罚款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C1663200A030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3年内2次以上同类型违法</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责令改正，没收违法所得，处工程合同价款0.75%以上0.85%以下罚款，责令停业整顿30日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9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C1663200A040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造成3人以上5人以下死亡，或者10人以上20人以下重伤，或者1000万元以上2000万元以下直接经济损失的较大质量安全事故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没收违法所得，处工程合同价款0.85%以上1%以下罚款，责令停业整顿30—60日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8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C1663200A050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造成5人以上7人以下死亡，或者20人以上30人以下重伤，或者2000万元以上3000万元以下直接经济损失的较大质量安全事故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没收违法所得，处工程合同价款0.85%以上1%以下罚款，责令停业整顿60—90日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C1663200A060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造成7人以上10人以下死亡，或者30人以上50人以下重伤，或者3000万元以上5000万元以下直接经济损失的较大质量安全事故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没收违法所得，处工程合同价款0.85%以上1%以下罚款，责令停业整顿90—180日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C1663200A070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没收违法所得，处工程合同价款1%罚款，降低资质等级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C1663200A080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没收违法所得，处工程合同价款1%罚款，吊销资质证书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对建设单位未组织竣工验收，擅自交付使用的行为进行处罚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《建设工程质量管理条例》第十六条第一款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《建设工程质量管理条例》第五十八条第（一）项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处工程合同价款2%以上2.5%以下的罚款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C1663300B020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处工程合同价款2.5%以上3.5%以下的罚款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C1663300B030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处工程合同价款3.5%以上4%以下的罚款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1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C1663400B010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施工招标的项目的中标人，在中标通知书发出后，中标人放弃中标项目的，无正当理由不与招标人签订合同的，在签订合同时向招标人提出附加条件或者更改合同实质性内容的，或者拒不提交所要求的履约保证金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《中华人民共和国招标投标法实施条例》第五十七条第一款；</w:t>
            </w:r>
            <w:r>
              <w:rPr>
                <w:rFonts w:ascii="宋体" w:hAnsi="宋体" w:hint="eastAsia"/>
                <w:kern w:val="0"/>
                <w:sz w:val="18"/>
                <w:szCs w:val="18"/>
              </w:rPr>
              <w:br/>
              <w:t>《中华人民共和国招标投标法实施条例》第五十八条；</w:t>
            </w:r>
            <w:r>
              <w:rPr>
                <w:rFonts w:ascii="宋体" w:hAnsi="宋体" w:hint="eastAsia"/>
                <w:kern w:val="0"/>
                <w:sz w:val="18"/>
                <w:szCs w:val="18"/>
              </w:rPr>
              <w:br/>
              <w:t>《工程建设项目施工招标投标办法》第六十二条第二款；</w:t>
            </w:r>
            <w:r>
              <w:rPr>
                <w:rFonts w:ascii="宋体" w:hAnsi="宋体" w:hint="eastAsia"/>
                <w:kern w:val="0"/>
                <w:sz w:val="18"/>
                <w:szCs w:val="18"/>
              </w:rPr>
              <w:br/>
              <w:t>《工程建设项目货物招标投标办法》第五十八条第二款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《中华人民共和国招标投标法实施条例》第七十四条；</w:t>
            </w:r>
            <w:r>
              <w:rPr>
                <w:rFonts w:ascii="宋体" w:hAnsi="宋体" w:hint="eastAsia"/>
                <w:kern w:val="0"/>
                <w:sz w:val="18"/>
                <w:szCs w:val="18"/>
              </w:rPr>
              <w:br/>
              <w:t>《工程建设项目施工招标投标办法》第八十一条；</w:t>
            </w:r>
            <w:r>
              <w:rPr>
                <w:rFonts w:ascii="宋体" w:hAnsi="宋体" w:hint="eastAsia"/>
                <w:kern w:val="0"/>
                <w:sz w:val="18"/>
                <w:szCs w:val="18"/>
              </w:rPr>
              <w:br/>
              <w:t>《工程建设项目货物招标投标办法》第五十八条第二款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3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C1663400B020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处中标项目金额千分之三以上千</w:t>
            </w:r>
            <w:proofErr w:type="gramStart"/>
            <w:r>
              <w:rPr>
                <w:rFonts w:ascii="宋体" w:hAnsi="宋体" w:hint="eastAsia"/>
                <w:kern w:val="0"/>
                <w:sz w:val="18"/>
                <w:szCs w:val="18"/>
              </w:rPr>
              <w:t>分之七</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C1663400B030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4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C1663500A010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对建筑施工企业在施工中偷工减料、不按照工程设计图纸或者施工技术标准施工的行为进行处罚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《中华人民共和国建筑法》第五十八条第二款；</w:t>
            </w:r>
            <w:r>
              <w:rPr>
                <w:rFonts w:ascii="宋体" w:hAnsi="宋体" w:hint="eastAsia"/>
                <w:kern w:val="0"/>
                <w:sz w:val="18"/>
                <w:szCs w:val="18"/>
              </w:rPr>
              <w:br/>
              <w:t>《建设工程质量管理条例》第二十八条第一款；</w:t>
            </w:r>
            <w:r>
              <w:rPr>
                <w:rFonts w:ascii="宋体" w:hAnsi="宋体" w:hint="eastAsia"/>
                <w:kern w:val="0"/>
                <w:sz w:val="18"/>
                <w:szCs w:val="18"/>
              </w:rPr>
              <w:br/>
              <w:t>《北京市建设工程质量条例》第十一条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《中华人民共和国建筑法》第七十四条；</w:t>
            </w:r>
            <w:r>
              <w:rPr>
                <w:rFonts w:ascii="宋体" w:hAnsi="宋体" w:hint="eastAsia"/>
                <w:kern w:val="0"/>
                <w:sz w:val="18"/>
                <w:szCs w:val="18"/>
              </w:rPr>
              <w:br/>
              <w:t>《建设工程质量管理条例》第六十四条；</w:t>
            </w:r>
            <w:r>
              <w:rPr>
                <w:rFonts w:ascii="宋体" w:hAnsi="宋体" w:hint="eastAsia"/>
                <w:kern w:val="0"/>
                <w:sz w:val="18"/>
                <w:szCs w:val="18"/>
              </w:rPr>
              <w:br/>
              <w:t>《北京市建设工程质量条例》第七十五条第一款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处工程合同价款2%以上3%以下罚款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9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C1663500A020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处工程合同价款3%以上4%以下罚款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9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C1663500A030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造成较大质量事故（3人以上5人以下死亡，或者10人以上20人以下重伤，或者1000万元以上2000万元以下直接经济损失）；或造成重要的检验批达不到设计要求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处工程合同价款4%罚款，责令停业整顿30—60日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8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C1663500A040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造成较大质量事故（5人以上7人以下死亡，或者20人以上30人以下重伤，或者2000万元以上3000万元以下直接经济损失）；或造成重要的分项工程质量不符合要求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处工程合同价款4%罚款，责令停业整顿60-90日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83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C1663500A050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造成较大质量事故（7人以上10人以下死亡，或者30人以上50人以下重伤，或者3000万元以上5000万元以下直接经济损失）；或造成重要分部工程质量不符合要求，经返修或加固处理才能满足安全使用要求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处工程合同价款4%罚款，责令停业整顿90-180日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0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C1663500A060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造成重大质量事故；或造成分部工程存在严重缺陷，经返修和加固处理仍不能满足安全使用要求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C1663500A070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造成特别重大质量事故；或造成单位（子单位）工程存在严重缺陷，经返修和加固处理仍不能满足安全使用要求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C1663600B010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对招标人以不合理的条件限制或者排斥潜在投标人的，对潜在投标人实行歧视待遇的，强制要求投标人组成联合体共同投标的，或者限制投标人之间竞争的行为进行处罚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《中华人民共和国招标投标法》第十八条第二款；</w:t>
            </w:r>
            <w:r>
              <w:rPr>
                <w:rFonts w:ascii="宋体" w:hAnsi="宋体" w:hint="eastAsia"/>
                <w:kern w:val="0"/>
                <w:sz w:val="18"/>
                <w:szCs w:val="18"/>
              </w:rPr>
              <w:br/>
              <w:t>《中华人民共和国招标投标法》第三十一条第四款；</w:t>
            </w:r>
            <w:r>
              <w:rPr>
                <w:rFonts w:ascii="宋体" w:hAnsi="宋体" w:hint="eastAsia"/>
                <w:kern w:val="0"/>
                <w:sz w:val="18"/>
                <w:szCs w:val="18"/>
              </w:rPr>
              <w:br/>
              <w:t>《工程建设项目施工招标投标办法》第二十条第二款；</w:t>
            </w:r>
            <w:r>
              <w:rPr>
                <w:rFonts w:ascii="宋体" w:hAnsi="宋体" w:hint="eastAsia"/>
                <w:kern w:val="0"/>
                <w:sz w:val="18"/>
                <w:szCs w:val="18"/>
              </w:rPr>
              <w:br/>
              <w:t>《工程建设项目施工招标投标办法》第十五条第二款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《中华人民共和国招标投标法》第五十一条；</w:t>
            </w:r>
            <w:r>
              <w:rPr>
                <w:rFonts w:ascii="宋体" w:hAnsi="宋体" w:hint="eastAsia"/>
                <w:kern w:val="0"/>
                <w:sz w:val="18"/>
                <w:szCs w:val="18"/>
              </w:rPr>
              <w:br/>
              <w:t>《工程建设项目施工招标投标办法》第七十条；</w:t>
            </w:r>
            <w:r>
              <w:rPr>
                <w:rFonts w:ascii="宋体" w:hAnsi="宋体" w:hint="eastAsia"/>
                <w:kern w:val="0"/>
                <w:sz w:val="18"/>
                <w:szCs w:val="18"/>
              </w:rPr>
              <w:br/>
              <w:t>《工程建设项目施工招标投标办法》第七十三条第一款第（一）项、第（二）项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C1663600B020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处两万元以上三万元以下罚款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C1663600B030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50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C1663700C010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对企业在商品住宅销售中不按照规定发放《住宅质量保证书》和《住宅使用说明书》的行为进行处罚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《房地产开发企业资质管理规定》第二十三条；</w:t>
            </w:r>
            <w:r>
              <w:rPr>
                <w:rFonts w:ascii="宋体" w:hAnsi="宋体" w:hint="eastAsia"/>
                <w:kern w:val="0"/>
                <w:sz w:val="18"/>
                <w:szCs w:val="18"/>
              </w:rPr>
              <w:br/>
              <w:t>《北京市建设工程质量条例》第五十五条第一款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《房地产开发企业资质管理规定》第二十三条；</w:t>
            </w:r>
            <w:r>
              <w:rPr>
                <w:rFonts w:ascii="宋体" w:hAnsi="宋体" w:hint="eastAsia"/>
                <w:kern w:val="0"/>
                <w:sz w:val="18"/>
                <w:szCs w:val="18"/>
              </w:rPr>
              <w:br/>
              <w:t>《北京市建设工程质量条例》第九十七条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在商品住宅销售中不按照规定发放《住宅质量保证书》和《住宅使用说明书》的，由原资质审批部门予以警告；建设单位未向房屋建筑所有权人提供房屋建筑质量保证书或者使用说明书处1万元以上2万元以下罚款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30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C1663700C020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责令改正期限届满后7日内改正的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在商品住宅销售中不按照规定发放《住宅质量保证书》和《住宅使用说明书》的，由原资质审批部门予以警告，并处以1万元以上1.5万元以下的罚款；建设单位未向房屋建筑所有权人提供房屋建筑质量保证书或者使用说明书处2万元以上4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79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C1663700C030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责令改正期限届满后超过7日仍未改正的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在商品住宅销售中不按照规定发放《住宅质量保证书》和《住宅使用说明书》的，由原资质审批部门予以警告，并处以1.5万元以上2万元以下的罚款；建设单位未向房屋建筑所有权人提供房屋建筑质量保证书或者使用说明书处4万元以上5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C1663800B010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对建筑施工企业不履行保修义务或者拖延履行保修义务的行为进行处罚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《中华人民共和国建筑法》第六十条第一款、第二款；</w:t>
            </w:r>
            <w:r>
              <w:rPr>
                <w:rFonts w:ascii="宋体" w:hAnsi="宋体" w:hint="eastAsia"/>
                <w:kern w:val="0"/>
                <w:sz w:val="18"/>
                <w:szCs w:val="18"/>
              </w:rPr>
              <w:br/>
              <w:t>《建设工程质量管理条例》第四十一条；</w:t>
            </w:r>
            <w:r>
              <w:rPr>
                <w:rFonts w:ascii="宋体" w:hAnsi="宋体" w:hint="eastAsia"/>
                <w:kern w:val="0"/>
                <w:sz w:val="18"/>
                <w:szCs w:val="18"/>
              </w:rPr>
              <w:br/>
              <w:t>《房屋建筑工程质量保修办法》第四条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《中华人民共和国建筑法》第七十五条；</w:t>
            </w:r>
            <w:r>
              <w:rPr>
                <w:rFonts w:ascii="宋体" w:hAnsi="宋体" w:hint="eastAsia"/>
                <w:kern w:val="0"/>
                <w:sz w:val="18"/>
                <w:szCs w:val="18"/>
              </w:rPr>
              <w:br/>
              <w:t>《建设工程质量管理条例》第六十六条；</w:t>
            </w:r>
            <w:r>
              <w:rPr>
                <w:rFonts w:ascii="宋体" w:hAnsi="宋体" w:hint="eastAsia"/>
                <w:kern w:val="0"/>
                <w:sz w:val="18"/>
                <w:szCs w:val="18"/>
              </w:rPr>
              <w:br/>
              <w:t>《房屋建筑工程质量保修办法》第十九条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处10万元以上13万元以下的罚款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4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C1663800B020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处13万元以上17万元以下的罚款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C1663800B030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处17万元以上20万元以下的罚款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6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C1663900A010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对预拌混凝土生产单位未进行配合比设计或者未按照配合比通知单生产、使用未经</w:t>
            </w:r>
            <w:r>
              <w:rPr>
                <w:rFonts w:ascii="宋体" w:hAnsi="宋体" w:hint="eastAsia"/>
                <w:kern w:val="0"/>
                <w:sz w:val="18"/>
                <w:szCs w:val="18"/>
              </w:rPr>
              <w:lastRenderedPageBreak/>
              <w:t>检验或者检验不合格的原材料、供应未经验收或者验收不合格的预拌混凝土的行为进行处罚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《北京市建设工程质量条例》第十七条第二款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《北京市建设工程质量条例》第七十九条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处10万元以上15万元以下罚款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C1663900A020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造成一般质量事故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处15万元以上20万元以下罚款，责令停业整顿</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C1663900A030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造成较大质量事故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处20万元罚款，责令停业整顿</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C1663900A040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造成重大或特别重大质量事故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处20万元罚款，吊销资质证书</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C1664000A010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对施工单位在施工中使用不合格的建筑材料、建筑构配件和设备的行为进行处罚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《建设工程质量管理条例》第二十九条；</w:t>
            </w:r>
            <w:r>
              <w:rPr>
                <w:rFonts w:ascii="宋体" w:hAnsi="宋体" w:hint="eastAsia"/>
                <w:kern w:val="0"/>
                <w:sz w:val="18"/>
                <w:szCs w:val="18"/>
              </w:rPr>
              <w:br/>
              <w:t>《北京市建设工程质量条例》第十一条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《建设工程质量管理条例》第六十四条；</w:t>
            </w:r>
            <w:r>
              <w:rPr>
                <w:rFonts w:ascii="宋体" w:hAnsi="宋体" w:hint="eastAsia"/>
                <w:kern w:val="0"/>
                <w:sz w:val="18"/>
                <w:szCs w:val="18"/>
              </w:rPr>
              <w:br/>
              <w:t>《北京市建设工程质量条例》第七十五条第一款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处工程合同价款2%以上3%以下罚款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C1664000A020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造成一般质量事故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处工程合同价款3%以上4%以下罚款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698"/>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C1664000A030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造成较大质量事故（3人以上5人以下死亡，或者10人以上20人以下重伤，或者1000万元以上2000万元以下直接经济损失）；或造成重要的检验批达不到设计要求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处工程合同价款4%罚款，责令停业整顿30—60日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55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C1664000A040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造成较大质量事故（5人以上7人以下死亡，或者20人以上30人以下重伤，或者2000万元以上3000万元以下直接经济损失）；或造成重要的分项工程质量不符合要求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处工程合同价款4%罚款，责令停业整顿60-90日</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31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C1664000A050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造成较大质量事故（7人以上10人以下死亡，或者30人以上50人以下重伤，或者3000万元以上5000万元以下直接经济损失）；或造成重要分部工程质量不符合要求，经返修或加固处理才能满足安全使用要求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处工程合同价款4%罚款，责令停业整顿90-180日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C1664000A060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造成重大质量事故；或造成分部工程存在严重缺陷，经返修和加固处理仍不能满足安全使用要求 </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处工程合同价款4%罚款，降低资质等级</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C1664000A070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造成特别重大质量事故；或造成单位（子单位）工程存在严重缺陷，经返修和加固处理仍不能满足安全使用要求</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处工程合同价款4%罚款，吊销资质证书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8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C1664100A010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对房产测绘单位在房产面积测算中弄虚作假、欺骗房屋权利人的行为，房产测绘单位房产面积测算失误的，造成重大损失的行为，及房产测绘单位在房主面积测算中不执行国家标准、规范和规定的行为进行处罚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《房产测绘管理办法》第三条；</w:t>
            </w:r>
            <w:r>
              <w:rPr>
                <w:rFonts w:ascii="宋体" w:hAnsi="宋体" w:hint="eastAsia"/>
                <w:kern w:val="0"/>
                <w:sz w:val="18"/>
                <w:szCs w:val="18"/>
              </w:rPr>
              <w:br/>
              <w:t>《房产测绘管理办法》第四条；</w:t>
            </w:r>
            <w:r>
              <w:rPr>
                <w:rFonts w:ascii="宋体" w:hAnsi="宋体" w:hint="eastAsia"/>
                <w:kern w:val="0"/>
                <w:sz w:val="18"/>
                <w:szCs w:val="18"/>
              </w:rPr>
              <w:br/>
              <w:t>《房产测绘管理办法》第二十一条第（三）项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《房产测绘管理办法》第二十一条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4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C1664100A020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被举报或行政机关发现的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警告，并处以一万元以上三万元以下的罚款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4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C1664200B010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按照《建筑工程施工许可管理办法》规定，给予单位罚款处罚的，对单位直接负责的主管人员和其他直接责任人员的处罚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《建筑工程施工许可管理办法》第十五条第一款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《建筑工程施工许可管理办法》第十五条第一款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给予单位罚款处罚中低阶的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罚款数额5%以上7.5%以下罚款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C1664200B020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给予单位罚款处罚中高阶的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t>处单位</w:t>
            </w:r>
            <w:proofErr w:type="gramEnd"/>
            <w:r>
              <w:rPr>
                <w:rFonts w:ascii="宋体" w:hAnsi="宋体" w:hint="eastAsia"/>
                <w:kern w:val="0"/>
                <w:sz w:val="18"/>
                <w:szCs w:val="18"/>
              </w:rPr>
              <w:t>罚款数额7.5%以上10%以下罚款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对建筑起重机械监理单位不履行安全职责的行为进行处罚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《建筑起重机械安全监督管理规定》第二十二条第（一）、（二）、（四）、（五）项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《建筑起重机械安全监督管理规定》第三十二条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警告，并处以5000元以上2万元以下罚款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9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C1664300B020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对建设单位验收不合格，擅自交付</w:t>
            </w:r>
            <w:r>
              <w:rPr>
                <w:rFonts w:ascii="宋体" w:hAnsi="宋体" w:hint="eastAsia"/>
                <w:kern w:val="0"/>
                <w:sz w:val="18"/>
                <w:szCs w:val="18"/>
              </w:rPr>
              <w:lastRenderedPageBreak/>
              <w:t>使用的行为进行处罚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《建设工程质量管理条例》第十六条</w:t>
            </w:r>
            <w:r>
              <w:rPr>
                <w:rFonts w:ascii="宋体" w:hAnsi="宋体" w:hint="eastAsia"/>
                <w:kern w:val="0"/>
                <w:sz w:val="18"/>
                <w:szCs w:val="18"/>
              </w:rPr>
              <w:lastRenderedPageBreak/>
              <w:t>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《建设工程质量管理条例》第五十八</w:t>
            </w:r>
            <w:r>
              <w:rPr>
                <w:rFonts w:ascii="宋体" w:hAnsi="宋体" w:hint="eastAsia"/>
                <w:kern w:val="0"/>
                <w:sz w:val="18"/>
                <w:szCs w:val="18"/>
              </w:rPr>
              <w:lastRenderedPageBreak/>
              <w:t>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处工程合同价款2%以上2.5%以下的罚款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8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C1664400B020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处工程合同价款2.5%以上3.5%以下的罚款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C1664400B030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处工程合同价款3.5%以上4%以下的罚款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C1664500A010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对擅自预售商品房的行为进行处罚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《城市房地产开发经营管理条例》第二十二条；</w:t>
            </w:r>
            <w:r>
              <w:rPr>
                <w:rFonts w:ascii="宋体" w:hAnsi="宋体" w:hint="eastAsia"/>
                <w:kern w:val="0"/>
                <w:sz w:val="18"/>
                <w:szCs w:val="18"/>
              </w:rPr>
              <w:br/>
              <w:t>《城市商品房预售管理办法》第六条第二款；</w:t>
            </w:r>
            <w:r>
              <w:rPr>
                <w:rFonts w:ascii="宋体" w:hAnsi="宋体" w:hint="eastAsia"/>
                <w:kern w:val="0"/>
                <w:sz w:val="18"/>
                <w:szCs w:val="18"/>
              </w:rPr>
              <w:br/>
              <w:t>《商品房销售管理办法》第六条第一款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《城市房地产开发经营管理条例》第三十六条；</w:t>
            </w:r>
            <w:r>
              <w:rPr>
                <w:rFonts w:ascii="宋体" w:hAnsi="宋体" w:hint="eastAsia"/>
                <w:kern w:val="0"/>
                <w:sz w:val="18"/>
                <w:szCs w:val="18"/>
              </w:rPr>
              <w:br/>
              <w:t>《城市商品房预售管理办法》第十三条；</w:t>
            </w:r>
            <w:r>
              <w:rPr>
                <w:rFonts w:ascii="宋体" w:hAnsi="宋体" w:hint="eastAsia"/>
                <w:kern w:val="0"/>
                <w:sz w:val="18"/>
                <w:szCs w:val="18"/>
              </w:rPr>
              <w:br/>
              <w:t>《商品房销售管理办法》第三十八条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没收违法所得并处已收取的预付款0.3%以下的罚款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C1664500A020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没收违法所得并处已收取的预付款0.3%以上0.7%以下的罚款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7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C1664500A030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没收违法所得并处已收取的预付款0.7%以上1%下的罚款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55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C1664600A010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对投标人相互串通投标或者与招标人串通投标的，投标人以向招标人或者评标委员会成员行贿的手</w:t>
            </w:r>
            <w:r>
              <w:rPr>
                <w:rFonts w:ascii="宋体" w:hAnsi="宋体" w:hint="eastAsia"/>
                <w:kern w:val="0"/>
                <w:sz w:val="18"/>
                <w:szCs w:val="18"/>
              </w:rPr>
              <w:lastRenderedPageBreak/>
              <w:t>段谋取中标的行为进行处罚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《中华人民共和国招标投标法》第三十二条；</w:t>
            </w:r>
            <w:r>
              <w:rPr>
                <w:rFonts w:ascii="宋体" w:hAnsi="宋体" w:hint="eastAsia"/>
                <w:kern w:val="0"/>
                <w:sz w:val="18"/>
                <w:szCs w:val="18"/>
              </w:rPr>
              <w:br/>
              <w:t>《中华人民共和国招标投标法实施条例》第三十九条；</w:t>
            </w:r>
            <w:r>
              <w:rPr>
                <w:rFonts w:ascii="宋体" w:hAnsi="宋体" w:hint="eastAsia"/>
                <w:kern w:val="0"/>
                <w:sz w:val="18"/>
                <w:szCs w:val="18"/>
              </w:rPr>
              <w:br/>
            </w:r>
            <w:r>
              <w:rPr>
                <w:rFonts w:ascii="宋体" w:hAnsi="宋体" w:hint="eastAsia"/>
                <w:kern w:val="0"/>
                <w:sz w:val="18"/>
                <w:szCs w:val="18"/>
              </w:rPr>
              <w:lastRenderedPageBreak/>
              <w:t>《中华人民共和国招标投标法实施条例》四十条；</w:t>
            </w:r>
            <w:r>
              <w:rPr>
                <w:rFonts w:ascii="宋体" w:hAnsi="宋体" w:hint="eastAsia"/>
                <w:kern w:val="0"/>
                <w:sz w:val="18"/>
                <w:szCs w:val="18"/>
              </w:rPr>
              <w:br/>
              <w:t>《中华人民共和国招标投标法实施条例》四十一条；</w:t>
            </w:r>
            <w:r>
              <w:rPr>
                <w:rFonts w:ascii="宋体" w:hAnsi="宋体" w:hint="eastAsia"/>
                <w:kern w:val="0"/>
                <w:sz w:val="18"/>
                <w:szCs w:val="18"/>
              </w:rPr>
              <w:br/>
              <w:t>《中华人民共和国招标投标法实施条例》第六十七条；</w:t>
            </w:r>
            <w:r>
              <w:rPr>
                <w:rFonts w:ascii="宋体" w:hAnsi="宋体" w:hint="eastAsia"/>
                <w:kern w:val="0"/>
                <w:sz w:val="18"/>
                <w:szCs w:val="18"/>
              </w:rPr>
              <w:br/>
              <w:t>《工程建设项目施工招标投标办法》第四十六条；</w:t>
            </w:r>
            <w:r>
              <w:rPr>
                <w:rFonts w:ascii="宋体" w:hAnsi="宋体" w:hint="eastAsia"/>
                <w:kern w:val="0"/>
                <w:sz w:val="18"/>
                <w:szCs w:val="18"/>
              </w:rPr>
              <w:br/>
              <w:t>《工程建设项目施工招标投标办法》第四十七条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《中华人民共和国招标投标法》第五十三条；</w:t>
            </w:r>
            <w:r>
              <w:rPr>
                <w:rFonts w:ascii="宋体" w:hAnsi="宋体" w:hint="eastAsia"/>
                <w:kern w:val="0"/>
                <w:sz w:val="18"/>
                <w:szCs w:val="18"/>
              </w:rPr>
              <w:br/>
              <w:t>《中华人民共和国招标投标法实施条例》第六十七条；</w:t>
            </w:r>
            <w:r>
              <w:rPr>
                <w:rFonts w:ascii="宋体" w:hAnsi="宋体" w:hint="eastAsia"/>
                <w:kern w:val="0"/>
                <w:sz w:val="18"/>
                <w:szCs w:val="18"/>
              </w:rPr>
              <w:br/>
            </w:r>
            <w:r>
              <w:rPr>
                <w:rFonts w:ascii="宋体" w:hAnsi="宋体" w:hint="eastAsia"/>
                <w:kern w:val="0"/>
                <w:sz w:val="18"/>
                <w:szCs w:val="18"/>
              </w:rPr>
              <w:lastRenderedPageBreak/>
              <w:t>《工程建设项目施工招标投标办法》第七十四条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proofErr w:type="gramStart"/>
            <w:r>
              <w:rPr>
                <w:rFonts w:ascii="宋体" w:hAnsi="宋体" w:hint="eastAsia"/>
                <w:kern w:val="0"/>
                <w:sz w:val="18"/>
                <w:szCs w:val="18"/>
              </w:rPr>
              <w:lastRenderedPageBreak/>
              <w:t>无下列</w:t>
            </w:r>
            <w:proofErr w:type="gramEnd"/>
            <w:r>
              <w:rPr>
                <w:rFonts w:ascii="宋体" w:hAnsi="宋体" w:hint="eastAsia"/>
                <w:kern w:val="0"/>
                <w:sz w:val="18"/>
                <w:szCs w:val="18"/>
              </w:rPr>
              <w:t>严重情形的：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处中标项目金额千分之五以上千</w:t>
            </w:r>
            <w:proofErr w:type="gramStart"/>
            <w:r>
              <w:rPr>
                <w:rFonts w:ascii="宋体" w:hAnsi="宋体" w:hint="eastAsia"/>
                <w:kern w:val="0"/>
                <w:sz w:val="18"/>
                <w:szCs w:val="18"/>
              </w:rPr>
              <w:t>分之七点五</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罚款数额百分之五以上百分之七点五以下的罚款；有违法所得的，并处没收违法所得</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95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C1664600A020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有下列严重情形之一的：</w:t>
            </w:r>
            <w:r>
              <w:rPr>
                <w:rFonts w:ascii="宋体" w:hAnsi="宋体" w:hint="eastAsia"/>
                <w:kern w:val="0"/>
                <w:sz w:val="18"/>
                <w:szCs w:val="18"/>
              </w:rPr>
              <w:br/>
              <w:t>1、存在行贿行为的；</w:t>
            </w:r>
            <w:r>
              <w:rPr>
                <w:rFonts w:ascii="宋体" w:hAnsi="宋体" w:hint="eastAsia"/>
                <w:kern w:val="0"/>
                <w:sz w:val="18"/>
                <w:szCs w:val="18"/>
              </w:rPr>
              <w:br/>
              <w:t>2、3年内2次以上的：</w:t>
            </w:r>
            <w:r>
              <w:rPr>
                <w:rFonts w:ascii="宋体" w:hAnsi="宋体" w:hint="eastAsia"/>
                <w:kern w:val="0"/>
                <w:sz w:val="18"/>
                <w:szCs w:val="18"/>
              </w:rPr>
              <w:br/>
              <w:t>3、造成直接经济损失30万以上的；</w:t>
            </w:r>
            <w:r>
              <w:rPr>
                <w:rFonts w:ascii="宋体" w:hAnsi="宋体" w:hint="eastAsia"/>
                <w:kern w:val="0"/>
                <w:sz w:val="18"/>
                <w:szCs w:val="18"/>
              </w:rPr>
              <w:br/>
              <w:t>4、其他严重情节的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处中标项目金额千分之七点五以上千</w:t>
            </w:r>
            <w:proofErr w:type="gramStart"/>
            <w:r>
              <w:rPr>
                <w:rFonts w:ascii="宋体" w:hAnsi="宋体" w:hint="eastAsia"/>
                <w:kern w:val="0"/>
                <w:sz w:val="18"/>
                <w:szCs w:val="18"/>
              </w:rPr>
              <w:t>分之九</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罚款数额百分之七点五以上百分之九以下的罚款；有违法所得的，并处没收违法所得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211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C1664600A030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有两种以上严重情形</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处中标项目金额千分之九以上千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以下的罚款，对单位直接负责的主管人员和其他直接责任人员</w:t>
            </w:r>
            <w:proofErr w:type="gramStart"/>
            <w:r>
              <w:rPr>
                <w:rFonts w:ascii="宋体" w:hAnsi="宋体" w:hint="eastAsia"/>
                <w:kern w:val="0"/>
                <w:sz w:val="18"/>
                <w:szCs w:val="18"/>
              </w:rPr>
              <w:t>处单位</w:t>
            </w:r>
            <w:proofErr w:type="gramEnd"/>
            <w:r>
              <w:rPr>
                <w:rFonts w:ascii="宋体" w:hAnsi="宋体" w:hint="eastAsia"/>
                <w:kern w:val="0"/>
                <w:sz w:val="18"/>
                <w:szCs w:val="18"/>
              </w:rPr>
              <w:t>罚款数额百分之九以上百分之十以下的罚款；有违法所得的，并处没收违法所得</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C1664700B010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对建设、施工或者监理单位未在3日内报告涉及结构安全的重大工程质量问题的行为进行处罚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《北京市建设工程质量条例》第四十六条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C1664700B020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处5万元以上8万元以下的罚款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C1664700B030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C1664800B010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对房地产估价机构有《房地产估价机构管理办法》第三十三条行为进行处罚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《房地产估价机构管理办法》第三十三条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《房地产估价机构管理办法》第五十三条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0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C1664800B020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C1664800B030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83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C1664900B010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对房地产开发企业在销售商品房中存在《商品房销售管理办法》第四十二条规定的行为进行处罚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《商品房销售管理办法》第七条；</w:t>
            </w:r>
            <w:r>
              <w:rPr>
                <w:rFonts w:ascii="宋体" w:hAnsi="宋体" w:hint="eastAsia"/>
                <w:kern w:val="0"/>
                <w:sz w:val="18"/>
                <w:szCs w:val="18"/>
              </w:rPr>
              <w:br/>
              <w:t>《商品房销售管理办法》第八条；</w:t>
            </w:r>
            <w:r>
              <w:rPr>
                <w:rFonts w:ascii="宋体" w:hAnsi="宋体" w:hint="eastAsia"/>
                <w:kern w:val="0"/>
                <w:sz w:val="18"/>
                <w:szCs w:val="18"/>
              </w:rPr>
              <w:br/>
              <w:t>《商品房销售管理办法》第十一条；</w:t>
            </w:r>
            <w:r>
              <w:rPr>
                <w:rFonts w:ascii="宋体" w:hAnsi="宋体" w:hint="eastAsia"/>
                <w:kern w:val="0"/>
                <w:sz w:val="18"/>
                <w:szCs w:val="18"/>
              </w:rPr>
              <w:br/>
              <w:t>《商品房销售管理办法》第十二条；</w:t>
            </w:r>
            <w:r>
              <w:rPr>
                <w:rFonts w:ascii="宋体" w:hAnsi="宋体" w:hint="eastAsia"/>
                <w:kern w:val="0"/>
                <w:sz w:val="18"/>
                <w:szCs w:val="18"/>
              </w:rPr>
              <w:br/>
              <w:t>《商品房销售管理办法》第二十二条第一款；</w:t>
            </w:r>
            <w:r>
              <w:rPr>
                <w:rFonts w:ascii="宋体" w:hAnsi="宋体" w:hint="eastAsia"/>
                <w:kern w:val="0"/>
                <w:sz w:val="18"/>
                <w:szCs w:val="18"/>
              </w:rPr>
              <w:br/>
              <w:t>《商品房销售管理办法》第二十三条；</w:t>
            </w:r>
            <w:r>
              <w:rPr>
                <w:rFonts w:ascii="宋体" w:hAnsi="宋体" w:hint="eastAsia"/>
                <w:kern w:val="0"/>
                <w:sz w:val="18"/>
                <w:szCs w:val="18"/>
              </w:rPr>
              <w:br/>
              <w:t>《商品房销售管理办法》第二十五条第一款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《商品房销售管理办法》第四十二条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主动改正的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6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C1664900B010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被举报或行政机关发现的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4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C1665000B010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对任何单位明示或暗示检测机构</w:t>
            </w:r>
            <w:r>
              <w:rPr>
                <w:rFonts w:ascii="宋体" w:hAnsi="宋体" w:hint="eastAsia"/>
                <w:kern w:val="0"/>
                <w:sz w:val="18"/>
                <w:szCs w:val="18"/>
              </w:rPr>
              <w:lastRenderedPageBreak/>
              <w:t>出具虚假检测报告，篡改或伪造检测报告的行为进行处罚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《建设工程质量检测管理办法》第十</w:t>
            </w:r>
            <w:r>
              <w:rPr>
                <w:rFonts w:ascii="宋体" w:hAnsi="宋体" w:hint="eastAsia"/>
                <w:kern w:val="0"/>
                <w:sz w:val="18"/>
                <w:szCs w:val="18"/>
              </w:rPr>
              <w:lastRenderedPageBreak/>
              <w:t>五条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《建设工程质量检测管理办法》第三</w:t>
            </w:r>
            <w:r>
              <w:rPr>
                <w:rFonts w:ascii="宋体" w:hAnsi="宋体" w:hint="eastAsia"/>
                <w:kern w:val="0"/>
                <w:sz w:val="18"/>
                <w:szCs w:val="18"/>
              </w:rPr>
              <w:lastRenderedPageBreak/>
              <w:t>十一条第（二）项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2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C1665000B020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37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C1665000B030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0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C1665100A010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对涉及建筑主体或者承重结构变动的装修工程，没有设计方案擅自施工的行为进行处罚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《中华人民共和国建筑法》第四十九条；</w:t>
            </w:r>
            <w:r>
              <w:rPr>
                <w:rFonts w:ascii="宋体" w:hAnsi="宋体" w:hint="eastAsia"/>
                <w:kern w:val="0"/>
                <w:sz w:val="18"/>
                <w:szCs w:val="18"/>
              </w:rPr>
              <w:br/>
              <w:t>《建设工程质量管理条例》第十五条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《中华人民共和国建筑法》第七十条；</w:t>
            </w:r>
            <w:r>
              <w:rPr>
                <w:rFonts w:ascii="宋体" w:hAnsi="宋体" w:hint="eastAsia"/>
                <w:kern w:val="0"/>
                <w:sz w:val="18"/>
                <w:szCs w:val="18"/>
              </w:rPr>
              <w:br/>
              <w:t>《建设工程质量管理条例》第六十九条第一款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建设单位处50万元以上75万元以下罚款，房屋建筑使用者处5万元以上7.5万元以下罚款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12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C1665100A020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建设单位处75万元以上100万元以下罚款，房屋建筑使用者处7.5万元以上10万元以下罚款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556"/>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C1665200A010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对建设单位未取得施工许可证或者开工报告未经批准而擅自施工、或者建设单位、施工单位发生变更未重新领取施工许可证的行为进行处罚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《中华人民共和国建筑法》第七条第一款；</w:t>
            </w:r>
            <w:r>
              <w:rPr>
                <w:rFonts w:ascii="宋体" w:hAnsi="宋体" w:hint="eastAsia"/>
                <w:kern w:val="0"/>
                <w:sz w:val="18"/>
                <w:szCs w:val="18"/>
              </w:rPr>
              <w:br/>
              <w:t>《北京市建设工程质量条例》第三十三条第二款；</w:t>
            </w:r>
            <w:r>
              <w:rPr>
                <w:rFonts w:ascii="宋体" w:hAnsi="宋体" w:hint="eastAsia"/>
                <w:kern w:val="0"/>
                <w:sz w:val="18"/>
                <w:szCs w:val="18"/>
              </w:rPr>
              <w:br/>
              <w:t>《建筑工程施工许可管理办法》第三条；</w:t>
            </w:r>
            <w:r>
              <w:rPr>
                <w:rFonts w:ascii="宋体" w:hAnsi="宋体" w:hint="eastAsia"/>
                <w:kern w:val="0"/>
                <w:sz w:val="18"/>
                <w:szCs w:val="18"/>
              </w:rPr>
              <w:br/>
            </w:r>
            <w:r>
              <w:rPr>
                <w:rFonts w:ascii="宋体" w:hAnsi="宋体" w:hint="eastAsia"/>
                <w:kern w:val="0"/>
                <w:sz w:val="18"/>
                <w:szCs w:val="18"/>
              </w:rPr>
              <w:lastRenderedPageBreak/>
              <w:t>《北京市建筑工程施工许可办法》第三条第一款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《中华人民共和国建筑法》第六十四条；</w:t>
            </w:r>
            <w:r>
              <w:rPr>
                <w:rFonts w:ascii="宋体" w:hAnsi="宋体" w:hint="eastAsia"/>
                <w:kern w:val="0"/>
                <w:sz w:val="18"/>
                <w:szCs w:val="18"/>
              </w:rPr>
              <w:br/>
              <w:t>《建设工程质量管理条例》第五十七条；</w:t>
            </w:r>
            <w:r>
              <w:rPr>
                <w:rFonts w:ascii="宋体" w:hAnsi="宋体" w:hint="eastAsia"/>
                <w:kern w:val="0"/>
                <w:sz w:val="18"/>
                <w:szCs w:val="18"/>
              </w:rPr>
              <w:br/>
              <w:t>《北京市建设工程质量条例》第八十三条；</w:t>
            </w:r>
            <w:r>
              <w:rPr>
                <w:rFonts w:ascii="宋体" w:hAnsi="宋体" w:hint="eastAsia"/>
                <w:kern w:val="0"/>
                <w:sz w:val="18"/>
                <w:szCs w:val="18"/>
              </w:rPr>
              <w:br/>
            </w:r>
            <w:r>
              <w:rPr>
                <w:rFonts w:ascii="宋体" w:hAnsi="宋体" w:hint="eastAsia"/>
                <w:kern w:val="0"/>
                <w:sz w:val="18"/>
                <w:szCs w:val="18"/>
              </w:rPr>
              <w:lastRenderedPageBreak/>
              <w:t>《建筑工程施工许可管理办法》第十二条；</w:t>
            </w:r>
            <w:r>
              <w:rPr>
                <w:rFonts w:ascii="宋体" w:hAnsi="宋体" w:hint="eastAsia"/>
                <w:kern w:val="0"/>
                <w:sz w:val="18"/>
                <w:szCs w:val="18"/>
              </w:rPr>
              <w:br/>
              <w:t>《北京市建筑工程施工许可办法》第十九条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由具备相应资质等级证书施工单位进行施工的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对建设单位处工程合同价款1%以上1.5%以下罚款，对施工单位处2万元以下罚款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7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C1665200A020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使用不具备相应资质等级证书施工单位进行施工的或经责令停止施工拒不停工的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对建设单位处工程合同价款1.5%以上2%以下罚款，对施工单位处2万元以上3万元以下罚款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69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C1665300A010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对建设单位将工程发包给不具有相应资质条件的承包单位，将建设工程肢解发包，将一个单位工程发包给两个以上的施工单位，或者将预拌混凝土直接发包的行为进行处罚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《中华人民共和国建筑法》第二十二条；</w:t>
            </w:r>
            <w:r>
              <w:rPr>
                <w:rFonts w:ascii="宋体" w:hAnsi="宋体" w:hint="eastAsia"/>
                <w:kern w:val="0"/>
                <w:sz w:val="18"/>
                <w:szCs w:val="18"/>
              </w:rPr>
              <w:br/>
              <w:t>《建设工程质量管理条例》第七条；</w:t>
            </w:r>
            <w:r>
              <w:rPr>
                <w:rFonts w:ascii="宋体" w:hAnsi="宋体" w:hint="eastAsia"/>
                <w:kern w:val="0"/>
                <w:sz w:val="18"/>
                <w:szCs w:val="18"/>
              </w:rPr>
              <w:br/>
              <w:t>《北京市建设工程质量条例》第二十四条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《中华人民共和国建筑法》第六十五条第一款；</w:t>
            </w:r>
            <w:r>
              <w:rPr>
                <w:rFonts w:ascii="宋体" w:hAnsi="宋体" w:hint="eastAsia"/>
                <w:kern w:val="0"/>
                <w:sz w:val="18"/>
                <w:szCs w:val="18"/>
              </w:rPr>
              <w:br/>
              <w:t>《建设工程质量管理条例》第五十四条；</w:t>
            </w:r>
            <w:r>
              <w:rPr>
                <w:rFonts w:ascii="宋体" w:hAnsi="宋体" w:hint="eastAsia"/>
                <w:kern w:val="0"/>
                <w:sz w:val="18"/>
                <w:szCs w:val="18"/>
              </w:rPr>
              <w:br/>
              <w:t>《建设工程质量管理条例》第五十五条；</w:t>
            </w:r>
            <w:r>
              <w:rPr>
                <w:rFonts w:ascii="宋体" w:hAnsi="宋体" w:hint="eastAsia"/>
                <w:kern w:val="0"/>
                <w:sz w:val="18"/>
                <w:szCs w:val="18"/>
              </w:rPr>
              <w:br/>
              <w:t>《北京市建设工程质量条例》第八十二条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对发包给不具有相应资质单位：责令改正，处50万元以上70万元以下罚款；</w:t>
            </w:r>
            <w:r>
              <w:rPr>
                <w:rFonts w:ascii="宋体" w:hAnsi="宋体" w:hint="eastAsia"/>
                <w:kern w:val="0"/>
                <w:sz w:val="18"/>
                <w:szCs w:val="18"/>
              </w:rPr>
              <w:br/>
              <w:t>对肢解发包、对一个单位工程发包给两个以上的施工单位，或者将预拌混凝土直接发包的：责令改正，</w:t>
            </w:r>
            <w:proofErr w:type="gramStart"/>
            <w:r>
              <w:rPr>
                <w:rFonts w:ascii="宋体" w:hAnsi="宋体" w:hint="eastAsia"/>
                <w:kern w:val="0"/>
                <w:sz w:val="18"/>
                <w:szCs w:val="18"/>
              </w:rPr>
              <w:t>处合同</w:t>
            </w:r>
            <w:proofErr w:type="gramEnd"/>
            <w:r>
              <w:rPr>
                <w:rFonts w:ascii="宋体" w:hAnsi="宋体" w:hint="eastAsia"/>
                <w:kern w:val="0"/>
                <w:sz w:val="18"/>
                <w:szCs w:val="18"/>
              </w:rPr>
              <w:t>价款0.5%以上0.75%以下罚款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259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C1665300A020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对发包给不具有相应资质单位：责令改正，处70万元以上90万元以下罚款；</w:t>
            </w:r>
            <w:r>
              <w:rPr>
                <w:rFonts w:ascii="宋体" w:hAnsi="宋体" w:hint="eastAsia"/>
                <w:kern w:val="0"/>
                <w:sz w:val="18"/>
                <w:szCs w:val="18"/>
              </w:rPr>
              <w:br/>
              <w:t>对肢解发包、对一个单位工程发包给两个以上的施工单位，或者将预拌混凝土直接发包的：责令改正，</w:t>
            </w:r>
            <w:proofErr w:type="gramStart"/>
            <w:r>
              <w:rPr>
                <w:rFonts w:ascii="宋体" w:hAnsi="宋体" w:hint="eastAsia"/>
                <w:kern w:val="0"/>
                <w:sz w:val="18"/>
                <w:szCs w:val="18"/>
              </w:rPr>
              <w:t>处合同</w:t>
            </w:r>
            <w:proofErr w:type="gramEnd"/>
            <w:r>
              <w:rPr>
                <w:rFonts w:ascii="宋体" w:hAnsi="宋体" w:hint="eastAsia"/>
                <w:kern w:val="0"/>
                <w:sz w:val="18"/>
                <w:szCs w:val="18"/>
              </w:rPr>
              <w:t>价款0.75%以上0.9%以下罚款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212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C1665300A030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对发包给不具有相应资质单位：责令改正，处90万元以上100万元以下罚款；</w:t>
            </w:r>
            <w:r>
              <w:rPr>
                <w:rFonts w:ascii="宋体" w:hAnsi="宋体" w:hint="eastAsia"/>
                <w:kern w:val="0"/>
                <w:sz w:val="18"/>
                <w:szCs w:val="18"/>
              </w:rPr>
              <w:br/>
              <w:t>对肢解发包、对一个单位工程发包给两个以上的施工单位，或者将预拌混凝土直接发包的：责令改正，</w:t>
            </w:r>
            <w:proofErr w:type="gramStart"/>
            <w:r>
              <w:rPr>
                <w:rFonts w:ascii="宋体" w:hAnsi="宋体" w:hint="eastAsia"/>
                <w:kern w:val="0"/>
                <w:sz w:val="18"/>
                <w:szCs w:val="18"/>
              </w:rPr>
              <w:t>处合同</w:t>
            </w:r>
            <w:proofErr w:type="gramEnd"/>
            <w:r>
              <w:rPr>
                <w:rFonts w:ascii="宋体" w:hAnsi="宋体" w:hint="eastAsia"/>
                <w:kern w:val="0"/>
                <w:sz w:val="18"/>
                <w:szCs w:val="18"/>
              </w:rPr>
              <w:t>价款0.9%以上1%以下罚款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25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对建设、施工、监理单位将不合格的建设工程按照合格工程验收的行为进行处罚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《北京市建设工程质量条例》第四十七条第二款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《北京市建设工程质量条例》第九十三条第一款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对建设单位处单位工程合同价款2%以上3%以下罚款，对施工、监理单位处10万元以上15万元以下罚款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C1665400B020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对建设单位处单位工程合同价款3%以上4%以下罚款，对施工、监理单位处15万元以上20万元以下罚款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C1665500A010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对未取得资质等级证书或者超越资质等级从事房地产开发经营的行为进行处罚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《城市房地产开发经营管理条例》第九条；</w:t>
            </w:r>
            <w:r>
              <w:rPr>
                <w:rFonts w:ascii="宋体" w:hAnsi="宋体" w:hint="eastAsia"/>
                <w:kern w:val="0"/>
                <w:sz w:val="18"/>
                <w:szCs w:val="18"/>
              </w:rPr>
              <w:br/>
              <w:t>《商品房销售管理办法》第三十七条；</w:t>
            </w:r>
            <w:r>
              <w:rPr>
                <w:rFonts w:ascii="宋体" w:hAnsi="宋体" w:hint="eastAsia"/>
                <w:kern w:val="0"/>
                <w:sz w:val="18"/>
                <w:szCs w:val="18"/>
              </w:rPr>
              <w:br/>
              <w:t>《房地产开发企业资质管理规定》第三条第二款；</w:t>
            </w:r>
            <w:r>
              <w:rPr>
                <w:rFonts w:ascii="宋体" w:hAnsi="宋体" w:hint="eastAsia"/>
                <w:kern w:val="0"/>
                <w:sz w:val="18"/>
                <w:szCs w:val="18"/>
              </w:rPr>
              <w:br/>
              <w:t>《房地产开发企业资质管理规定》第十八条第三款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《城市房地产开发经营管理条例》第三十四条；</w:t>
            </w:r>
            <w:r>
              <w:rPr>
                <w:rFonts w:ascii="宋体" w:hAnsi="宋体" w:hint="eastAsia"/>
                <w:kern w:val="0"/>
                <w:sz w:val="18"/>
                <w:szCs w:val="18"/>
              </w:rPr>
              <w:br/>
              <w:t>《商品房销售管理办法》第三十七条；</w:t>
            </w:r>
            <w:r>
              <w:rPr>
                <w:rFonts w:ascii="宋体" w:hAnsi="宋体" w:hint="eastAsia"/>
                <w:kern w:val="0"/>
                <w:sz w:val="18"/>
                <w:szCs w:val="18"/>
              </w:rPr>
              <w:br/>
              <w:t>《房地产开发企业资质管理规定》第十九条；</w:t>
            </w:r>
            <w:r>
              <w:rPr>
                <w:rFonts w:ascii="宋体" w:hAnsi="宋体" w:hint="eastAsia"/>
                <w:kern w:val="0"/>
                <w:sz w:val="18"/>
                <w:szCs w:val="18"/>
              </w:rPr>
              <w:br/>
              <w:t>《房地产开发企业资质管理规定》第二十条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主动报告违法行为并承担责任的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处以5万元以上8万元以下的罚款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7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C1665500A020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在受理投诉、举报或执法调查、资质核查等过程中发现违法行为</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处以8万元以上10万元以下的罚款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C1665600B010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对使用不具备相应专业技术资格或者注册执业资格人员的行为进行处罚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《北京市建设工程质量条例》第二十一条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《北京市建设工程质量条例》第八十一条第（一）项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处一万元以上两万元以下罚款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C1665600B020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处两万元以上四万元以下罚款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C1665600B030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处四万元以上五万元以下罚款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36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C1665700A010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对工程监理单位与建设单位或者建筑施工企业串通，弄虚作假、降低工程质量的行为进行处罚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《中华人民共和国建筑法》第三十四条第二款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《中华人民共和国建筑法》第六十九条第一款；</w:t>
            </w:r>
            <w:r>
              <w:rPr>
                <w:rFonts w:ascii="宋体" w:hAnsi="宋体" w:hint="eastAsia"/>
                <w:kern w:val="0"/>
                <w:sz w:val="18"/>
                <w:szCs w:val="18"/>
              </w:rPr>
              <w:br/>
              <w:t>《建设工程质量管理条例》第六十七条第（一）项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处50万元以上65万元以下的罚款，降低资质等级或者吊销资质证书；有违法所得的，予以没收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69"/>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C1665700A020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处65万元以上85万元以下的罚款，降低资质等级或者吊销资质证书；有违法所得的，予以没收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2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C1665700A030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处85万元以上100万元以下的罚款，降低资质等级或者吊销资质证书；有违法所得的，予以没收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C1665800A010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对建设单位任意压缩合理工期的行为进行处罚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《建设工程质量管理条例》第十条第一款；</w:t>
            </w:r>
            <w:r>
              <w:rPr>
                <w:rFonts w:ascii="宋体" w:hAnsi="宋体" w:hint="eastAsia"/>
                <w:kern w:val="0"/>
                <w:sz w:val="18"/>
                <w:szCs w:val="18"/>
              </w:rPr>
              <w:br/>
              <w:t>《北京市建设工程质量条例》第六十一条第二款</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《建设工程质量管理条例》第五十六条第（二）项；</w:t>
            </w:r>
            <w:r>
              <w:rPr>
                <w:rFonts w:ascii="宋体" w:hAnsi="宋体" w:hint="eastAsia"/>
                <w:kern w:val="0"/>
                <w:sz w:val="18"/>
                <w:szCs w:val="18"/>
              </w:rPr>
              <w:br/>
              <w:t>《北京市建设工程质量条例》第九十九条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处20万元以上30万元以下罚款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C1665800A020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处30万元以上40万元以下罚款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C1665800A030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处40万元以上50万元以下罚款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C1665900A010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对施工单位、工程监理单位允许其他单位或者个人以本单位名义承揽工程的行为进行处罚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《中华人民共和国建筑法》第二十六条第二款；</w:t>
            </w:r>
            <w:r>
              <w:rPr>
                <w:rFonts w:ascii="宋体" w:hAnsi="宋体" w:hint="eastAsia"/>
                <w:kern w:val="0"/>
                <w:sz w:val="18"/>
                <w:szCs w:val="18"/>
              </w:rPr>
              <w:br/>
              <w:t>《建设工程质量管理条例》第二十五条第二款；</w:t>
            </w:r>
            <w:r>
              <w:rPr>
                <w:rFonts w:ascii="宋体" w:hAnsi="宋体" w:hint="eastAsia"/>
                <w:kern w:val="0"/>
                <w:sz w:val="18"/>
                <w:szCs w:val="18"/>
              </w:rPr>
              <w:br/>
              <w:t>《建设工程质量管理条例》第三十四条第二款；</w:t>
            </w:r>
            <w:r>
              <w:rPr>
                <w:rFonts w:ascii="宋体" w:hAnsi="宋体" w:hint="eastAsia"/>
                <w:kern w:val="0"/>
                <w:sz w:val="18"/>
                <w:szCs w:val="18"/>
              </w:rPr>
              <w:br/>
              <w:t>《北京市建设工程质量条例》第三十四条第一款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《中华人民共和国建筑法》第六十六条；</w:t>
            </w:r>
            <w:r>
              <w:rPr>
                <w:rFonts w:ascii="宋体" w:hAnsi="宋体" w:hint="eastAsia"/>
                <w:kern w:val="0"/>
                <w:sz w:val="18"/>
                <w:szCs w:val="18"/>
              </w:rPr>
              <w:br/>
              <w:t>《建设工程质量管理条例》第六十一条；</w:t>
            </w:r>
            <w:r>
              <w:rPr>
                <w:rFonts w:ascii="宋体" w:hAnsi="宋体" w:hint="eastAsia"/>
                <w:kern w:val="0"/>
                <w:sz w:val="18"/>
                <w:szCs w:val="18"/>
              </w:rPr>
              <w:br/>
              <w:t>《北京市建设工程质量条例》第八十四条第一款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没收违法所得，对施工单位处工程合同价款2%以上3%以下的罚款，对监理单位处监理酬金1倍的罚款）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C1665900A020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没收违法所得，对施工单位处工程合同价款3%以上3.5%以下罚款，对监理单位处监理酬金1倍以上1.2倍以下的罚款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8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C1665900A030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3年内2次以上同类型违法</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没收违法所得，责令停业整顿30日，对施工单位处工程合同价款3%以上3.5%以下罚款，对监理单位处监理酬金1.2倍以上1.3倍以下的罚款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1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C1665900A040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造成3人以上5人以下死亡，或者10人以上20人以下重伤，或者1000万元以上2000万元以下直接经济损失的较大质</w:t>
            </w:r>
            <w:r>
              <w:rPr>
                <w:rFonts w:ascii="宋体" w:hAnsi="宋体" w:hint="eastAsia"/>
                <w:kern w:val="0"/>
                <w:sz w:val="18"/>
                <w:szCs w:val="18"/>
              </w:rPr>
              <w:lastRenderedPageBreak/>
              <w:t>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没收违法所得，责令停业整顿30—60日，对施工单位处工程合同价款3.5%以上4%以下罚款，对监理单位处监理酬金1.3倍以上1.5倍以下的罚款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C1665900A050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造成5人以上7人以下死亡，或者20人以上30人以下重伤，或者2000万元以上3000万元以下直接经济损失的较大质量安全事故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没收违法所得，责令停业整顿60—90日，对施工单位处工程合同价款3.5%以上4%以下罚款，对监理单位处监理酬金1.5倍以上1.8倍以下的罚款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43"/>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C1665900A060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造成7人以上10人以下死亡，或者30人以上50人以下重伤，或者3000万元以上5000万元以下直接经济损失的较大质量安全事故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没收违法所得，责令停业整顿90—180日，对施工单位处工程合同价款3.5%以上4%以下罚款，对监理单位处监理酬金1.8倍以上2倍以下的罚款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C1665900A070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没收违法所得，降低资质等级对施工单位处工程合同价款4%罚款，对监理单位处监理酬金2倍的罚款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C1665900A080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没收违法所得，吊销资质证书，对施工单位处工程合同价款4%罚款，对监理单位处监理酬金2倍的罚款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C1666000B010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对建筑起重机械使用单位不履行</w:t>
            </w:r>
            <w:r>
              <w:rPr>
                <w:rFonts w:ascii="宋体" w:hAnsi="宋体" w:hint="eastAsia"/>
                <w:kern w:val="0"/>
                <w:sz w:val="18"/>
                <w:szCs w:val="18"/>
              </w:rPr>
              <w:lastRenderedPageBreak/>
              <w:t>安全职责的行为进行处罚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《建筑起重机械安全监督管理规定》</w:t>
            </w:r>
            <w:r>
              <w:rPr>
                <w:rFonts w:ascii="宋体" w:hAnsi="宋体" w:hint="eastAsia"/>
                <w:kern w:val="0"/>
                <w:sz w:val="18"/>
                <w:szCs w:val="18"/>
              </w:rPr>
              <w:lastRenderedPageBreak/>
              <w:t>第十八条第（一）、（二）、（四）、（六）项</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《建筑起重机械安全监督管理规定》</w:t>
            </w:r>
            <w:r>
              <w:rPr>
                <w:rFonts w:ascii="宋体" w:hAnsi="宋体" w:hint="eastAsia"/>
                <w:kern w:val="0"/>
                <w:sz w:val="18"/>
                <w:szCs w:val="18"/>
              </w:rPr>
              <w:lastRenderedPageBreak/>
              <w:t>第三十条第（一）项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未发生事故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警告，并处以5000元以上1万元以下罚款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4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C1666000B020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警告，并处以1万元以上3万元以下罚款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6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C1666100A010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对建筑施工单位的主要负责人和安全生产管理人员未按照规定经考核合格的行为进行处罚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《中华人民共和国安全生产法》第二十四条第二款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《中华人民共和国安全生产法》第九十四条第（二）项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40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C1666100A020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责令停产停业整顿，并处5万元以上7.5万元以下的罚款，对其直接负责的主管人员和其他直接责任人员处1万元以上1.5万元以下的罚款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68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C1666100A030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责令停产停业整顿，并处7.5万元以上10万元以下的罚款，对其直接负责的主管人员和其他直接责任人员处1.5万元以上2万元以下的罚款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C1666200B010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对伪造、变造、倒卖、出租、出借或者以其他形式非法转让建筑业企业资质证书，对发</w:t>
            </w:r>
            <w:r>
              <w:rPr>
                <w:rFonts w:ascii="宋体" w:hAnsi="宋体" w:hint="eastAsia"/>
                <w:kern w:val="0"/>
                <w:sz w:val="18"/>
                <w:szCs w:val="18"/>
              </w:rPr>
              <w:lastRenderedPageBreak/>
              <w:t>生过较大生产安全事故或者发生过两起以上一般生产安全事故的行为进行处罚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《建筑业企业资质管理规定》第二十三条第（十）项、第（十一）项</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《建筑业企业资质管理规定》第三十七条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警告，并处1万元以上1.5万元以下的罚款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C1666200B020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警告，并处1.5万元以上2.5万元以下的罚款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C1666200B030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警告，并处2.5万元以上3万元以下的罚款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6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对监理单位未要求施工单位立即停工整改，或者施工单位拒不停工整改时未报告的行为进行处罚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《北京市建设工程质量条例》第四十三条第二款、第三款；</w:t>
            </w:r>
            <w:r>
              <w:rPr>
                <w:rFonts w:ascii="宋体" w:hAnsi="宋体" w:hint="eastAsia"/>
                <w:kern w:val="0"/>
                <w:sz w:val="18"/>
                <w:szCs w:val="18"/>
              </w:rPr>
              <w:br/>
              <w:t>《北京市建设工程质量条例》第四十四条第二款；</w:t>
            </w:r>
            <w:r>
              <w:rPr>
                <w:rFonts w:ascii="宋体" w:hAnsi="宋体" w:hint="eastAsia"/>
                <w:kern w:val="0"/>
                <w:sz w:val="18"/>
                <w:szCs w:val="18"/>
              </w:rPr>
              <w:br/>
              <w:t>《北京市建设工程质量条例》第四十五条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《北京市建设工程质量条例》第九十条第一款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责令改正，处1万元以上3万元以下罚款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4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C1666300B020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造成质量事故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责令改正，处3万元以上5万元以下罚款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C1666400B010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对依法必须进行招标的项目的招</w:t>
            </w:r>
            <w:r>
              <w:rPr>
                <w:rFonts w:ascii="宋体" w:hAnsi="宋体" w:hint="eastAsia"/>
                <w:kern w:val="0"/>
                <w:sz w:val="18"/>
                <w:szCs w:val="18"/>
              </w:rPr>
              <w:lastRenderedPageBreak/>
              <w:t>标人无正当理由不与中标人订立合同的行为进行处罚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w:t>
            </w:r>
            <w:r>
              <w:rPr>
                <w:rFonts w:ascii="宋体" w:hAnsi="宋体" w:hint="eastAsia"/>
                <w:kern w:val="0"/>
                <w:sz w:val="18"/>
                <w:szCs w:val="18"/>
              </w:rPr>
              <w:lastRenderedPageBreak/>
              <w:t>例》第七十三条第（四）项；</w:t>
            </w:r>
            <w:r>
              <w:rPr>
                <w:rFonts w:ascii="宋体" w:hAnsi="宋体" w:hint="eastAsia"/>
                <w:kern w:val="0"/>
                <w:sz w:val="18"/>
                <w:szCs w:val="18"/>
              </w:rPr>
              <w:br/>
              <w:t>《工程建设项目施工招标投标办法》第六十二条第一款；</w:t>
            </w:r>
            <w:r>
              <w:rPr>
                <w:rFonts w:ascii="宋体" w:hAnsi="宋体" w:hint="eastAsia"/>
                <w:kern w:val="0"/>
                <w:sz w:val="18"/>
                <w:szCs w:val="18"/>
              </w:rPr>
              <w:br/>
              <w:t>《工程建设项目货物招标投标办法》第五十八条第一款第（四）项</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《中华人民共和国招标投标法实施条</w:t>
            </w:r>
            <w:r>
              <w:rPr>
                <w:rFonts w:ascii="宋体" w:hAnsi="宋体" w:hint="eastAsia"/>
                <w:kern w:val="0"/>
                <w:sz w:val="18"/>
                <w:szCs w:val="18"/>
              </w:rPr>
              <w:lastRenderedPageBreak/>
              <w:t>例》第七十三条第一款第（四）项；</w:t>
            </w:r>
            <w:r>
              <w:rPr>
                <w:rFonts w:ascii="宋体" w:hAnsi="宋体" w:hint="eastAsia"/>
                <w:kern w:val="0"/>
                <w:sz w:val="18"/>
                <w:szCs w:val="18"/>
              </w:rPr>
              <w:br/>
              <w:t>《工程建设项目施工招标投标办法》第八十条第（四）项；</w:t>
            </w:r>
            <w:r>
              <w:rPr>
                <w:rFonts w:ascii="宋体" w:hAnsi="宋体" w:hint="eastAsia"/>
                <w:kern w:val="0"/>
                <w:sz w:val="18"/>
                <w:szCs w:val="18"/>
              </w:rPr>
              <w:br/>
              <w:t>《工程建设项目货物招标投标办法》第五十八条第一款第（四）项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C1666400B020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处中标项目金额千分之三以上千</w:t>
            </w:r>
            <w:proofErr w:type="gramStart"/>
            <w:r>
              <w:rPr>
                <w:rFonts w:ascii="宋体" w:hAnsi="宋体" w:hint="eastAsia"/>
                <w:kern w:val="0"/>
                <w:sz w:val="18"/>
                <w:szCs w:val="18"/>
              </w:rPr>
              <w:t>分之七</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C1666400B030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C1666500A010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对生产经营单位未定期通报事故隐患排查治理情况，或者未公示重大事故隐患的危害程度、影响范围和应急措施的行为进行处罚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《北京市生产安全事故隐患排查治理办法》第十一条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《北京市生产安全事故隐患排查治理办法》第二十八条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C1666500A020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逾期未改正，且未造成事故的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责令停产停业整顿，并处5万元以上7.5万元以下罚款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C1666500A030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逾期未改正，且造成事故的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责令停产停业整顿，并处7.5万元以上10万元以下罚款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131"/>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C1666600A010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对施工、工程监理单位未取得资质证书承揽工程的行为进行处罚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《中华人民共和国建筑法》第二十六条第一款；</w:t>
            </w:r>
            <w:r>
              <w:rPr>
                <w:rFonts w:ascii="宋体" w:hAnsi="宋体" w:hint="eastAsia"/>
                <w:kern w:val="0"/>
                <w:sz w:val="18"/>
                <w:szCs w:val="18"/>
              </w:rPr>
              <w:br/>
              <w:t>《建设工程质量管理条例》第二十五条第一款；</w:t>
            </w:r>
            <w:r>
              <w:rPr>
                <w:rFonts w:ascii="宋体" w:hAnsi="宋体" w:hint="eastAsia"/>
                <w:kern w:val="0"/>
                <w:sz w:val="18"/>
                <w:szCs w:val="18"/>
              </w:rPr>
              <w:br/>
              <w:t>《建设工程质量管理条例》第三十四条第一款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《中华人民共和国建筑法》第六十五条第三款；</w:t>
            </w:r>
            <w:r>
              <w:rPr>
                <w:rFonts w:ascii="宋体" w:hAnsi="宋体" w:hint="eastAsia"/>
                <w:kern w:val="0"/>
                <w:sz w:val="18"/>
                <w:szCs w:val="18"/>
              </w:rPr>
              <w:br/>
              <w:t>《建设工程质量管理条例》第六十条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予以取缔，对施工单位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价款2%以上3%以下的罚款,对监理单位处监理酬金1倍以上1.5倍以下的罚款；有违法所得的，予以没收</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69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C1666600A020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发生一般或较大质量安全事故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予以取缔，对施工单位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价款3%以上4以下的罚款,对监理单位处监理酬金1.5倍以上2倍以下的罚款；有违法所得的，予以没收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0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C1666600A030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发生重大或特别重大质量安全事故</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予以取缔，对施工单位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价款4%的罚款,对监理单位处监理酬金2倍的罚款；有违法所得的，予以没收</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3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C1666700A010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对安全生产许可证有效期满未办理延期手续，继续从事建筑施工活</w:t>
            </w:r>
            <w:r>
              <w:rPr>
                <w:rFonts w:ascii="宋体" w:hAnsi="宋体" w:hint="eastAsia"/>
                <w:kern w:val="0"/>
                <w:sz w:val="18"/>
                <w:szCs w:val="18"/>
              </w:rPr>
              <w:lastRenderedPageBreak/>
              <w:t>动的行为进行处罚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《安全生产许可证条例》第九条第一款；</w:t>
            </w:r>
            <w:r>
              <w:rPr>
                <w:rFonts w:ascii="宋体" w:hAnsi="宋体" w:hint="eastAsia"/>
                <w:kern w:val="0"/>
                <w:sz w:val="18"/>
                <w:szCs w:val="18"/>
              </w:rPr>
              <w:br/>
              <w:t>《建筑施工企业安</w:t>
            </w:r>
            <w:r>
              <w:rPr>
                <w:rFonts w:ascii="宋体" w:hAnsi="宋体" w:hint="eastAsia"/>
                <w:kern w:val="0"/>
                <w:sz w:val="18"/>
                <w:szCs w:val="18"/>
              </w:rPr>
              <w:lastRenderedPageBreak/>
              <w:t>全生产许可证管理规定》第八条第一款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《安全生产许可证条例》十九条；</w:t>
            </w:r>
            <w:r>
              <w:rPr>
                <w:rFonts w:ascii="宋体" w:hAnsi="宋体" w:hint="eastAsia"/>
                <w:kern w:val="0"/>
                <w:sz w:val="18"/>
                <w:szCs w:val="18"/>
              </w:rPr>
              <w:br/>
              <w:t>《安全生产许可证条例》第二十条；</w:t>
            </w:r>
            <w:r>
              <w:rPr>
                <w:rFonts w:ascii="宋体" w:hAnsi="宋体" w:hint="eastAsia"/>
                <w:kern w:val="0"/>
                <w:sz w:val="18"/>
                <w:szCs w:val="18"/>
              </w:rPr>
              <w:br/>
            </w:r>
            <w:r>
              <w:rPr>
                <w:rFonts w:ascii="宋体" w:hAnsi="宋体" w:hint="eastAsia"/>
                <w:kern w:val="0"/>
                <w:sz w:val="18"/>
                <w:szCs w:val="18"/>
              </w:rPr>
              <w:lastRenderedPageBreak/>
              <w:t>《建筑施工企业安全生产许可证管理规定》第二十四条；</w:t>
            </w:r>
            <w:r>
              <w:rPr>
                <w:rFonts w:ascii="宋体" w:hAnsi="宋体" w:hint="eastAsia"/>
                <w:kern w:val="0"/>
                <w:sz w:val="18"/>
                <w:szCs w:val="18"/>
              </w:rPr>
              <w:br/>
              <w:t>《建筑施工企业安全生产许可证管理规定》第二十五条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安全生产许可证有效期满未办理延期手续，继续进行生产的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责令其在建项目停止施工，限期补办延期手续，没收违法所得，并处5万元以上10万元以下的罚款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8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C1666700A020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建筑施工企业未取得安全生产许可证擅自从事建筑施工活动，或者逾期仍不办理延期手续，继续进行生产的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责令其在建项目停止施工，没收违法所得，并处10万元以上50万元以下的罚款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240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C1666800B000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对以欺骗、贿赂等不正当手段取得企业资质证书或资质许可的行为进行处罚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《中华人民共和国建筑法》第六十五条第四款；</w:t>
            </w:r>
            <w:r>
              <w:rPr>
                <w:rFonts w:ascii="宋体" w:hAnsi="宋体" w:hint="eastAsia"/>
                <w:kern w:val="0"/>
                <w:sz w:val="18"/>
                <w:szCs w:val="18"/>
              </w:rPr>
              <w:br/>
              <w:t>《建筑业企业资质管理规定》第二十九条第二款；</w:t>
            </w:r>
            <w:r>
              <w:rPr>
                <w:rFonts w:ascii="宋体" w:hAnsi="宋体" w:hint="eastAsia"/>
                <w:kern w:val="0"/>
                <w:sz w:val="18"/>
                <w:szCs w:val="18"/>
              </w:rPr>
              <w:br/>
              <w:t>《建筑业企业资质管理规定》第十五条；</w:t>
            </w:r>
            <w:r>
              <w:rPr>
                <w:rFonts w:ascii="宋体" w:hAnsi="宋体" w:hint="eastAsia"/>
                <w:kern w:val="0"/>
                <w:sz w:val="18"/>
                <w:szCs w:val="18"/>
              </w:rPr>
              <w:br/>
              <w:t>《工程监理企业资质管理规定》第二十八条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《中华人民共和国建筑法》第六十五条第四款；</w:t>
            </w:r>
            <w:r>
              <w:rPr>
                <w:rFonts w:ascii="宋体" w:hAnsi="宋体" w:hint="eastAsia"/>
                <w:kern w:val="0"/>
                <w:sz w:val="18"/>
                <w:szCs w:val="18"/>
              </w:rPr>
              <w:br/>
              <w:t>《建筑业企业资质管理规定》第三十六条；</w:t>
            </w:r>
            <w:r>
              <w:rPr>
                <w:rFonts w:ascii="宋体" w:hAnsi="宋体" w:hint="eastAsia"/>
                <w:kern w:val="0"/>
                <w:sz w:val="18"/>
                <w:szCs w:val="18"/>
              </w:rPr>
              <w:br/>
              <w:t>《工程监理企业资质管理规定》第二十八条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发现违法行为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对施工企业：给予警告，并处3万元的罚款</w:t>
            </w:r>
            <w:r>
              <w:rPr>
                <w:rFonts w:ascii="宋体" w:hAnsi="宋体" w:hint="eastAsia"/>
                <w:kern w:val="0"/>
                <w:sz w:val="18"/>
                <w:szCs w:val="18"/>
              </w:rPr>
              <w:br/>
              <w:t>对监理企业：给予警告，并处1万元以上2万元以下的罚款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42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C1666900B010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对依法必须进行招标的项目的招标人不按照规定确定中标人的行为进行处罚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《中华人民共和国招标投标法实施条例》第五十五条；</w:t>
            </w:r>
            <w:r>
              <w:rPr>
                <w:rFonts w:ascii="宋体" w:hAnsi="宋体" w:hint="eastAsia"/>
                <w:kern w:val="0"/>
                <w:sz w:val="18"/>
                <w:szCs w:val="18"/>
              </w:rPr>
              <w:br/>
              <w:t>《中华人民共和国招标投标法实施条例》第七十三条第（二）项；</w:t>
            </w:r>
            <w:r>
              <w:rPr>
                <w:rFonts w:ascii="宋体" w:hAnsi="宋体" w:hint="eastAsia"/>
                <w:kern w:val="0"/>
                <w:sz w:val="18"/>
                <w:szCs w:val="18"/>
              </w:rPr>
              <w:br/>
              <w:t>《工程建设项目施工招标投标办法》第五十七条；</w:t>
            </w:r>
            <w:r>
              <w:rPr>
                <w:rFonts w:ascii="宋体" w:hAnsi="宋体" w:hint="eastAsia"/>
                <w:kern w:val="0"/>
                <w:sz w:val="18"/>
                <w:szCs w:val="18"/>
              </w:rPr>
              <w:br/>
              <w:t>《工程建设项目施工招标投标办法》第五十八条；</w:t>
            </w:r>
            <w:r>
              <w:rPr>
                <w:rFonts w:ascii="宋体" w:hAnsi="宋体" w:hint="eastAsia"/>
                <w:kern w:val="0"/>
                <w:sz w:val="18"/>
                <w:szCs w:val="18"/>
              </w:rPr>
              <w:br/>
              <w:t>《工程建设项目货物招标投标办法》第四十八条</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《中华人民共和国招标投标法实施条例》第七十三条第（二）项；</w:t>
            </w:r>
            <w:r>
              <w:rPr>
                <w:rFonts w:ascii="宋体" w:hAnsi="宋体" w:hint="eastAsia"/>
                <w:kern w:val="0"/>
                <w:sz w:val="18"/>
                <w:szCs w:val="18"/>
              </w:rPr>
              <w:br/>
              <w:t>《工程建设项目施工招标投标办法》第八十条第（二）项；</w:t>
            </w:r>
            <w:r>
              <w:rPr>
                <w:rFonts w:ascii="宋体" w:hAnsi="宋体" w:hint="eastAsia"/>
                <w:kern w:val="0"/>
                <w:sz w:val="18"/>
                <w:szCs w:val="18"/>
              </w:rPr>
              <w:br/>
              <w:t>《工程建设项目货物招标投标办法》第五十八条第一款第（二）项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09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C1666900B020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处中标项目金额千分之三以上千</w:t>
            </w:r>
            <w:proofErr w:type="gramStart"/>
            <w:r>
              <w:rPr>
                <w:rFonts w:ascii="宋体" w:hAnsi="宋体" w:hint="eastAsia"/>
                <w:kern w:val="0"/>
                <w:sz w:val="18"/>
                <w:szCs w:val="18"/>
              </w:rPr>
              <w:t>分之七</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15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C1666900B030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处中标项目金额千分之七以上千</w:t>
            </w:r>
            <w:proofErr w:type="gramStart"/>
            <w:r>
              <w:rPr>
                <w:rFonts w:ascii="宋体" w:hAnsi="宋体" w:hint="eastAsia"/>
                <w:kern w:val="0"/>
                <w:sz w:val="18"/>
                <w:szCs w:val="18"/>
              </w:rPr>
              <w:t>分之十</w:t>
            </w:r>
            <w:proofErr w:type="gramEnd"/>
            <w:r>
              <w:rPr>
                <w:rFonts w:ascii="宋体" w:hAnsi="宋体" w:hint="eastAsia"/>
                <w:kern w:val="0"/>
                <w:sz w:val="18"/>
                <w:szCs w:val="18"/>
              </w:rPr>
              <w:t>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35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C1667000A010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对施工单位未严格按照建筑业安全作业规程或者标准进行施工，造成事故隐患的行为进行处罚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《中华人民共和国建筑法》第四十四条第一款；</w:t>
            </w:r>
            <w:r>
              <w:rPr>
                <w:rFonts w:ascii="宋体" w:hAnsi="宋体" w:hint="eastAsia"/>
                <w:kern w:val="0"/>
                <w:sz w:val="18"/>
                <w:szCs w:val="18"/>
              </w:rPr>
              <w:br/>
              <w:t>《北京市建设工程施工现场管理办法》第十三条第一款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《中华人民共和国建筑法》第七十一条第一款；</w:t>
            </w:r>
            <w:r>
              <w:rPr>
                <w:rFonts w:ascii="宋体" w:hAnsi="宋体" w:hint="eastAsia"/>
                <w:kern w:val="0"/>
                <w:sz w:val="18"/>
                <w:szCs w:val="18"/>
              </w:rPr>
              <w:br/>
              <w:t>《北京市建设工程施工现场管理办法》第三十一条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发现存在违反1-5条技术规程或标准，但不违反强制性条文的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处1000元以上1万元以下罚款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5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C1667000A020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发现存在违反6-9条技术规程或标准，或存在1-3条违反强制性条文的事故隐患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处1万元以上3万元以下罚款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50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C1667000A030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发现存在违反9条以上技术规程或标准，或存在3条以上违反强制性条文的事故隐患</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C1667100B010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对监理单位未按照本规定编制监理实施细则或者</w:t>
            </w:r>
            <w:proofErr w:type="gramStart"/>
            <w:r>
              <w:rPr>
                <w:rFonts w:ascii="宋体" w:hAnsi="宋体" w:hint="eastAsia"/>
                <w:kern w:val="0"/>
                <w:sz w:val="18"/>
                <w:szCs w:val="18"/>
              </w:rPr>
              <w:t>未对危大工程施工</w:t>
            </w:r>
            <w:proofErr w:type="gramEnd"/>
            <w:r>
              <w:rPr>
                <w:rFonts w:ascii="宋体" w:hAnsi="宋体" w:hint="eastAsia"/>
                <w:kern w:val="0"/>
                <w:sz w:val="18"/>
                <w:szCs w:val="18"/>
              </w:rPr>
              <w:t>实施专项巡视检查的行为进行处罚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《危险性较大的分部分项工程安全管理规定》第十八条</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《危险性较大的分部分项工程安全管理规定》第三十七条第（一）项、第（二）项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C1667100B020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83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C1667100B030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0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C1667200B000</w:t>
            </w:r>
          </w:p>
        </w:tc>
        <w:tc>
          <w:tcPr>
            <w:tcW w:w="1592" w:type="dxa"/>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对未按照规定程序调整居住小区停车收费价格的行为进行处罚</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《北京市机动车停车条例》第二十九条</w:t>
            </w:r>
          </w:p>
        </w:tc>
        <w:tc>
          <w:tcPr>
            <w:tcW w:w="1701" w:type="dxa"/>
            <w:gridSpan w:val="2"/>
            <w:tcBorders>
              <w:top w:val="nil"/>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《北京市机动车停车条例》第二十九条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处10万元罚款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48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C1667300B010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对施工单位项目负责人未按照本规定现场履职或者组织限期整改的行为进行处罚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《危险性较大的分部分项工程安全管理规定》第十七条第一款、第二款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《危险性较大的分部分项工程安全管理规定》第三十五条第（一）项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44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C1667300B020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41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C1667300B030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1667400B010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对施工单位、监理单位未按照本规定</w:t>
            </w:r>
            <w:proofErr w:type="gramStart"/>
            <w:r>
              <w:rPr>
                <w:rFonts w:ascii="宋体" w:hAnsi="宋体" w:hint="eastAsia"/>
                <w:kern w:val="0"/>
                <w:sz w:val="18"/>
                <w:szCs w:val="18"/>
              </w:rPr>
              <w:t>建立危大工程</w:t>
            </w:r>
            <w:proofErr w:type="gramEnd"/>
            <w:r>
              <w:rPr>
                <w:rFonts w:ascii="宋体" w:hAnsi="宋体" w:hint="eastAsia"/>
                <w:kern w:val="0"/>
                <w:sz w:val="18"/>
                <w:szCs w:val="18"/>
              </w:rPr>
              <w:t>安全管理档案的行为进行处罚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《危险性较大的分部分项工程安全管理规定》第二十四条第一款、第二款、第三款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《危险性较大的分部分项工程安全管理规定》第三十五条第（五）项；</w:t>
            </w:r>
            <w:r>
              <w:rPr>
                <w:rFonts w:ascii="宋体" w:hAnsi="宋体" w:hint="eastAsia"/>
                <w:kern w:val="0"/>
                <w:sz w:val="18"/>
                <w:szCs w:val="18"/>
              </w:rPr>
              <w:br/>
              <w:t>《危险性较大的分部分项工程安全管理规定》第三十七条第（四）项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9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1667400B020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9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1667400B030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处2.5万元以上3万元以下的罚款；对直接负责的主管人员和其他直接责任人员处4000元以上5000元以下的罚款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4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C1667500B010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对施工单位发生险情或者事故时，未采取应急处置措施的行为进行处罚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《危险性较大的分部分项工程安全管理规定》第二十二条</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《危险性较大的分部分项工程安全管理规定》第三十五条第（四）项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7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C1667500B020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68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C1667500B030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3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C1667600A010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对施工单位未对超过一定规模的危大工程专项施工方案进行专家论证的行为进行处罚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《危险性较大的分部分项工程安全管理规定》第十二条第一款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《危险性较大的分部分项工程安全管理规定》第三十四条第（一）项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处1万元以上1.5万元以下的罚款，并暂扣安全生产许可证30日；对直接负责的主管人员和其他直接责任人员处1000元以上2000元以下的罚款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04"/>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C1667600A020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处1.5万元以上2.5万元以下的罚款，并暂扣安全生产许可证30日；对直接负责的主管人员和其他直接责任人员处2000元以上4000元以下的罚款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3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C1667600A030</w:t>
            </w:r>
          </w:p>
        </w:tc>
        <w:tc>
          <w:tcPr>
            <w:tcW w:w="1592" w:type="dxa"/>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处2.5万元以上3万元以下的罚款，并暂扣安全生产许可证30日；对直接负责的主管人员和其他直接责任人员处4000元以上5000元以下的罚款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81"/>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C1667700B010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对施工单位未按照本规定进行施工监测和安全巡视的行为进行处罚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《危险性较大的分部分项工程安全管理规定》第十七条第三款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《危险性较大的分部分项工程安全管理规定》第三十五条第（二）项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6"/>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C1667700B020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C1667700B030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C1667800B010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对建设单位未对第三方监测单位报告的异常情况组织采取处置措施的行为进行处罚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《危险性较大的分部分项工程安全管理规定》第二十条第三款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《危险性较大的分部分项工程安全管理规定》第二十九条第（五）项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C1667800B020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C1667800B030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32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C1667900A010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对施工单位未根据专家论证报告对超过一定规模的危大工程专项施工方案进行修改，或者未按照本规定重新组织专家论证的行为进行处罚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《危险性较大的分部分项工程安全管理规定》第十三条第二款、第三款；</w:t>
            </w:r>
            <w:r>
              <w:rPr>
                <w:rFonts w:ascii="宋体" w:hAnsi="宋体" w:hint="eastAsia"/>
                <w:kern w:val="0"/>
                <w:sz w:val="18"/>
                <w:szCs w:val="18"/>
              </w:rPr>
              <w:br/>
              <w:t>《危险性较大的分部分项工程安全管理规定》第十六条第二款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《危险性较大的分部分项工程安全管理规定》第三十四条第（二）项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处1万元以上1.5万元以下的罚款，并暂扣安全生产许可证30日；对直接负责的主管人员和其他直接责任人员处1000元以上2000元以下的罚款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C1667900A020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处1.5万元以上2.5万元以下的罚款，并暂扣安全生产许可证30日；对直接负责的主管人员和其他直接责任人员处2000元以上4000元以下的罚款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C1667900A030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处2.5万元以上3万元以下的罚款，并暂扣安全生产许可证30日；对直接负责的主管人员和其他直接责任人员处4000元以上5000元以下的罚款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C1668000B010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对施工单位、监理单位未按照本规定（参与）组织危大工程验收的行为进行处罚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《危险性较大的分部分项工程安全管理规定》第二十一条第一款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《危险性较大的分部分项工程安全管理规定》第三十五条第（三）项；</w:t>
            </w:r>
            <w:r>
              <w:rPr>
                <w:rFonts w:ascii="宋体" w:hAnsi="宋体" w:hint="eastAsia"/>
                <w:kern w:val="0"/>
                <w:sz w:val="18"/>
                <w:szCs w:val="18"/>
              </w:rPr>
              <w:br/>
              <w:t>《危险性较大的分部分项工程安全管理规定》第三十七</w:t>
            </w:r>
            <w:r>
              <w:rPr>
                <w:rFonts w:ascii="宋体" w:hAnsi="宋体" w:hint="eastAsia"/>
                <w:kern w:val="0"/>
                <w:sz w:val="18"/>
                <w:szCs w:val="18"/>
              </w:rPr>
              <w:lastRenderedPageBreak/>
              <w:t>条第（三）项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处1万元以上1.5万元以下的罚款；对直接负责的主管人员和其他直接责任人员处1000元以上2000元以下的罚款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不纳入</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不公示</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C1668000B020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32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C1668000B030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 xml:space="preserve">处2.5万元以上3万元以下的罚款；对直接负责的主管人员和其他直接责任人员处4000元以上5000元以下的罚款 </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89"/>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C1668100A010</w:t>
            </w:r>
          </w:p>
        </w:tc>
        <w:tc>
          <w:tcPr>
            <w:tcW w:w="1592" w:type="dxa"/>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对施工单位未严格按照专项施工方案组织施工，或者擅自修改专项施工方案的行为进行处罚</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《危险性较大的分部分项工程安全管理规定》第十六条第一款</w:t>
            </w:r>
          </w:p>
        </w:tc>
        <w:tc>
          <w:tcPr>
            <w:tcW w:w="1701" w:type="dxa"/>
            <w:gridSpan w:val="2"/>
            <w:tcBorders>
              <w:top w:val="single" w:sz="4" w:space="0" w:color="auto"/>
              <w:left w:val="nil"/>
              <w:bottom w:val="single" w:sz="4" w:space="0" w:color="000000"/>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《危险性较大的分部分项工程安全管理规定》第三十四条第（三）项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处1万元以上1.5万元以下的罚款，并暂扣安全生产许可证30日；对直接负责的主管人员和其他直接责任人员处1000元以上2000元以下的罚款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93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C1668100A020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处1.5万元以上2.5万元以下的罚款，并暂扣安全生产许可证30日；对直接负责的主管人员和其他直接责任人员处2000元以上4000元以下的罚款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5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C1668100A030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处2.5万元以上3万元以下的罚款，并暂扣安全生产许可证30日；</w:t>
            </w:r>
            <w:r>
              <w:rPr>
                <w:rFonts w:ascii="宋体" w:hAnsi="宋体" w:hint="eastAsia"/>
                <w:kern w:val="0"/>
                <w:sz w:val="18"/>
                <w:szCs w:val="18"/>
              </w:rPr>
              <w:lastRenderedPageBreak/>
              <w:t>对直接负责的主管人员和其他直接责任人员处4000元以上5000元以下的罚款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lastRenderedPageBreak/>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70"/>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C1668200C010</w:t>
            </w:r>
          </w:p>
        </w:tc>
        <w:tc>
          <w:tcPr>
            <w:tcW w:w="1592" w:type="dxa"/>
            <w:tcBorders>
              <w:top w:val="nil"/>
              <w:left w:val="nil"/>
              <w:bottom w:val="nil"/>
              <w:right w:val="single" w:sz="4" w:space="0" w:color="auto"/>
            </w:tcBorders>
            <w:vAlign w:val="center"/>
            <w:hideMark/>
          </w:tcPr>
          <w:p w:rsidR="00E84E85" w:rsidRDefault="00E84E85">
            <w:pPr>
              <w:rPr>
                <w:rFonts w:ascii="宋体" w:hAnsi="宋体"/>
                <w:sz w:val="18"/>
                <w:szCs w:val="18"/>
              </w:rPr>
            </w:pPr>
            <w:r>
              <w:rPr>
                <w:rFonts w:hint="eastAsia"/>
                <w:sz w:val="18"/>
                <w:szCs w:val="18"/>
              </w:rPr>
              <w:t>对以欺骗等不正手段，登记为轮</w:t>
            </w:r>
            <w:proofErr w:type="gramStart"/>
            <w:r>
              <w:rPr>
                <w:rFonts w:hint="eastAsia"/>
                <w:sz w:val="18"/>
                <w:szCs w:val="18"/>
              </w:rPr>
              <w:t>候对象</w:t>
            </w:r>
            <w:proofErr w:type="gramEnd"/>
            <w:r>
              <w:rPr>
                <w:rFonts w:hint="eastAsia"/>
                <w:sz w:val="18"/>
                <w:szCs w:val="18"/>
              </w:rPr>
              <w:t>或者承租公共租赁住房的行为进行处罚</w:t>
            </w:r>
          </w:p>
        </w:tc>
        <w:tc>
          <w:tcPr>
            <w:tcW w:w="1701" w:type="dxa"/>
            <w:gridSpan w:val="2"/>
            <w:tcBorders>
              <w:top w:val="nil"/>
              <w:left w:val="nil"/>
              <w:bottom w:val="nil"/>
              <w:right w:val="single" w:sz="4" w:space="0" w:color="auto"/>
            </w:tcBorders>
            <w:vAlign w:val="center"/>
            <w:hideMark/>
          </w:tcPr>
          <w:p w:rsidR="00E84E85" w:rsidRDefault="00E84E85">
            <w:pPr>
              <w:rPr>
                <w:rFonts w:ascii="宋体" w:hAnsi="宋体"/>
                <w:sz w:val="18"/>
                <w:szCs w:val="18"/>
              </w:rPr>
            </w:pPr>
            <w:r>
              <w:rPr>
                <w:rFonts w:hint="eastAsia"/>
                <w:sz w:val="18"/>
                <w:szCs w:val="18"/>
              </w:rPr>
              <w:t>《公共租赁住房管理办法》第三十五条第二款</w:t>
            </w:r>
          </w:p>
        </w:tc>
        <w:tc>
          <w:tcPr>
            <w:tcW w:w="1701" w:type="dxa"/>
            <w:gridSpan w:val="2"/>
            <w:tcBorders>
              <w:top w:val="nil"/>
              <w:left w:val="nil"/>
              <w:bottom w:val="nil"/>
              <w:right w:val="single" w:sz="4" w:space="0" w:color="auto"/>
            </w:tcBorders>
            <w:vAlign w:val="center"/>
            <w:hideMark/>
          </w:tcPr>
          <w:p w:rsidR="00E84E85" w:rsidRDefault="00E84E85">
            <w:pPr>
              <w:rPr>
                <w:rFonts w:ascii="宋体" w:hAnsi="宋体"/>
                <w:sz w:val="18"/>
                <w:szCs w:val="18"/>
              </w:rPr>
            </w:pPr>
            <w:r>
              <w:rPr>
                <w:rFonts w:hint="eastAsia"/>
                <w:sz w:val="18"/>
                <w:szCs w:val="18"/>
              </w:rPr>
              <w:t>公共租赁住房管理办法第三十五条第二款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rPr>
                <w:rFonts w:ascii="宋体" w:hAnsi="宋体"/>
                <w:sz w:val="18"/>
                <w:szCs w:val="18"/>
              </w:rPr>
            </w:pPr>
            <w:r>
              <w:rPr>
                <w:rFonts w:hint="eastAsia"/>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rPr>
                <w:rFonts w:ascii="宋体" w:hAnsi="宋体"/>
                <w:sz w:val="18"/>
                <w:szCs w:val="18"/>
              </w:rPr>
            </w:pPr>
            <w:r>
              <w:rPr>
                <w:rFonts w:hint="eastAsia"/>
                <w:sz w:val="18"/>
                <w:szCs w:val="18"/>
              </w:rPr>
              <w:t>处以</w:t>
            </w:r>
            <w:r>
              <w:rPr>
                <w:rFonts w:hint="eastAsia"/>
                <w:sz w:val="18"/>
                <w:szCs w:val="18"/>
              </w:rPr>
              <w:t>300</w:t>
            </w:r>
            <w:r>
              <w:rPr>
                <w:rFonts w:ascii="宋体" w:hAnsi="宋体" w:hint="eastAsia"/>
                <w:sz w:val="18"/>
                <w:szCs w:val="18"/>
              </w:rPr>
              <w:t>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50"/>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C1668200C020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rPr>
                <w:rFonts w:ascii="宋体" w:hAnsi="宋体"/>
                <w:sz w:val="18"/>
                <w:szCs w:val="18"/>
              </w:rPr>
            </w:pPr>
            <w:r>
              <w:rPr>
                <w:rFonts w:hint="eastAsia"/>
                <w:sz w:val="18"/>
                <w:szCs w:val="18"/>
              </w:rPr>
              <w:t>违法情节一般的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rPr>
                <w:rFonts w:ascii="宋体" w:hAnsi="宋体"/>
                <w:sz w:val="18"/>
                <w:szCs w:val="18"/>
              </w:rPr>
            </w:pPr>
            <w:r>
              <w:rPr>
                <w:rFonts w:hint="eastAsia"/>
                <w:sz w:val="18"/>
                <w:szCs w:val="18"/>
              </w:rPr>
              <w:t>处以</w:t>
            </w:r>
            <w:r>
              <w:rPr>
                <w:rFonts w:hint="eastAsia"/>
                <w:sz w:val="18"/>
                <w:szCs w:val="18"/>
              </w:rPr>
              <w:t>300</w:t>
            </w:r>
            <w:r>
              <w:rPr>
                <w:rFonts w:ascii="宋体" w:hAnsi="宋体" w:hint="eastAsia"/>
                <w:sz w:val="18"/>
                <w:szCs w:val="18"/>
              </w:rPr>
              <w:t>元以上</w:t>
            </w:r>
            <w:r>
              <w:rPr>
                <w:rFonts w:hint="eastAsia"/>
                <w:sz w:val="18"/>
                <w:szCs w:val="18"/>
              </w:rPr>
              <w:t>700</w:t>
            </w:r>
            <w:r>
              <w:rPr>
                <w:rFonts w:ascii="宋体" w:hAnsi="宋体" w:hint="eastAsia"/>
                <w:sz w:val="18"/>
                <w:szCs w:val="18"/>
              </w:rPr>
              <w:t>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416"/>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C1668200C030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rPr>
                <w:rFonts w:ascii="宋体" w:hAnsi="宋体"/>
                <w:sz w:val="18"/>
                <w:szCs w:val="18"/>
              </w:rPr>
            </w:pPr>
            <w:r>
              <w:rPr>
                <w:rFonts w:hint="eastAsia"/>
                <w:sz w:val="18"/>
                <w:szCs w:val="18"/>
              </w:rPr>
              <w:t>违法情节严重的</w:t>
            </w:r>
          </w:p>
        </w:tc>
        <w:tc>
          <w:tcPr>
            <w:tcW w:w="2835" w:type="dxa"/>
            <w:gridSpan w:val="2"/>
            <w:tcBorders>
              <w:top w:val="single" w:sz="4" w:space="0" w:color="auto"/>
              <w:left w:val="nil"/>
              <w:bottom w:val="single" w:sz="4" w:space="0" w:color="auto"/>
              <w:right w:val="single" w:sz="4" w:space="0" w:color="000000"/>
            </w:tcBorders>
            <w:noWrap/>
            <w:vAlign w:val="center"/>
            <w:hideMark/>
          </w:tcPr>
          <w:p w:rsidR="00E84E85" w:rsidRDefault="00E84E85">
            <w:pPr>
              <w:rPr>
                <w:rFonts w:ascii="宋体" w:hAnsi="宋体"/>
                <w:sz w:val="18"/>
                <w:szCs w:val="18"/>
              </w:rPr>
            </w:pPr>
            <w:r>
              <w:rPr>
                <w:rFonts w:hint="eastAsia"/>
                <w:sz w:val="18"/>
                <w:szCs w:val="18"/>
              </w:rPr>
              <w:t>处以</w:t>
            </w:r>
            <w:r>
              <w:rPr>
                <w:rFonts w:hint="eastAsia"/>
                <w:sz w:val="18"/>
                <w:szCs w:val="18"/>
              </w:rPr>
              <w:t>700</w:t>
            </w:r>
            <w:r>
              <w:rPr>
                <w:rFonts w:ascii="宋体" w:hAnsi="宋体" w:hint="eastAsia"/>
                <w:sz w:val="18"/>
                <w:szCs w:val="18"/>
              </w:rPr>
              <w:t>元以上</w:t>
            </w:r>
            <w:r>
              <w:rPr>
                <w:rFonts w:hint="eastAsia"/>
                <w:sz w:val="18"/>
                <w:szCs w:val="18"/>
              </w:rPr>
              <w:t>1000</w:t>
            </w:r>
            <w:r>
              <w:rPr>
                <w:rFonts w:ascii="宋体" w:hAnsi="宋体" w:hint="eastAsia"/>
                <w:sz w:val="18"/>
                <w:szCs w:val="18"/>
              </w:rPr>
              <w:t>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7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C1668300C000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对申请人隐瞒有关情况或者提供虚假材料申请公共租赁住房的行为进行处罚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《公共租赁住房管理办法》第三十五条第一款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公共租赁住房管理办法第三十五条第一款</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存在违法行为</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给予警告</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3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C1668400C010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对公共租赁住房的承租人改变所承租公共租赁住房用途的行为进行处罚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《公共租赁住房管理办法》第三十六条第一款第（二）项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《公共租赁住房管理办法》第三十六条第一款第（二）项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846"/>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C1668400C020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w:t>
            </w:r>
            <w:proofErr w:type="gramStart"/>
            <w:r>
              <w:rPr>
                <w:rFonts w:ascii="宋体" w:hAnsi="宋体" w:hint="eastAsia"/>
                <w:kern w:val="0"/>
                <w:sz w:val="18"/>
                <w:szCs w:val="18"/>
              </w:rPr>
              <w:t>以下但</w:t>
            </w:r>
            <w:proofErr w:type="gramEnd"/>
            <w:r>
              <w:rPr>
                <w:rFonts w:ascii="宋体" w:hAnsi="宋体" w:hint="eastAsia"/>
                <w:kern w:val="0"/>
                <w:sz w:val="18"/>
                <w:szCs w:val="18"/>
              </w:rPr>
              <w:t>不超过3万元的罚款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1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C1668500C010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对公共租赁住房的承租人转借、转</w:t>
            </w:r>
            <w:r>
              <w:rPr>
                <w:rFonts w:ascii="宋体" w:hAnsi="宋体" w:hint="eastAsia"/>
                <w:kern w:val="0"/>
                <w:sz w:val="18"/>
                <w:szCs w:val="18"/>
              </w:rPr>
              <w:lastRenderedPageBreak/>
              <w:t>租或者擅自调换所承租公共租赁住房的行为进行处罚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《公共租赁住房管理办法》第三十六</w:t>
            </w:r>
            <w:r>
              <w:rPr>
                <w:rFonts w:ascii="宋体" w:hAnsi="宋体" w:hint="eastAsia"/>
                <w:kern w:val="0"/>
                <w:sz w:val="18"/>
                <w:szCs w:val="18"/>
              </w:rPr>
              <w:lastRenderedPageBreak/>
              <w:t>条第一款第（一）项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《公共租赁住房管理办法》第三十六</w:t>
            </w:r>
            <w:r>
              <w:rPr>
                <w:rFonts w:ascii="宋体" w:hAnsi="宋体" w:hint="eastAsia"/>
                <w:kern w:val="0"/>
                <w:sz w:val="18"/>
                <w:szCs w:val="18"/>
              </w:rPr>
              <w:lastRenderedPageBreak/>
              <w:t>条第一款第（一）项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处以1000元以下罚款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48"/>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C1668500C020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w:t>
            </w:r>
            <w:proofErr w:type="gramStart"/>
            <w:r>
              <w:rPr>
                <w:rFonts w:ascii="宋体" w:hAnsi="宋体" w:hint="eastAsia"/>
                <w:kern w:val="0"/>
                <w:sz w:val="18"/>
                <w:szCs w:val="18"/>
              </w:rPr>
              <w:t>以下但</w:t>
            </w:r>
            <w:proofErr w:type="gramEnd"/>
            <w:r>
              <w:rPr>
                <w:rFonts w:ascii="宋体" w:hAnsi="宋体" w:hint="eastAsia"/>
                <w:kern w:val="0"/>
                <w:sz w:val="18"/>
                <w:szCs w:val="18"/>
              </w:rPr>
              <w:t>不超过3万元的罚款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505"/>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C1668600C010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对公共租赁住房的承租人无正当理由连续6个月以上闲置公共租赁住房的行为进行处罚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《公共租赁住房管理办法》第三十六条第一款第（五）项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《公共租赁住房管理办法》第三十六条第一款第（五）项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C1668600C020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w:t>
            </w:r>
            <w:proofErr w:type="gramStart"/>
            <w:r>
              <w:rPr>
                <w:rFonts w:ascii="宋体" w:hAnsi="宋体" w:hint="eastAsia"/>
                <w:kern w:val="0"/>
                <w:sz w:val="18"/>
                <w:szCs w:val="18"/>
              </w:rPr>
              <w:t>以下但</w:t>
            </w:r>
            <w:proofErr w:type="gramEnd"/>
            <w:r>
              <w:rPr>
                <w:rFonts w:ascii="宋体" w:hAnsi="宋体" w:hint="eastAsia"/>
                <w:kern w:val="0"/>
                <w:sz w:val="18"/>
                <w:szCs w:val="18"/>
              </w:rPr>
              <w:t>不超过3万元的罚款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C1668700C010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对公共租赁住房的所有权人及其委托的运营单位违规出租或者不履行维修义务或改变保障房性质、用途的行为进行处罚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《公共租赁住房管理办法》第三十四条第一款</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《公共租赁住房管理办法》第三十四条第一款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C1668700C020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处以1万元以上2万元以下罚款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C1668700C030</w:t>
            </w:r>
          </w:p>
        </w:tc>
        <w:tc>
          <w:tcPr>
            <w:tcW w:w="1592" w:type="dxa"/>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C1668800C010</w:t>
            </w:r>
          </w:p>
        </w:tc>
        <w:tc>
          <w:tcPr>
            <w:tcW w:w="1592" w:type="dxa"/>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对公共租赁住房的承租人破坏或者擅自装修所承租公共租赁住房，拒不恢复原状的行为进行处罚</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《公共租赁住房管理办法》第三十六条第一款第（三）项</w:t>
            </w:r>
          </w:p>
        </w:tc>
        <w:tc>
          <w:tcPr>
            <w:tcW w:w="1701" w:type="dxa"/>
            <w:gridSpan w:val="2"/>
            <w:tcBorders>
              <w:top w:val="single" w:sz="4" w:space="0" w:color="auto"/>
              <w:left w:val="nil"/>
              <w:bottom w:val="nil"/>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C1668800C020</w:t>
            </w:r>
          </w:p>
        </w:tc>
        <w:tc>
          <w:tcPr>
            <w:tcW w:w="1592" w:type="dxa"/>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nil"/>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w:t>
            </w:r>
            <w:proofErr w:type="gramStart"/>
            <w:r>
              <w:rPr>
                <w:rFonts w:ascii="宋体" w:hAnsi="宋体" w:hint="eastAsia"/>
                <w:kern w:val="0"/>
                <w:sz w:val="18"/>
                <w:szCs w:val="18"/>
              </w:rPr>
              <w:t>以下但</w:t>
            </w:r>
            <w:proofErr w:type="gramEnd"/>
            <w:r>
              <w:rPr>
                <w:rFonts w:ascii="宋体" w:hAnsi="宋体" w:hint="eastAsia"/>
                <w:kern w:val="0"/>
                <w:sz w:val="18"/>
                <w:szCs w:val="18"/>
              </w:rPr>
              <w:t>不超过3万元的罚款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C1668900C010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对公共租赁住房的承租人在公共租赁住房内从事违法活动的行为进行处罚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《公共租赁住房管理办法》第三十六条第一款第（四）项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《公共租赁住房管理办法》第三十六条第一款第（四）项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处以1000元以下罚款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C1668900C020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处以违法所得3倍</w:t>
            </w:r>
            <w:proofErr w:type="gramStart"/>
            <w:r>
              <w:rPr>
                <w:rFonts w:ascii="宋体" w:hAnsi="宋体" w:hint="eastAsia"/>
                <w:kern w:val="0"/>
                <w:sz w:val="18"/>
                <w:szCs w:val="18"/>
              </w:rPr>
              <w:t>以下但</w:t>
            </w:r>
            <w:proofErr w:type="gramEnd"/>
            <w:r>
              <w:rPr>
                <w:rFonts w:ascii="宋体" w:hAnsi="宋体" w:hint="eastAsia"/>
                <w:kern w:val="0"/>
                <w:sz w:val="18"/>
                <w:szCs w:val="18"/>
              </w:rPr>
              <w:t>不超过3万元的罚款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272"/>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C1669000A010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对建设单位未按照施工合同约定及时支付危大工程施工技术措施费或者相应的安全防护文明施工措施费的行为进行处罚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《危险性较大的分部分项工程安全管理规定》第八条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《危险性较大的分部分项工程安全管理规定》第二十九条第（三）项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对建设单位处1万元以上1.5万元以下罚款，对直接负责的主管人员和其他直接责任人员处1000元以上2000元以下罚款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62"/>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C1669000A020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对建设单位处1.5万元以上2.5万元以下罚款，对直接负责的主管人员和其他直接责任人员处2000元以上4000元以下罚款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1407"/>
          <w:jc w:val="center"/>
        </w:trPr>
        <w:tc>
          <w:tcPr>
            <w:tcW w:w="1460" w:type="dxa"/>
            <w:tcBorders>
              <w:top w:val="single" w:sz="4" w:space="0" w:color="auto"/>
              <w:left w:val="single" w:sz="4" w:space="0" w:color="auto"/>
              <w:bottom w:val="single" w:sz="4" w:space="0" w:color="auto"/>
              <w:right w:val="single" w:sz="4" w:space="0" w:color="auto"/>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C1669000A030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对建设单位处2.5万元以上3万元以下罚款，对直接负责的主管人员和其他直接责任人员处4000元以上5000元以下罚款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C1669100A010</w:t>
            </w:r>
          </w:p>
        </w:tc>
        <w:tc>
          <w:tcPr>
            <w:tcW w:w="1592"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对建设单位未经消防验收或者消防验收不合格擅自投入使用的行为进行处罚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《中华人民共和国消防法》第十三条第三款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 第五十八条第一款第(二)项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处三万元以上十万元以下罚款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C1669100A020</w:t>
            </w:r>
          </w:p>
        </w:tc>
        <w:tc>
          <w:tcPr>
            <w:tcW w:w="1592" w:type="dxa"/>
            <w:tcBorders>
              <w:top w:val="single" w:sz="4" w:space="0" w:color="auto"/>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处十万元以上二十万元以下罚款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C1669100A030</w:t>
            </w:r>
          </w:p>
        </w:tc>
        <w:tc>
          <w:tcPr>
            <w:tcW w:w="1592" w:type="dxa"/>
            <w:tcBorders>
              <w:top w:val="single" w:sz="4" w:space="0" w:color="auto"/>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处二十万元以上三十万元以下罚款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C1669200B010</w:t>
            </w:r>
          </w:p>
        </w:tc>
        <w:tc>
          <w:tcPr>
            <w:tcW w:w="1592" w:type="dxa"/>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对注册造价工程师超出执业范围、注册专业范围执业的行为进行处罚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《注册造价工程师管理办法》第二十条第（九）项</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《注册造价工程师管理办法》第三十六条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没有违法所得的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警告，处以1万元以下罚款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C1669200B020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有违法所得的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警告，处以违法所得3倍以下且不超过3万元的罚款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1215"/>
          <w:jc w:val="center"/>
        </w:trPr>
        <w:tc>
          <w:tcPr>
            <w:tcW w:w="1460" w:type="dxa"/>
            <w:tcBorders>
              <w:top w:val="single" w:sz="4" w:space="0" w:color="auto"/>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lastRenderedPageBreak/>
              <w:t>C1669300B010</w:t>
            </w:r>
          </w:p>
        </w:tc>
        <w:tc>
          <w:tcPr>
            <w:tcW w:w="1592"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对物业服务人在物业管理区域内易发生安全风险的设施设备和部位未加强日常巡查和定期养护；未采取必要的安全保障措施的行为进行处罚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《北京市物业管理条例》第八十八条第一款</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《北京市物业管理条例》第一百条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1080"/>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C1669300B020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C1669400B010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对违反规定将车位、车库提供给业主以外的其他人的行为进行处罚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《北京市物业管理条例》第八十条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《北京市物业管理条例》第九十九条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按每个违法出租车位处5000元以上一万元以下的罚款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C1669400B020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每个违法出租车位处每月2000元的罚款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C1669500B010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对物业服务人挪用、侵占公共收益的行为进行处罚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《北京市物业管理条例》第七十四条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《北京市物业管理条例》第九十六条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处挪用、侵占金额1倍以下的罚款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C1669500B020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处挪用、侵占金额二倍以下的罚款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lastRenderedPageBreak/>
              <w:t>C1669600B010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对物业服务人未按照规定如实公示有关信息的行为进行处罚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《北京市物业管理条例》第七十条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《北京市物业管理条例》第九十四条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C1669600B020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警告，1000元以上5000元以下的罚款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C1669700B010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对业主、物业使用人、物业服务人损坏、擅自拆改建筑物承重结构、主体结构的行为进行处罚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《北京市物业管理条例》第七十八条第二款第（一）项</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《北京市物业管理条例》第九十八条第（一）项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处5万元以上7.5万元以下罚款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C1669700B020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处7.5万元以上10万元以下罚款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C1669800B010</w:t>
            </w:r>
          </w:p>
        </w:tc>
        <w:tc>
          <w:tcPr>
            <w:tcW w:w="1592"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对物业服务人提供服务未遵守相关规定的行为进行处罚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《北京市物业管理条例》第六十五条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《北京市物业管理条例》第九十二条</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警告，处5000元以上7000元以下的罚款</w:t>
            </w:r>
          </w:p>
        </w:tc>
        <w:tc>
          <w:tcPr>
            <w:tcW w:w="836" w:type="dxa"/>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single" w:sz="4" w:space="0" w:color="auto"/>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C1669800B020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警告，处7000元以上1万元以下的罚款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571"/>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C1669900B010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对物业服务人未建立、保存相关档案和资料的行为进行处罚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《北京市物业管理条例》第七十一条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《北京市物业管理条例》第九十五条</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处2万元以上3万元以下罚款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c>
          <w:tcPr>
            <w:tcW w:w="1135" w:type="dxa"/>
            <w:gridSpan w:val="2"/>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3个月</w:t>
            </w:r>
          </w:p>
        </w:tc>
      </w:tr>
      <w:tr w:rsidR="00E84E85" w:rsidTr="00E84E85">
        <w:trPr>
          <w:gridAfter w:val="1"/>
          <w:wAfter w:w="28" w:type="dxa"/>
          <w:trHeight w:val="422"/>
          <w:jc w:val="center"/>
        </w:trPr>
        <w:tc>
          <w:tcPr>
            <w:tcW w:w="1460" w:type="dxa"/>
            <w:tcBorders>
              <w:top w:val="nil"/>
              <w:left w:val="single" w:sz="4" w:space="0" w:color="auto"/>
              <w:bottom w:val="single" w:sz="4" w:space="0" w:color="auto"/>
              <w:right w:val="nil"/>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lastRenderedPageBreak/>
              <w:t>C1669900B020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责令改正限期内未改正违法行为</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处3万元以上5万元以下罚款</w:t>
            </w:r>
          </w:p>
        </w:tc>
        <w:tc>
          <w:tcPr>
            <w:tcW w:w="836" w:type="dxa"/>
            <w:tcBorders>
              <w:top w:val="nil"/>
              <w:left w:val="nil"/>
              <w:bottom w:val="single" w:sz="4" w:space="0" w:color="auto"/>
              <w:right w:val="single" w:sz="4" w:space="0" w:color="auto"/>
            </w:tcBorders>
            <w:noWrap/>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7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C1670000A010</w:t>
            </w:r>
          </w:p>
        </w:tc>
        <w:tc>
          <w:tcPr>
            <w:tcW w:w="1592" w:type="dxa"/>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对施工单位承接未取得规划许可的建设项目的行为进行处罚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br/>
              <w:t>《北京市城乡规划条例》第三十四条：施工单位不得承接未依法取得规划许可的建设项目；承接取得规划许可的建设项目的，应当按照符合相关标准的施工图设计文件施工。</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北京市城乡规划条例》第八十二条：施工单位未按照符合标准的施工图设计文件施工，或者承接未取得规划许可的建设项目的，由住房和城乡建设主管部门处以工程合同款百分之二以上百分之四以下罚款；情节严重的，责令停业整顿，降低资质等级或者吊销资质证书。</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未发生质量安全事故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价款2%以上3%以下的罚款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30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C1670000A020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发生一般质量安全事故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价款3%以上3.5%以下的罚款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54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C1670000A030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3年内2次以上同类型违法</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价款3%以上3.5%以下的罚款，责令停业整顿30日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w:t>
            </w:r>
          </w:p>
        </w:tc>
      </w:tr>
      <w:tr w:rsidR="00E84E85" w:rsidTr="00E84E85">
        <w:trPr>
          <w:gridAfter w:val="1"/>
          <w:wAfter w:w="28" w:type="dxa"/>
          <w:trHeight w:val="963"/>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C1670000A040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造成3人以上5人以下死亡，或者10人以上20人以下重伤，或者1000万元以上2000万元以下</w:t>
            </w:r>
            <w:r>
              <w:rPr>
                <w:rFonts w:ascii="宋体" w:hAnsi="宋体" w:hint="eastAsia"/>
                <w:kern w:val="0"/>
                <w:sz w:val="18"/>
                <w:szCs w:val="18"/>
              </w:rPr>
              <w:lastRenderedPageBreak/>
              <w:t>直接经济损失的较大质量安全事故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价款3.5%以上4%以下的罚款，责令停业整顿30-60日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w:t>
            </w:r>
          </w:p>
        </w:tc>
      </w:tr>
      <w:tr w:rsidR="00E84E85" w:rsidTr="00E84E85">
        <w:trPr>
          <w:gridAfter w:val="1"/>
          <w:wAfter w:w="28" w:type="dxa"/>
          <w:trHeight w:val="828"/>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C1670000A050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造成5人以上7人以下死亡，或者20人以上30人以下重伤，或者2000万元以上3000万元以下直接经济损失的较大质量安全事故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价款3.5%以上4%以下的罚款，责令停业整顿60-90日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w:t>
            </w:r>
          </w:p>
        </w:tc>
      </w:tr>
      <w:tr w:rsidR="00E84E85" w:rsidTr="00E84E85">
        <w:trPr>
          <w:gridAfter w:val="1"/>
          <w:wAfter w:w="28" w:type="dxa"/>
          <w:trHeight w:val="847"/>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C1670000A060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造成7人以上10人以下死亡，或者30人以上50人以下重伤，或者3000万元以上5000万元以下直接经济损失的较大质量安全事故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价款3.5%以上4%以下的罚款，责令停业整顿90-180日</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C1670000A070</w:t>
            </w:r>
          </w:p>
        </w:tc>
        <w:tc>
          <w:tcPr>
            <w:tcW w:w="1592" w:type="dxa"/>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single" w:sz="4" w:space="0" w:color="auto"/>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发生重大质量安全事故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价款4%的罚款，降低资质等级</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36个月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C1670000A080</w:t>
            </w:r>
          </w:p>
        </w:tc>
        <w:tc>
          <w:tcPr>
            <w:tcW w:w="1592" w:type="dxa"/>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发生特别重大质量安全事故</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对施工单位</w:t>
            </w:r>
            <w:proofErr w:type="gramStart"/>
            <w:r>
              <w:rPr>
                <w:rFonts w:ascii="宋体" w:hAnsi="宋体" w:hint="eastAsia"/>
                <w:kern w:val="0"/>
                <w:sz w:val="18"/>
                <w:szCs w:val="18"/>
              </w:rPr>
              <w:t>处合同</w:t>
            </w:r>
            <w:proofErr w:type="gramEnd"/>
            <w:r>
              <w:rPr>
                <w:rFonts w:ascii="宋体" w:hAnsi="宋体" w:hint="eastAsia"/>
                <w:kern w:val="0"/>
                <w:sz w:val="18"/>
                <w:szCs w:val="18"/>
              </w:rPr>
              <w:t>价款4%的罚款，吊销资质证书</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color w:val="000000"/>
                <w:kern w:val="0"/>
                <w:sz w:val="18"/>
                <w:szCs w:val="18"/>
              </w:rPr>
            </w:pPr>
            <w:r>
              <w:rPr>
                <w:rFonts w:ascii="宋体" w:hAnsi="宋体" w:hint="eastAsia"/>
                <w:color w:val="000000"/>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C0585600A010</w:t>
            </w:r>
          </w:p>
        </w:tc>
        <w:tc>
          <w:tcPr>
            <w:tcW w:w="1592" w:type="dxa"/>
            <w:tcBorders>
              <w:top w:val="nil"/>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对建设单位验收后经备案抽查不合格不停止使用的行为进行处罚</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《中华人民共和国消防法》第十三条第三款</w:t>
            </w:r>
          </w:p>
        </w:tc>
        <w:tc>
          <w:tcPr>
            <w:tcW w:w="1701" w:type="dxa"/>
            <w:gridSpan w:val="2"/>
            <w:tcBorders>
              <w:top w:val="nil"/>
              <w:left w:val="nil"/>
              <w:bottom w:val="single" w:sz="4" w:space="0" w:color="000000"/>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 第五十八条第一款第(三)项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处三万元以上十万元以下罚款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lastRenderedPageBreak/>
              <w:t>C0585600A020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处十万元以上二十万元以下罚款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C0585600A030</w:t>
            </w:r>
          </w:p>
        </w:tc>
        <w:tc>
          <w:tcPr>
            <w:tcW w:w="1592" w:type="dxa"/>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000000"/>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处二十万元以上三十万元以下罚款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C0586000A010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对建设单位未依照规定在验收后报住房和城乡建设主管部门备案的行为进行处罚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《中华人民共和国消防法》第十三条第二款</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 第五十八条第二款</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spacing w:after="240"/>
              <w:jc w:val="left"/>
              <w:rPr>
                <w:rFonts w:ascii="宋体" w:hAnsi="宋体"/>
                <w:kern w:val="0"/>
                <w:sz w:val="18"/>
                <w:szCs w:val="18"/>
              </w:rPr>
            </w:pPr>
            <w:r>
              <w:rPr>
                <w:rFonts w:ascii="宋体" w:hAnsi="宋体" w:hint="eastAsia"/>
                <w:kern w:val="0"/>
                <w:sz w:val="18"/>
                <w:szCs w:val="18"/>
              </w:rPr>
              <w:t>处二千以下罚款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885"/>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C0586000A020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000000"/>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处二千以上四千元以下罚款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600"/>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C0586000A030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处四千以上五千元以下罚款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570"/>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C0586100A010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对建设单位要求建筑施工企业降低消防技术标准施工的行为进行处罚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《中华人民共和国消防法》第九条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《中华人民共和国消防法》第五十九条第一款第（一）项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C0586100A020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处四万元以上七万元以下罚款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C0586100A030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处七万元以上十万元以下罚款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single" w:sz="4" w:space="0" w:color="auto"/>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lastRenderedPageBreak/>
              <w:t>C0586300A010</w:t>
            </w:r>
          </w:p>
        </w:tc>
        <w:tc>
          <w:tcPr>
            <w:tcW w:w="1592" w:type="dxa"/>
            <w:tcBorders>
              <w:top w:val="single" w:sz="4" w:space="0" w:color="auto"/>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对建筑施工企业不按照消防设计文件和消防技术标准施工降低消防施工质量的行为进行处罚</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《中华人民共和国消防法》第九条</w:t>
            </w:r>
          </w:p>
        </w:tc>
        <w:tc>
          <w:tcPr>
            <w:tcW w:w="1701"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《中华人民共和国消防法》第五十九条第一款第（三）项</w:t>
            </w:r>
          </w:p>
        </w:tc>
        <w:tc>
          <w:tcPr>
            <w:tcW w:w="2127" w:type="dxa"/>
            <w:gridSpan w:val="3"/>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处一万元以上四万元以下罚款</w:t>
            </w:r>
          </w:p>
        </w:tc>
        <w:tc>
          <w:tcPr>
            <w:tcW w:w="836" w:type="dxa"/>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C0586300A020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处四万元以上七万元以下罚款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C0586300A030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处七万元以上十万元以下罚款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C0586400A010</w:t>
            </w:r>
          </w:p>
        </w:tc>
        <w:tc>
          <w:tcPr>
            <w:tcW w:w="1592" w:type="dxa"/>
            <w:tcBorders>
              <w:top w:val="nil"/>
              <w:left w:val="single" w:sz="4" w:space="0" w:color="auto"/>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对工程监理单位与建设单位或建筑施工企业串通，弄虚作假，降低消防施工质量的行为进行处罚</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《中华人民共和国消防法》第九条</w:t>
            </w:r>
          </w:p>
        </w:tc>
        <w:tc>
          <w:tcPr>
            <w:tcW w:w="1701" w:type="dxa"/>
            <w:gridSpan w:val="2"/>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《中华人民共和国消防法》第五十九条第一款第（四）项</w:t>
            </w: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违法情节较轻的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处一万元以上四万元以下罚款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6个月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C0586400A020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违法情节一般的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处四万元以上七万元以下罚款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一般</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24个月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12个月</w:t>
            </w:r>
          </w:p>
        </w:tc>
      </w:tr>
      <w:tr w:rsidR="00E84E85" w:rsidTr="00E84E85">
        <w:trPr>
          <w:gridAfter w:val="1"/>
          <w:wAfter w:w="28" w:type="dxa"/>
          <w:trHeight w:val="762"/>
          <w:jc w:val="center"/>
        </w:trPr>
        <w:tc>
          <w:tcPr>
            <w:tcW w:w="1460" w:type="dxa"/>
            <w:tcBorders>
              <w:top w:val="nil"/>
              <w:left w:val="single" w:sz="4" w:space="0" w:color="auto"/>
              <w:bottom w:val="single" w:sz="4" w:space="0" w:color="auto"/>
              <w:right w:val="nil"/>
            </w:tcBorders>
            <w:noWrap/>
            <w:vAlign w:val="center"/>
            <w:hideMark/>
          </w:tcPr>
          <w:p w:rsidR="00E84E85" w:rsidRDefault="00E84E85">
            <w:pPr>
              <w:widowControl/>
              <w:jc w:val="left"/>
              <w:rPr>
                <w:rFonts w:ascii="宋体" w:hAnsi="宋体"/>
                <w:kern w:val="0"/>
                <w:sz w:val="16"/>
                <w:szCs w:val="16"/>
              </w:rPr>
            </w:pPr>
            <w:r>
              <w:rPr>
                <w:rFonts w:ascii="宋体" w:hAnsi="宋体" w:hint="eastAsia"/>
                <w:kern w:val="0"/>
                <w:sz w:val="16"/>
                <w:szCs w:val="16"/>
              </w:rPr>
              <w:t>C0586400A030</w:t>
            </w:r>
          </w:p>
        </w:tc>
        <w:tc>
          <w:tcPr>
            <w:tcW w:w="1592" w:type="dxa"/>
            <w:tcBorders>
              <w:top w:val="nil"/>
              <w:left w:val="single" w:sz="4" w:space="0" w:color="auto"/>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1701" w:type="dxa"/>
            <w:gridSpan w:val="2"/>
            <w:tcBorders>
              <w:top w:val="nil"/>
              <w:left w:val="nil"/>
              <w:bottom w:val="single" w:sz="4" w:space="0" w:color="auto"/>
              <w:right w:val="single" w:sz="4" w:space="0" w:color="auto"/>
            </w:tcBorders>
            <w:vAlign w:val="center"/>
          </w:tcPr>
          <w:p w:rsidR="00E84E85" w:rsidRDefault="00E84E85">
            <w:pPr>
              <w:widowControl/>
              <w:jc w:val="left"/>
              <w:rPr>
                <w:rFonts w:ascii="宋体" w:hAnsi="宋体"/>
                <w:kern w:val="0"/>
                <w:sz w:val="18"/>
                <w:szCs w:val="18"/>
              </w:rPr>
            </w:pPr>
          </w:p>
        </w:tc>
        <w:tc>
          <w:tcPr>
            <w:tcW w:w="2127" w:type="dxa"/>
            <w:gridSpan w:val="3"/>
            <w:tcBorders>
              <w:top w:val="nil"/>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违法情节严重的</w:t>
            </w:r>
          </w:p>
        </w:tc>
        <w:tc>
          <w:tcPr>
            <w:tcW w:w="2835" w:type="dxa"/>
            <w:gridSpan w:val="2"/>
            <w:tcBorders>
              <w:top w:val="single" w:sz="4" w:space="0" w:color="auto"/>
              <w:left w:val="nil"/>
              <w:bottom w:val="single" w:sz="4" w:space="0" w:color="auto"/>
              <w:right w:val="single" w:sz="4" w:space="0" w:color="auto"/>
            </w:tcBorders>
            <w:vAlign w:val="center"/>
            <w:hideMark/>
          </w:tcPr>
          <w:p w:rsidR="00E84E85" w:rsidRDefault="00E84E85">
            <w:pPr>
              <w:widowControl/>
              <w:jc w:val="left"/>
              <w:rPr>
                <w:rFonts w:ascii="宋体" w:hAnsi="宋体"/>
                <w:kern w:val="0"/>
                <w:sz w:val="18"/>
                <w:szCs w:val="18"/>
              </w:rPr>
            </w:pPr>
            <w:r>
              <w:rPr>
                <w:rFonts w:ascii="宋体" w:hAnsi="宋体" w:hint="eastAsia"/>
                <w:kern w:val="0"/>
                <w:sz w:val="18"/>
                <w:szCs w:val="18"/>
              </w:rPr>
              <w:t>处七万元以上十万元以下罚款</w:t>
            </w:r>
          </w:p>
        </w:tc>
        <w:tc>
          <w:tcPr>
            <w:tcW w:w="836" w:type="dxa"/>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严重</w:t>
            </w:r>
          </w:p>
        </w:tc>
        <w:tc>
          <w:tcPr>
            <w:tcW w:w="1418"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36个月</w:t>
            </w:r>
          </w:p>
        </w:tc>
        <w:tc>
          <w:tcPr>
            <w:tcW w:w="1135" w:type="dxa"/>
            <w:gridSpan w:val="2"/>
            <w:tcBorders>
              <w:top w:val="nil"/>
              <w:left w:val="nil"/>
              <w:bottom w:val="single" w:sz="4" w:space="0" w:color="auto"/>
              <w:right w:val="single" w:sz="4" w:space="0" w:color="auto"/>
            </w:tcBorders>
            <w:vAlign w:val="center"/>
            <w:hideMark/>
          </w:tcPr>
          <w:p w:rsidR="00E84E85" w:rsidRDefault="00E84E85">
            <w:pPr>
              <w:widowControl/>
              <w:jc w:val="center"/>
              <w:rPr>
                <w:rFonts w:ascii="宋体" w:hAnsi="宋体"/>
                <w:kern w:val="0"/>
                <w:sz w:val="18"/>
                <w:szCs w:val="18"/>
              </w:rPr>
            </w:pPr>
            <w:r>
              <w:rPr>
                <w:rFonts w:ascii="宋体" w:hAnsi="宋体" w:hint="eastAsia"/>
                <w:kern w:val="0"/>
                <w:sz w:val="18"/>
                <w:szCs w:val="18"/>
              </w:rPr>
              <w:t>——</w:t>
            </w:r>
          </w:p>
        </w:tc>
      </w:tr>
    </w:tbl>
    <w:p w:rsidR="00C717E9" w:rsidRPr="00A11C9F" w:rsidRDefault="00C717E9" w:rsidP="00A11C9F">
      <w:pPr>
        <w:spacing w:line="540" w:lineRule="exact"/>
        <w:rPr>
          <w:rFonts w:ascii="仿宋_GB2312" w:eastAsia="仿宋_GB2312" w:hint="eastAsia"/>
          <w:sz w:val="32"/>
          <w:szCs w:val="32"/>
        </w:rPr>
      </w:pPr>
    </w:p>
    <w:p w:rsidR="00A11C9F" w:rsidRPr="00A11C9F" w:rsidRDefault="00A11C9F" w:rsidP="00A11C9F">
      <w:pPr>
        <w:spacing w:line="540" w:lineRule="exact"/>
        <w:rPr>
          <w:rFonts w:ascii="仿宋_GB2312" w:eastAsia="仿宋_GB2312" w:hint="eastAsia"/>
          <w:sz w:val="32"/>
          <w:szCs w:val="32"/>
        </w:rPr>
      </w:pPr>
    </w:p>
    <w:sectPr w:rsidR="00A11C9F" w:rsidRPr="00A11C9F" w:rsidSect="00E84E8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1C9F"/>
    <w:rsid w:val="00A11C9F"/>
    <w:rsid w:val="00C717E9"/>
    <w:rsid w:val="00E84E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8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4E8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51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195</Pages>
  <Words>16651</Words>
  <Characters>94915</Characters>
  <Application>Microsoft Office Word</Application>
  <DocSecurity>0</DocSecurity>
  <Lines>790</Lines>
  <Paragraphs>222</Paragraphs>
  <ScaleCrop>false</ScaleCrop>
  <Company>Microsoft</Company>
  <LinksUpToDate>false</LinksUpToDate>
  <CharactersWithSpaces>111344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王力可</dc:creator>
  <cp:lastModifiedBy>王力可</cp:lastModifiedBy>
  <cp:revision>1</cp:revision>
  <dcterms:created xsi:type="dcterms:W3CDTF">2021-08-12T02:32:00Z</dcterms:created>
  <dcterms:modified xsi:type="dcterms:W3CDTF">2021-08-12T02:53:00Z</dcterms:modified>
</cp:coreProperties>
</file>