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rPr>
        <w:t>附件</w:t>
      </w:r>
      <w:r>
        <w:rPr>
          <w:rFonts w:hint="eastAsia" w:ascii="黑体" w:hAnsi="黑体" w:eastAsia="黑体" w:cs="黑体"/>
          <w:kern w:val="2"/>
          <w:sz w:val="32"/>
          <w:szCs w:val="32"/>
          <w:lang w:val="en-US" w:eastAsia="zh-CN"/>
        </w:rPr>
        <w:t>2</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u w:val="single"/>
        </w:rPr>
      </w:pPr>
      <w:bookmarkStart w:id="0" w:name="_GoBack"/>
      <w:r>
        <w:rPr>
          <w:rFonts w:hint="eastAsia" w:ascii="方正小标宋简体" w:hAnsi="方正小标宋简体" w:eastAsia="方正小标宋简体" w:cs="方正小标宋简体"/>
          <w:sz w:val="44"/>
          <w:szCs w:val="44"/>
        </w:rPr>
        <w:t>承诺书</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u w:val="none"/>
          <w:lang w:eastAsia="zh-CN"/>
        </w:rPr>
      </w:pPr>
      <w:r>
        <w:rPr>
          <w:rFonts w:hint="default" w:ascii="Times New Roman" w:hAnsi="Times New Roman" w:eastAsia="仿宋" w:cs="Times New Roman"/>
          <w:sz w:val="32"/>
          <w:szCs w:val="32"/>
          <w:u w:val="none"/>
          <w:lang w:eastAsia="zh-CN"/>
        </w:rPr>
        <w:t>四川省住房和城乡建设厅：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我单位/公司（名称）</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rPr>
        <w:t>，统一社会信用代码为</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。郑重承诺如下：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一、提供的所有资料均合法、合规、真实、有效，</w:t>
      </w:r>
      <w:r>
        <w:rPr>
          <w:rFonts w:hint="default" w:ascii="Times New Roman" w:hAnsi="Times New Roman" w:eastAsia="仿宋" w:cs="Times New Roman"/>
          <w:sz w:val="32"/>
          <w:szCs w:val="32"/>
          <w:lang w:eastAsia="zh-CN"/>
        </w:rPr>
        <w:t>涉及的成果内容无权属争议，</w:t>
      </w:r>
      <w:r>
        <w:rPr>
          <w:rFonts w:hint="eastAsia" w:ascii="仿宋" w:hAnsi="仿宋" w:eastAsia="仿宋" w:cs="仿宋"/>
          <w:color w:val="auto"/>
          <w:sz w:val="32"/>
          <w:szCs w:val="32"/>
          <w:highlight w:val="none"/>
          <w:lang w:val="en-US" w:eastAsia="zh-CN"/>
        </w:rPr>
        <w:t>自愿公开全部内容，</w:t>
      </w:r>
      <w:r>
        <w:rPr>
          <w:rFonts w:hint="default" w:ascii="Times New Roman" w:hAnsi="Times New Roman" w:eastAsia="仿宋" w:cs="Times New Roman"/>
          <w:sz w:val="32"/>
          <w:szCs w:val="32"/>
        </w:rPr>
        <w:t>并对所提供资料的</w:t>
      </w:r>
      <w:r>
        <w:rPr>
          <w:rFonts w:hint="default" w:ascii="Times New Roman" w:hAnsi="Times New Roman" w:eastAsia="仿宋" w:cs="Times New Roman"/>
          <w:color w:val="auto"/>
          <w:sz w:val="32"/>
          <w:szCs w:val="32"/>
          <w:highlight w:val="none"/>
          <w:lang w:val="en-US"/>
        </w:rPr>
        <w:t>真实性、合法性和有效性</w:t>
      </w:r>
      <w:r>
        <w:rPr>
          <w:rFonts w:hint="default" w:ascii="Times New Roman" w:hAnsi="Times New Roman" w:eastAsia="仿宋" w:cs="Times New Roman"/>
          <w:sz w:val="32"/>
          <w:szCs w:val="32"/>
        </w:rPr>
        <w:t>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二、遵守国家法律、法规、规章和政策规定，开展生产经营活动，主动接受行业监管，自愿接受依法开展的日常检查；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三、若发生违法失信行为，将依照有关法律、法规规章和政策规定接受处罚，并依法承担相应责任；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四、自觉接受政府、行业组织、社会公众、新闻舆论的监督，积极履行社会责任；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五、自愿按照信用信息管理有关要求，将信用承诺信息纳入四川省住房和城乡建设领域科技成果库综合应用共享平台，并</w:t>
      </w:r>
      <w:r>
        <w:rPr>
          <w:rFonts w:hint="default" w:ascii="Times New Roman" w:hAnsi="Times New Roman" w:eastAsia="仿宋" w:cs="Times New Roman"/>
          <w:sz w:val="32"/>
          <w:szCs w:val="32"/>
          <w:lang w:eastAsia="zh-CN"/>
        </w:rPr>
        <w:t>由四川省</w:t>
      </w:r>
      <w:r>
        <w:rPr>
          <w:rFonts w:hint="default" w:ascii="Times New Roman" w:hAnsi="Times New Roman" w:eastAsia="仿宋" w:cs="Times New Roman"/>
          <w:sz w:val="32"/>
          <w:szCs w:val="32"/>
        </w:rPr>
        <w:t>住房和城乡建设厅向社会公开。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单位（公章）</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pP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日</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0MTliZjVmYjZlNzFkODdhNmUwODI2MWE3YjJhNGYifQ=="/>
  </w:docVars>
  <w:rsids>
    <w:rsidRoot w:val="6D0F3EF2"/>
    <w:rsid w:val="6D0F3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普通(网站)1"/>
    <w:qFormat/>
    <w:uiPriority w:val="0"/>
    <w:pPr>
      <w:widowControl w:val="0"/>
    </w:pPr>
    <w:rPr>
      <w:rFonts w:ascii="Times New Roman" w:hAnsi="Times New Roman" w:eastAsia="宋体" w:cs="Times New Roman"/>
      <w:color w:val="000000"/>
      <w:sz w:val="24"/>
      <w:szCs w:val="24"/>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2022-08-31T06:50:00Z</dcterms:created>
  <dc:creator>海一</dc:creator>
  <cp:lastModifiedBy>海一</cp:lastModifiedBy>
  <dcterms:modified xsi:type="dcterms:W3CDTF">2022-08-31T06:50:43Z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CD3F93D4B07A457799E6DB06FFD3790D</vt:lpwstr>
  </property>
</Properties>
</file>