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授予智慧小区</w:t>
      </w:r>
      <w:r>
        <w:rPr>
          <w:rFonts w:hint="eastAsia" w:ascii="方正黑体_GBK" w:eastAsia="方正黑体_GBK"/>
          <w:sz w:val="32"/>
          <w:szCs w:val="32"/>
          <w:lang w:eastAsia="zh-CN"/>
        </w:rPr>
        <w:t>竣工</w:t>
      </w:r>
      <w:r>
        <w:rPr>
          <w:rFonts w:hint="eastAsia" w:ascii="方正黑体_GBK" w:eastAsia="方正黑体_GBK"/>
          <w:sz w:val="32"/>
          <w:szCs w:val="32"/>
        </w:rPr>
        <w:t>标识</w:t>
      </w:r>
      <w:r>
        <w:rPr>
          <w:rFonts w:hint="eastAsia" w:ascii="方正黑体_GBK" w:eastAsia="方正黑体_GBK"/>
          <w:sz w:val="32"/>
          <w:szCs w:val="32"/>
          <w:lang w:eastAsia="zh-CN"/>
        </w:rPr>
        <w:t>暨智慧小区称号</w:t>
      </w:r>
      <w:r>
        <w:rPr>
          <w:rFonts w:hint="eastAsia" w:ascii="方正黑体_GBK" w:eastAsia="方正黑体_GBK"/>
          <w:sz w:val="32"/>
          <w:szCs w:val="32"/>
        </w:rPr>
        <w:t>项目名单</w:t>
      </w:r>
    </w:p>
    <w:tbl>
      <w:tblPr>
        <w:tblStyle w:val="7"/>
        <w:tblW w:w="10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74"/>
        <w:gridCol w:w="2044"/>
        <w:gridCol w:w="1838"/>
        <w:gridCol w:w="1256"/>
        <w:gridCol w:w="1087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51" w:type="dxa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374" w:type="dxa"/>
          </w:tcPr>
          <w:p>
            <w:pPr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项目名称</w:t>
            </w:r>
          </w:p>
        </w:tc>
        <w:tc>
          <w:tcPr>
            <w:tcW w:w="204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建设单位</w:t>
            </w:r>
          </w:p>
        </w:tc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所属区县</w:t>
            </w:r>
          </w:p>
        </w:tc>
        <w:tc>
          <w:tcPr>
            <w:tcW w:w="1256" w:type="dxa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建筑面积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（m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）</w:t>
            </w:r>
          </w:p>
        </w:tc>
        <w:tc>
          <w:tcPr>
            <w:tcW w:w="1087" w:type="dxa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评价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星级</w:t>
            </w:r>
          </w:p>
        </w:tc>
        <w:tc>
          <w:tcPr>
            <w:tcW w:w="1413" w:type="dxa"/>
          </w:tcPr>
          <w:p>
            <w:pPr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2374" w:type="dxa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bCs/>
                <w:szCs w:val="21"/>
              </w:rPr>
              <w:t>吉诺·玉璟湾</w:t>
            </w: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重庆吉诺房地产开发有限公司</w:t>
            </w:r>
          </w:p>
        </w:tc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江津区</w:t>
            </w:r>
          </w:p>
        </w:tc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32724</w:t>
            </w:r>
            <w:r>
              <w:rPr>
                <w:rFonts w:hint="eastAsia" w:eastAsia="方正仿宋_GBK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21</w:t>
            </w: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星级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2019</w:t>
            </w:r>
            <w:r>
              <w:rPr>
                <w:rFonts w:hint="eastAsia" w:eastAsia="方正仿宋_GBK"/>
                <w:szCs w:val="21"/>
              </w:rPr>
              <w:t>年申报设计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2374" w:type="dxa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highlight w:val="none"/>
              </w:rPr>
              <w:t>两江新区悦来组团C分区C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79</w:t>
            </w:r>
            <w:r>
              <w:rPr>
                <w:rFonts w:hint="eastAsia" w:eastAsia="方正仿宋_GBK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2</w:t>
            </w:r>
            <w:r>
              <w:rPr>
                <w:rFonts w:hint="eastAsia" w:eastAsia="方正仿宋_GBK"/>
                <w:szCs w:val="21"/>
                <w:highlight w:val="none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05</w:t>
            </w:r>
            <w:r>
              <w:rPr>
                <w:rFonts w:hint="eastAsia" w:eastAsia="方正仿宋_GBK"/>
                <w:szCs w:val="21"/>
                <w:highlight w:val="none"/>
              </w:rPr>
              <w:t>地块</w:t>
            </w: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重庆华辉盛锦房地产开发有限公司</w:t>
            </w:r>
          </w:p>
        </w:tc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两江新区</w:t>
            </w:r>
          </w:p>
        </w:tc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72120</w:t>
            </w:r>
            <w:r>
              <w:rPr>
                <w:rFonts w:hint="eastAsia" w:eastAsia="方正仿宋_GBK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82</w:t>
            </w: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2019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eastAsia="方正仿宋_GBK"/>
                <w:szCs w:val="21"/>
              </w:rPr>
              <w:t>申报设计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4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highlight w:val="none"/>
              </w:rPr>
              <w:t>泽京·龙樾府</w:t>
            </w: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重庆泽京庆远置业发展有限公司</w:t>
            </w:r>
          </w:p>
        </w:tc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铜梁区</w:t>
            </w:r>
          </w:p>
        </w:tc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186851</w:t>
            </w:r>
            <w:r>
              <w:rPr>
                <w:rFonts w:hint="eastAsia" w:eastAsia="方正仿宋_GBK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89</w:t>
            </w: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eastAsia="方正仿宋_GBK"/>
                <w:szCs w:val="21"/>
              </w:rPr>
              <w:t>申报设计</w:t>
            </w:r>
          </w:p>
        </w:tc>
      </w:tr>
    </w:tbl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IwNDY1MzI2MzU3YWE5NzlmYWMwMGE1OTQ4N2IifQ=="/>
  </w:docVars>
  <w:rsids>
    <w:rsidRoot w:val="0090123E"/>
    <w:rsid w:val="000033B6"/>
    <w:rsid w:val="00037106"/>
    <w:rsid w:val="001005E8"/>
    <w:rsid w:val="00135C73"/>
    <w:rsid w:val="0013707D"/>
    <w:rsid w:val="00197BFD"/>
    <w:rsid w:val="002155BA"/>
    <w:rsid w:val="00221925"/>
    <w:rsid w:val="00234CFB"/>
    <w:rsid w:val="002453F8"/>
    <w:rsid w:val="00410BE6"/>
    <w:rsid w:val="00410F6E"/>
    <w:rsid w:val="00455DBC"/>
    <w:rsid w:val="004652C9"/>
    <w:rsid w:val="00476E2D"/>
    <w:rsid w:val="00516F8D"/>
    <w:rsid w:val="00560026"/>
    <w:rsid w:val="00582F3B"/>
    <w:rsid w:val="00656BB9"/>
    <w:rsid w:val="006706B4"/>
    <w:rsid w:val="00685A6F"/>
    <w:rsid w:val="00760C51"/>
    <w:rsid w:val="008D6566"/>
    <w:rsid w:val="0090123E"/>
    <w:rsid w:val="00925D39"/>
    <w:rsid w:val="00A12B2E"/>
    <w:rsid w:val="00A714A8"/>
    <w:rsid w:val="00A87F8D"/>
    <w:rsid w:val="00A92544"/>
    <w:rsid w:val="00B0195A"/>
    <w:rsid w:val="00B03F41"/>
    <w:rsid w:val="00B1790A"/>
    <w:rsid w:val="00CB1229"/>
    <w:rsid w:val="00CD60AF"/>
    <w:rsid w:val="00E4087B"/>
    <w:rsid w:val="00E7773E"/>
    <w:rsid w:val="00EC04BA"/>
    <w:rsid w:val="00F576BC"/>
    <w:rsid w:val="00FD0713"/>
    <w:rsid w:val="052A263B"/>
    <w:rsid w:val="055D087B"/>
    <w:rsid w:val="0ABC68C6"/>
    <w:rsid w:val="0C6F786A"/>
    <w:rsid w:val="11E4271F"/>
    <w:rsid w:val="1CC53E12"/>
    <w:rsid w:val="1E7733A7"/>
    <w:rsid w:val="1EE30FC6"/>
    <w:rsid w:val="204E4BA9"/>
    <w:rsid w:val="22F42D50"/>
    <w:rsid w:val="250643AF"/>
    <w:rsid w:val="25771FB1"/>
    <w:rsid w:val="3068480B"/>
    <w:rsid w:val="366207D3"/>
    <w:rsid w:val="397B194F"/>
    <w:rsid w:val="3EBB2CA7"/>
    <w:rsid w:val="46C71A40"/>
    <w:rsid w:val="59DD4439"/>
    <w:rsid w:val="5F65368A"/>
    <w:rsid w:val="5FDF27F5"/>
    <w:rsid w:val="67F8226C"/>
    <w:rsid w:val="693D6063"/>
    <w:rsid w:val="6C9827DE"/>
    <w:rsid w:val="6DEB40FD"/>
    <w:rsid w:val="6E3E4971"/>
    <w:rsid w:val="701D2FD4"/>
    <w:rsid w:val="70611CD1"/>
    <w:rsid w:val="712F3984"/>
    <w:rsid w:val="75414888"/>
    <w:rsid w:val="7D03206F"/>
    <w:rsid w:val="7F4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after="120"/>
      <w:textAlignment w:val="baseline"/>
    </w:pPr>
    <w:rPr>
      <w:rFonts w:ascii="Calibri" w:hAnsi="Calibri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430</Characters>
  <Lines>7</Lines>
  <Paragraphs>2</Paragraphs>
  <TotalTime>1</TotalTime>
  <ScaleCrop>false</ScaleCrop>
  <LinksUpToDate>false</LinksUpToDate>
  <CharactersWithSpaces>493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2018-10-19T09:07:00Z</dcterms:created>
  <dc:creator>Administrator</dc:creator>
  <cp:lastModifiedBy>ASUS</cp:lastModifiedBy>
  <cp:lastPrinted>2023-01-17T07:41:00Z</cp:lastPrinted>
  <dcterms:modified xsi:type="dcterms:W3CDTF">2023-02-03T02:58:20Z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9A44F6AB6E72439AB3CF05BC0DA497A4</vt:lpwstr>
  </property>
</Properties>
</file>