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/>
          <w:spacing w:val="-20"/>
          <w:sz w:val="44"/>
          <w:szCs w:val="44"/>
        </w:rPr>
        <w:t>2022年北京市职工职业技能大赛古建筑传统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/>
          <w:spacing w:val="-20"/>
          <w:sz w:val="44"/>
          <w:szCs w:val="44"/>
        </w:rPr>
        <w:t>彩画工竞赛晋升职业技能等级人员名单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  <w:r>
        <w:rPr>
          <w:rFonts w:hint="eastAsia" w:ascii="楷体_GB2312" w:hAnsi="方正小标宋简体" w:eastAsia="楷体_GB2312"/>
          <w:sz w:val="32"/>
          <w:szCs w:val="32"/>
        </w:rPr>
        <w:t>（排名不分先后）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一、晋升二级（技师）职业技能等级人员名单（20人）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乔建军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北京首华建设经营有限公司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张小占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北京六建集团有限责任公司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  <w:lang w:val="en"/>
        </w:rPr>
      </w:pPr>
      <w:r>
        <w:rPr>
          <w:rFonts w:hint="eastAsia" w:ascii="仿宋_GB2312" w:hAnsi="黑体" w:eastAsia="仿宋_GB2312" w:cs="黑体"/>
          <w:sz w:val="32"/>
          <w:szCs w:val="32"/>
        </w:rPr>
        <w:t>肖志强</w:t>
      </w:r>
      <w:r>
        <w:rPr>
          <w:rFonts w:ascii="仿宋_GB2312" w:hAnsi="黑体" w:eastAsia="仿宋_GB2312" w:cs="黑体"/>
          <w:sz w:val="32"/>
          <w:szCs w:val="32"/>
          <w:lang w:val="en"/>
        </w:rPr>
        <w:t xml:space="preserve">  </w:t>
      </w:r>
      <w:r>
        <w:rPr>
          <w:rFonts w:hint="eastAsia" w:ascii="仿宋_GB2312" w:hAnsi="黑体" w:eastAsia="仿宋_GB2312" w:cs="黑体"/>
          <w:sz w:val="32"/>
          <w:szCs w:val="32"/>
          <w:lang w:val="en"/>
        </w:rPr>
        <w:t>北京城建亚泰建设集团有限公司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张伟杰  北京房修一建筑工程有限公司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杨二亮  北京六建集团有限责任公司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付凤格  北京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市</w:t>
      </w:r>
      <w:r>
        <w:rPr>
          <w:rFonts w:hint="eastAsia" w:ascii="仿宋_GB2312" w:hAnsi="黑体" w:eastAsia="仿宋_GB2312" w:cs="黑体"/>
          <w:sz w:val="32"/>
          <w:szCs w:val="32"/>
        </w:rPr>
        <w:t>园林古建工程有限公司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王学良  北京房地集团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有限公司</w:t>
      </w:r>
      <w:r>
        <w:rPr>
          <w:rFonts w:hint="eastAsia" w:ascii="仿宋_GB2312" w:hAnsi="黑体" w:eastAsia="仿宋_GB2312" w:cs="黑体"/>
          <w:sz w:val="32"/>
          <w:szCs w:val="32"/>
        </w:rPr>
        <w:t>总承包部</w:t>
      </w:r>
    </w:p>
    <w:p>
      <w:pPr>
        <w:spacing w:line="56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南江波  北京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市</w:t>
      </w:r>
      <w:r>
        <w:rPr>
          <w:rFonts w:hint="eastAsia" w:ascii="仿宋_GB2312" w:hAnsi="黑体" w:eastAsia="仿宋_GB2312" w:cs="黑体"/>
          <w:sz w:val="32"/>
          <w:szCs w:val="32"/>
        </w:rPr>
        <w:t>园林古建工程有限公司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江永良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北京市园林古建工程有限公司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金平丽  北京六建集团有限责任公司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孙小明  北京房修二古代建筑工程有限公司</w:t>
      </w:r>
    </w:p>
    <w:p>
      <w:pPr>
        <w:spacing w:line="56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梁  彪  北京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市</w:t>
      </w:r>
      <w:r>
        <w:rPr>
          <w:rFonts w:hint="eastAsia" w:ascii="仿宋_GB2312" w:hAnsi="黑体" w:eastAsia="仿宋_GB2312" w:cs="黑体"/>
          <w:sz w:val="32"/>
          <w:szCs w:val="32"/>
        </w:rPr>
        <w:t>园林古建工程有限公司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郭海军  北京六建集团有限责任公司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葛秀民  北京市文物古建工程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有限</w:t>
      </w:r>
      <w:r>
        <w:rPr>
          <w:rFonts w:hint="eastAsia" w:ascii="仿宋_GB2312" w:hAnsi="黑体" w:eastAsia="仿宋_GB2312" w:cs="黑体"/>
          <w:sz w:val="32"/>
          <w:szCs w:val="32"/>
        </w:rPr>
        <w:t>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李春瑞  北京市文物古建工程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有限</w:t>
      </w:r>
      <w:r>
        <w:rPr>
          <w:rFonts w:hint="eastAsia" w:ascii="仿宋_GB2312" w:hAnsi="黑体" w:eastAsia="仿宋_GB2312" w:cs="黑体"/>
          <w:sz w:val="32"/>
          <w:szCs w:val="32"/>
        </w:rPr>
        <w:t>公司</w:t>
      </w:r>
    </w:p>
    <w:p>
      <w:pPr>
        <w:spacing w:line="56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李占良  北京房修一建筑工程有限公司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张金波  北京房地集团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有限公司</w:t>
      </w:r>
      <w:r>
        <w:rPr>
          <w:rFonts w:hint="eastAsia" w:ascii="仿宋_GB2312" w:hAnsi="黑体" w:eastAsia="仿宋_GB2312" w:cs="黑体"/>
          <w:sz w:val="32"/>
          <w:szCs w:val="32"/>
        </w:rPr>
        <w:t>总承包部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 xml:space="preserve">田  璐  </w:t>
      </w:r>
      <w:r>
        <w:rPr>
          <w:rFonts w:hint="eastAsia" w:ascii="仿宋_GB2312" w:hAnsi="仿宋" w:eastAsia="仿宋_GB2312"/>
          <w:sz w:val="32"/>
          <w:szCs w:val="32"/>
        </w:rPr>
        <w:t>北京房修一建筑工程有限公司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赵耿超  北京首华建设经营有限公司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尹海兰  北京房修一建筑工程有限公司</w:t>
      </w:r>
    </w:p>
    <w:p>
      <w:pPr>
        <w:spacing w:line="56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二、晋升三级（高级工）职业技能等级人员名单（25人）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崔晶晶  北京房修一建筑工程有限公司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侯  俊  北京首华建设经营有限公司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苗凤仪  北京市颐和园管理处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刘金利  北京市文物古建工程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有限</w:t>
      </w:r>
      <w:r>
        <w:rPr>
          <w:rFonts w:hint="eastAsia" w:ascii="仿宋_GB2312" w:hAnsi="黑体" w:eastAsia="仿宋_GB2312" w:cs="黑体"/>
          <w:sz w:val="32"/>
          <w:szCs w:val="32"/>
        </w:rPr>
        <w:t>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赵冬钰  北京房修一建筑工程有限公司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秦国印  北京房修二古代建筑工程有限公司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张海山  北京房修一建筑工程有限公司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 xml:space="preserve">宋瑛超  北京颐和园管理处 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陈  强  北京房地集团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有限公司</w:t>
      </w:r>
      <w:r>
        <w:rPr>
          <w:rFonts w:hint="eastAsia" w:ascii="仿宋_GB2312" w:hAnsi="黑体" w:eastAsia="仿宋_GB2312" w:cs="黑体"/>
          <w:sz w:val="32"/>
          <w:szCs w:val="32"/>
        </w:rPr>
        <w:t>总承包部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张楷林  北京首华建设经营有限公司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夏  爽  北京德源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兴业投资</w:t>
      </w:r>
      <w:r>
        <w:rPr>
          <w:rFonts w:hint="eastAsia" w:ascii="仿宋_GB2312" w:hAnsi="黑体" w:eastAsia="仿宋_GB2312" w:cs="黑体"/>
          <w:sz w:val="32"/>
          <w:szCs w:val="32"/>
        </w:rPr>
        <w:t>管理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集团</w:t>
      </w:r>
      <w:r>
        <w:rPr>
          <w:rFonts w:hint="eastAsia" w:ascii="仿宋_GB2312" w:hAnsi="黑体" w:eastAsia="仿宋_GB2312" w:cs="黑体"/>
          <w:sz w:val="32"/>
          <w:szCs w:val="32"/>
        </w:rPr>
        <w:t>有限公司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张秋鹏  北京房地集团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有限公司</w:t>
      </w:r>
      <w:r>
        <w:rPr>
          <w:rFonts w:hint="eastAsia" w:ascii="仿宋_GB2312" w:hAnsi="黑体" w:eastAsia="仿宋_GB2312" w:cs="黑体"/>
          <w:sz w:val="32"/>
          <w:szCs w:val="32"/>
        </w:rPr>
        <w:t>总承包部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郑翘楚  北京房地集团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有限公司</w:t>
      </w:r>
      <w:r>
        <w:rPr>
          <w:rFonts w:hint="eastAsia" w:ascii="仿宋_GB2312" w:hAnsi="黑体" w:eastAsia="仿宋_GB2312" w:cs="黑体"/>
          <w:sz w:val="32"/>
          <w:szCs w:val="32"/>
        </w:rPr>
        <w:t>总承包部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高艺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瑄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 w:cs="黑体"/>
          <w:sz w:val="32"/>
          <w:szCs w:val="32"/>
        </w:rPr>
        <w:t xml:space="preserve"> 北京德源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兴业投资</w:t>
      </w:r>
      <w:r>
        <w:rPr>
          <w:rFonts w:hint="eastAsia" w:ascii="仿宋_GB2312" w:hAnsi="黑体" w:eastAsia="仿宋_GB2312" w:cs="黑体"/>
          <w:sz w:val="32"/>
          <w:szCs w:val="32"/>
        </w:rPr>
        <w:t>管理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集团</w:t>
      </w:r>
      <w:r>
        <w:rPr>
          <w:rFonts w:hint="eastAsia" w:ascii="仿宋_GB2312" w:hAnsi="黑体" w:eastAsia="仿宋_GB2312" w:cs="黑体"/>
          <w:sz w:val="32"/>
          <w:szCs w:val="32"/>
        </w:rPr>
        <w:t>有限公司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闫晓雨  北京颐和园管理处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袁舜华  北京德源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兴业投资</w:t>
      </w:r>
      <w:r>
        <w:rPr>
          <w:rFonts w:hint="eastAsia" w:ascii="仿宋_GB2312" w:hAnsi="黑体" w:eastAsia="仿宋_GB2312" w:cs="黑体"/>
          <w:sz w:val="32"/>
          <w:szCs w:val="32"/>
        </w:rPr>
        <w:t>管理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集团</w:t>
      </w:r>
      <w:r>
        <w:rPr>
          <w:rFonts w:hint="eastAsia" w:ascii="仿宋_GB2312" w:hAnsi="黑体" w:eastAsia="仿宋_GB2312" w:cs="黑体"/>
          <w:sz w:val="32"/>
          <w:szCs w:val="32"/>
        </w:rPr>
        <w:t>有限公司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张亚丽  北京首华建设经营有限公司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程  超  北京房地集团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有限公司</w:t>
      </w:r>
      <w:r>
        <w:rPr>
          <w:rFonts w:hint="eastAsia" w:ascii="仿宋_GB2312" w:hAnsi="黑体" w:eastAsia="仿宋_GB2312" w:cs="黑体"/>
          <w:sz w:val="32"/>
          <w:szCs w:val="32"/>
        </w:rPr>
        <w:t>总承包部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曹  爽  北京房地集团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有限公司</w:t>
      </w:r>
      <w:r>
        <w:rPr>
          <w:rFonts w:hint="eastAsia" w:ascii="仿宋_GB2312" w:hAnsi="黑体" w:eastAsia="仿宋_GB2312" w:cs="黑体"/>
          <w:sz w:val="32"/>
          <w:szCs w:val="32"/>
        </w:rPr>
        <w:t>总承包部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刘丽伟  北京首华建设经营有限公司</w:t>
      </w:r>
    </w:p>
    <w:p>
      <w:pPr>
        <w:spacing w:line="56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司令良  北京市文物古建工程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有限</w:t>
      </w:r>
      <w:r>
        <w:rPr>
          <w:rFonts w:hint="eastAsia" w:ascii="仿宋_GB2312" w:hAnsi="黑体" w:eastAsia="仿宋_GB2312" w:cs="黑体"/>
          <w:sz w:val="32"/>
          <w:szCs w:val="32"/>
        </w:rPr>
        <w:t>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常安澜  北京房修一建筑工程有限公司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孙  伟  北京市颐和园管理处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林  琳  北京市颐和园管理处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刘建伟  北京首华建设经营有限公司</w:t>
      </w:r>
    </w:p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</w:p>
    <w:p>
      <w:pPr>
        <w:jc w:val="left"/>
        <w:rPr>
          <w:rFonts w:ascii="仿宋_GB2312" w:hAnsi="黑体" w:eastAsia="仿宋_GB2312" w:cs="黑体"/>
          <w:sz w:val="32"/>
          <w:szCs w:val="32"/>
        </w:rPr>
      </w:pPr>
    </w:p>
    <w:p>
      <w:pPr>
        <w:jc w:val="left"/>
        <w:rPr>
          <w:rFonts w:ascii="仿宋_GB2312" w:hAnsi="黑体" w:eastAsia="仿宋_GB2312" w:cs="黑体"/>
          <w:sz w:val="32"/>
          <w:szCs w:val="32"/>
        </w:rPr>
      </w:pPr>
    </w:p>
    <w:p>
      <w:pPr>
        <w:jc w:val="left"/>
        <w:rPr>
          <w:rFonts w:ascii="仿宋_GB2312" w:hAnsi="黑体" w:eastAsia="仿宋_GB2312" w:cs="黑体"/>
          <w:sz w:val="32"/>
          <w:szCs w:val="32"/>
        </w:rPr>
      </w:pPr>
    </w:p>
    <w:p>
      <w:pPr>
        <w:jc w:val="left"/>
        <w:rPr>
          <w:rFonts w:ascii="仿宋_GB2312" w:hAnsi="黑体" w:eastAsia="仿宋_GB2312" w:cs="黑体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0251709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hint="eastAsia"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7 -</w:t>
        </w:r>
        <w:r>
          <w:rPr>
            <w:rFonts w:hint="eastAsia"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7254172"/>
    </w:sdtPr>
    <w:sdtEndPr>
      <w:rPr>
        <w:rFonts w:hint="eastAsia" w:asciiTheme="minorEastAsia" w:hAnsi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hint="eastAsia"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hint="eastAsia"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  <w:rPr>
        <w:rFonts w:ascii="仿宋_GB2312" w:eastAsia="仿宋_GB23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documentProtection w:edit="readOnly"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C5"/>
    <w:rsid w:val="00013DC4"/>
    <w:rsid w:val="00017578"/>
    <w:rsid w:val="000551A6"/>
    <w:rsid w:val="00063F52"/>
    <w:rsid w:val="000652F4"/>
    <w:rsid w:val="00065CF3"/>
    <w:rsid w:val="00082BC5"/>
    <w:rsid w:val="00092D55"/>
    <w:rsid w:val="000A4A74"/>
    <w:rsid w:val="000C1E53"/>
    <w:rsid w:val="000C587B"/>
    <w:rsid w:val="000C7684"/>
    <w:rsid w:val="00155822"/>
    <w:rsid w:val="002221FF"/>
    <w:rsid w:val="002254E2"/>
    <w:rsid w:val="0023173C"/>
    <w:rsid w:val="0025062F"/>
    <w:rsid w:val="00250E5A"/>
    <w:rsid w:val="0025701B"/>
    <w:rsid w:val="002E7625"/>
    <w:rsid w:val="003314C5"/>
    <w:rsid w:val="00377DD7"/>
    <w:rsid w:val="003A29D4"/>
    <w:rsid w:val="003D6106"/>
    <w:rsid w:val="003E07DC"/>
    <w:rsid w:val="00400F54"/>
    <w:rsid w:val="00414385"/>
    <w:rsid w:val="00443833"/>
    <w:rsid w:val="004670B0"/>
    <w:rsid w:val="0048429C"/>
    <w:rsid w:val="004950C3"/>
    <w:rsid w:val="004A0C21"/>
    <w:rsid w:val="004A0E47"/>
    <w:rsid w:val="004A0E4C"/>
    <w:rsid w:val="004A6678"/>
    <w:rsid w:val="004B35E1"/>
    <w:rsid w:val="004B3762"/>
    <w:rsid w:val="004B4476"/>
    <w:rsid w:val="004C73F5"/>
    <w:rsid w:val="005012F4"/>
    <w:rsid w:val="0053050D"/>
    <w:rsid w:val="0053128F"/>
    <w:rsid w:val="00533A23"/>
    <w:rsid w:val="00565BA4"/>
    <w:rsid w:val="005833C7"/>
    <w:rsid w:val="005C30E4"/>
    <w:rsid w:val="005E59A9"/>
    <w:rsid w:val="006039C2"/>
    <w:rsid w:val="00652EB3"/>
    <w:rsid w:val="006570C0"/>
    <w:rsid w:val="00685989"/>
    <w:rsid w:val="006A2D05"/>
    <w:rsid w:val="006C1BB3"/>
    <w:rsid w:val="00714865"/>
    <w:rsid w:val="00756B3E"/>
    <w:rsid w:val="00760E27"/>
    <w:rsid w:val="007722CC"/>
    <w:rsid w:val="0078650E"/>
    <w:rsid w:val="00836ED9"/>
    <w:rsid w:val="00842571"/>
    <w:rsid w:val="00861364"/>
    <w:rsid w:val="008977B9"/>
    <w:rsid w:val="008A142C"/>
    <w:rsid w:val="008A1699"/>
    <w:rsid w:val="008B745D"/>
    <w:rsid w:val="008C4CBB"/>
    <w:rsid w:val="008D672E"/>
    <w:rsid w:val="008E23F2"/>
    <w:rsid w:val="00944D4F"/>
    <w:rsid w:val="0095730B"/>
    <w:rsid w:val="00957634"/>
    <w:rsid w:val="00977507"/>
    <w:rsid w:val="00977BA9"/>
    <w:rsid w:val="009C134F"/>
    <w:rsid w:val="009D77F7"/>
    <w:rsid w:val="009E1F7A"/>
    <w:rsid w:val="009E4A93"/>
    <w:rsid w:val="009F047E"/>
    <w:rsid w:val="00A1149E"/>
    <w:rsid w:val="00A34EA4"/>
    <w:rsid w:val="00A7345A"/>
    <w:rsid w:val="00A870A9"/>
    <w:rsid w:val="00A95EF8"/>
    <w:rsid w:val="00AB26D9"/>
    <w:rsid w:val="00AB4499"/>
    <w:rsid w:val="00AB4C88"/>
    <w:rsid w:val="00AD4EEE"/>
    <w:rsid w:val="00B23695"/>
    <w:rsid w:val="00B532BB"/>
    <w:rsid w:val="00B710A2"/>
    <w:rsid w:val="00B813BA"/>
    <w:rsid w:val="00BB335E"/>
    <w:rsid w:val="00BE17CF"/>
    <w:rsid w:val="00BF1840"/>
    <w:rsid w:val="00BF2EBC"/>
    <w:rsid w:val="00C22640"/>
    <w:rsid w:val="00C235F6"/>
    <w:rsid w:val="00C440B6"/>
    <w:rsid w:val="00C54284"/>
    <w:rsid w:val="00C55367"/>
    <w:rsid w:val="00C73829"/>
    <w:rsid w:val="00C80E67"/>
    <w:rsid w:val="00CC7321"/>
    <w:rsid w:val="00CD7CB5"/>
    <w:rsid w:val="00CE5586"/>
    <w:rsid w:val="00D150DF"/>
    <w:rsid w:val="00D24349"/>
    <w:rsid w:val="00D27149"/>
    <w:rsid w:val="00D316AC"/>
    <w:rsid w:val="00D547BF"/>
    <w:rsid w:val="00D74E53"/>
    <w:rsid w:val="00D807FA"/>
    <w:rsid w:val="00DC20C1"/>
    <w:rsid w:val="00DC2E5B"/>
    <w:rsid w:val="00DC334D"/>
    <w:rsid w:val="00DD4BBC"/>
    <w:rsid w:val="00DF2466"/>
    <w:rsid w:val="00E142BF"/>
    <w:rsid w:val="00E62E11"/>
    <w:rsid w:val="00E935DC"/>
    <w:rsid w:val="00EB38B4"/>
    <w:rsid w:val="00ED18FD"/>
    <w:rsid w:val="00F03368"/>
    <w:rsid w:val="00F07AD8"/>
    <w:rsid w:val="00F27F9C"/>
    <w:rsid w:val="00FA43A6"/>
    <w:rsid w:val="00FD4B4D"/>
    <w:rsid w:val="00FE25BF"/>
    <w:rsid w:val="17BFC467"/>
    <w:rsid w:val="1FFF4D54"/>
    <w:rsid w:val="356F93B4"/>
    <w:rsid w:val="5AFFE4F4"/>
    <w:rsid w:val="7BEFE858"/>
    <w:rsid w:val="7DEC5C62"/>
    <w:rsid w:val="7EEB63CE"/>
    <w:rsid w:val="BDEFE793"/>
    <w:rsid w:val="DF3FF082"/>
    <w:rsid w:val="EFFFA6B2"/>
    <w:rsid w:val="FBE48B9E"/>
    <w:rsid w:val="FEFF594B"/>
    <w:rsid w:val="FFDFD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7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批注框文本 字符"/>
    <w:basedOn w:val="11"/>
    <w:link w:val="4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0"/>
    </w:rPr>
  </w:style>
  <w:style w:type="character" w:customStyle="1" w:styleId="20">
    <w:name w:val="批注文字 字符"/>
    <w:basedOn w:val="11"/>
    <w:link w:val="3"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字符"/>
    <w:basedOn w:val="20"/>
    <w:link w:val="8"/>
    <w:semiHidden/>
    <w:qFormat/>
    <w:uiPriority w:val="99"/>
    <w:rPr>
      <w:b/>
      <w:bCs/>
      <w:kern w:val="2"/>
      <w:sz w:val="21"/>
      <w:szCs w:val="22"/>
    </w:rPr>
  </w:style>
  <w:style w:type="paragraph" w:customStyle="1" w:styleId="2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8</Pages>
  <Words>373</Words>
  <Characters>2129</Characters>
  <Lines>17</Lines>
  <Paragraphs>4</Paragraphs>
  <TotalTime>11</TotalTime>
  <ScaleCrop>false</ScaleCrop>
  <LinksUpToDate>false</LinksUpToDate>
  <CharactersWithSpaces>2498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2023-05-13T01:17:00Z</dcterms:created>
  <dc:creator>USER-</dc:creator>
  <cp:lastModifiedBy>uos</cp:lastModifiedBy>
  <cp:lastPrinted>2023-05-30T19:21:00Z</cp:lastPrinted>
  <dcterms:modified xsi:type="dcterms:W3CDTF">2023-05-31T10:42:21Z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