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86" w:rsidRDefault="00DD5760">
      <w:pPr>
        <w:autoSpaceDE w:val="0"/>
        <w:adjustRightInd w:val="0"/>
        <w:snapToGrid w:val="0"/>
        <w:ind w:firstLineChars="0" w:firstLine="0"/>
        <w:jc w:val="left"/>
        <w:rPr>
          <w:rFonts w:ascii="黑体" w:eastAsia="黑体" w:hAnsi="黑体" w:cs="仿宋_GB2312"/>
          <w:szCs w:val="32"/>
        </w:rPr>
      </w:pPr>
      <w:r>
        <w:rPr>
          <w:rFonts w:ascii="黑体" w:eastAsia="黑体" w:hAnsi="黑体" w:cs="仿宋_GB2312" w:hint="eastAsia"/>
          <w:szCs w:val="32"/>
        </w:rPr>
        <w:t>附件</w:t>
      </w:r>
      <w:r>
        <w:rPr>
          <w:rFonts w:ascii="黑体" w:eastAsia="黑体" w:hAnsi="黑体" w:cs="仿宋_GB2312" w:hint="eastAsia"/>
          <w:szCs w:val="32"/>
        </w:rPr>
        <w:t>1</w:t>
      </w:r>
    </w:p>
    <w:p w:rsidR="00B54986" w:rsidRDefault="00DD5760">
      <w:pPr>
        <w:pStyle w:val="a0"/>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高品质住宅试点项目申报条件</w:t>
      </w:r>
    </w:p>
    <w:p w:rsidR="00B54986" w:rsidRDefault="00B54986">
      <w:pPr>
        <w:pStyle w:val="a0"/>
        <w:ind w:firstLineChars="0" w:firstLine="0"/>
        <w:jc w:val="center"/>
        <w:rPr>
          <w:rFonts w:ascii="方正小标宋简体" w:eastAsia="方正小标宋简体" w:hAnsi="方正小标宋简体" w:cs="方正小标宋简体"/>
          <w:sz w:val="44"/>
          <w:szCs w:val="44"/>
        </w:rPr>
      </w:pPr>
    </w:p>
    <w:p w:rsidR="00B54986" w:rsidRPr="009773AF" w:rsidRDefault="00DD5760">
      <w:pPr>
        <w:ind w:firstLineChars="0" w:firstLine="645"/>
        <w:rPr>
          <w:rFonts w:ascii="黑体" w:eastAsia="黑体" w:hAnsi="黑体" w:cs="楷体_GB2312"/>
          <w:color w:val="000000" w:themeColor="text1"/>
          <w:kern w:val="0"/>
          <w:szCs w:val="32"/>
        </w:rPr>
      </w:pPr>
      <w:r w:rsidRPr="009773AF">
        <w:rPr>
          <w:rFonts w:ascii="黑体" w:eastAsia="黑体" w:hAnsi="黑体" w:cs="楷体_GB2312" w:hint="eastAsia"/>
          <w:color w:val="000000" w:themeColor="text1"/>
          <w:kern w:val="0"/>
          <w:szCs w:val="32"/>
        </w:rPr>
        <w:t>一</w:t>
      </w:r>
      <w:r w:rsidR="009773AF" w:rsidRPr="009773AF">
        <w:rPr>
          <w:rFonts w:ascii="黑体" w:eastAsia="黑体" w:hAnsi="黑体" w:cs="楷体_GB2312" w:hint="eastAsia"/>
          <w:color w:val="000000" w:themeColor="text1"/>
          <w:kern w:val="0"/>
          <w:szCs w:val="32"/>
        </w:rPr>
        <w:t>、</w:t>
      </w:r>
      <w:r w:rsidRPr="009773AF">
        <w:rPr>
          <w:rFonts w:ascii="黑体" w:eastAsia="黑体" w:hAnsi="黑体" w:cs="楷体_GB2312" w:hint="eastAsia"/>
          <w:color w:val="000000" w:themeColor="text1"/>
          <w:kern w:val="0"/>
          <w:szCs w:val="32"/>
        </w:rPr>
        <w:t>基础条件</w:t>
      </w:r>
    </w:p>
    <w:p w:rsidR="00B54986" w:rsidRDefault="00DD5760">
      <w:pPr>
        <w:ind w:firstLine="640"/>
        <w:rPr>
          <w:rFonts w:hAnsi="仿宋_GB2312" w:cs="仿宋_GB2312"/>
          <w:szCs w:val="32"/>
        </w:rPr>
      </w:pPr>
      <w:r>
        <w:rPr>
          <w:rFonts w:hAnsi="仿宋_GB2312" w:cs="仿宋_GB2312" w:hint="eastAsia"/>
          <w:szCs w:val="32"/>
        </w:rPr>
        <w:t>申报项目应满足以下全部基础条件：</w:t>
      </w:r>
    </w:p>
    <w:p w:rsidR="00B54986" w:rsidRDefault="009773AF">
      <w:pPr>
        <w:ind w:firstLine="640"/>
        <w:rPr>
          <w:rFonts w:hAnsi="仿宋_GB2312" w:cs="仿宋_GB2312"/>
          <w:szCs w:val="32"/>
        </w:rPr>
      </w:pPr>
      <w:r>
        <w:rPr>
          <w:rFonts w:hAnsi="仿宋_GB2312" w:cs="仿宋_GB2312" w:hint="eastAsia"/>
          <w:szCs w:val="32"/>
        </w:rPr>
        <w:t>1</w:t>
      </w:r>
      <w:r>
        <w:rPr>
          <w:rFonts w:hAnsi="仿宋_GB2312" w:cs="仿宋_GB2312"/>
          <w:szCs w:val="32"/>
        </w:rPr>
        <w:t>.</w:t>
      </w:r>
      <w:r w:rsidR="00DD5760">
        <w:rPr>
          <w:rFonts w:hAnsi="仿宋_GB2312" w:cs="仿宋_GB2312" w:hint="eastAsia"/>
          <w:szCs w:val="32"/>
        </w:rPr>
        <w:t>项目规模不小于</w:t>
      </w:r>
      <w:r w:rsidR="00DD5760">
        <w:rPr>
          <w:rFonts w:hAnsi="仿宋_GB2312" w:cs="仿宋_GB2312" w:hint="eastAsia"/>
          <w:szCs w:val="32"/>
        </w:rPr>
        <w:t>5</w:t>
      </w:r>
      <w:r w:rsidR="00DD5760">
        <w:rPr>
          <w:rFonts w:hAnsi="仿宋_GB2312" w:cs="仿宋_GB2312" w:hint="eastAsia"/>
          <w:szCs w:val="32"/>
        </w:rPr>
        <w:t>万</w:t>
      </w:r>
      <w:r w:rsidR="00DD5760">
        <w:rPr>
          <w:rFonts w:ascii="Segoe UI Symbol" w:hAnsi="Segoe UI Symbol" w:cs="Segoe UI Symbol"/>
          <w:szCs w:val="32"/>
        </w:rPr>
        <w:t>㎡</w:t>
      </w:r>
      <w:r w:rsidR="00DD5760">
        <w:rPr>
          <w:rFonts w:hAnsi="仿宋_GB2312" w:cs="仿宋_GB2312" w:hint="eastAsia"/>
          <w:szCs w:val="32"/>
        </w:rPr>
        <w:t>。</w:t>
      </w:r>
    </w:p>
    <w:p w:rsidR="00B54986" w:rsidRDefault="009773AF">
      <w:pPr>
        <w:ind w:firstLine="640"/>
        <w:rPr>
          <w:rFonts w:hAnsi="仿宋_GB2312" w:cs="仿宋_GB2312"/>
          <w:szCs w:val="32"/>
        </w:rPr>
      </w:pPr>
      <w:r>
        <w:rPr>
          <w:rFonts w:hAnsi="仿宋_GB2312" w:cs="仿宋_GB2312" w:hint="eastAsia"/>
          <w:szCs w:val="32"/>
        </w:rPr>
        <w:t>2</w:t>
      </w:r>
      <w:r>
        <w:rPr>
          <w:rFonts w:hAnsi="仿宋_GB2312" w:cs="仿宋_GB2312"/>
          <w:szCs w:val="32"/>
        </w:rPr>
        <w:t>.</w:t>
      </w:r>
      <w:r w:rsidR="00DD5760">
        <w:rPr>
          <w:rFonts w:hAnsi="仿宋_GB2312" w:cs="仿宋_GB2312" w:hint="eastAsia"/>
          <w:szCs w:val="32"/>
        </w:rPr>
        <w:t>按照《关于明确房地产开发项目住房城乡建设领域建设条件的通知》中关于高品质住宅建设的要求进行规划、设计、施工、验收，并作为联合验收依据。</w:t>
      </w:r>
    </w:p>
    <w:p w:rsidR="00B54986" w:rsidRDefault="009773AF">
      <w:pPr>
        <w:ind w:firstLine="640"/>
        <w:rPr>
          <w:rFonts w:hAnsi="仿宋_GB2312" w:cs="仿宋_GB2312"/>
          <w:szCs w:val="32"/>
        </w:rPr>
      </w:pPr>
      <w:r>
        <w:rPr>
          <w:rFonts w:hAnsi="仿宋_GB2312" w:cs="仿宋_GB2312" w:hint="eastAsia"/>
          <w:szCs w:val="32"/>
        </w:rPr>
        <w:t>3</w:t>
      </w:r>
      <w:r>
        <w:rPr>
          <w:rFonts w:hAnsi="仿宋_GB2312" w:cs="仿宋_GB2312"/>
          <w:szCs w:val="32"/>
        </w:rPr>
        <w:t>.</w:t>
      </w:r>
      <w:r w:rsidR="00DD5760">
        <w:rPr>
          <w:rFonts w:hAnsi="仿宋_GB2312" w:cs="仿宋_GB2312" w:hint="eastAsia"/>
          <w:szCs w:val="32"/>
        </w:rPr>
        <w:t>按照现行绿色建筑二星级及以上评价标准或</w:t>
      </w:r>
      <w:r w:rsidR="00DD5760">
        <w:rPr>
          <w:rFonts w:hAnsi="仿宋_GB2312" w:cs="仿宋_GB2312" w:hint="eastAsia"/>
          <w:szCs w:val="32"/>
        </w:rPr>
        <w:t>3A</w:t>
      </w:r>
      <w:proofErr w:type="gramStart"/>
      <w:r w:rsidR="00DD5760">
        <w:rPr>
          <w:rFonts w:hAnsi="仿宋_GB2312" w:cs="仿宋_GB2312" w:hint="eastAsia"/>
          <w:szCs w:val="32"/>
        </w:rPr>
        <w:t>级住宅</w:t>
      </w:r>
      <w:proofErr w:type="gramEnd"/>
      <w:r w:rsidR="00DD5760">
        <w:rPr>
          <w:rFonts w:hAnsi="仿宋_GB2312" w:cs="仿宋_GB2312" w:hint="eastAsia"/>
          <w:szCs w:val="32"/>
        </w:rPr>
        <w:t>性能认定标准进行设计、建设。按照住宅工程设计标准和质量常见问题防控技术标准要求，编制质量常见问题防治专篇。</w:t>
      </w:r>
    </w:p>
    <w:p w:rsidR="00B54986" w:rsidRDefault="009773AF">
      <w:pPr>
        <w:ind w:firstLine="640"/>
        <w:rPr>
          <w:rFonts w:hAnsi="仿宋_GB2312" w:cs="仿宋_GB2312"/>
          <w:szCs w:val="32"/>
        </w:rPr>
      </w:pPr>
      <w:r>
        <w:rPr>
          <w:rFonts w:hAnsi="仿宋_GB2312" w:cs="仿宋_GB2312" w:hint="eastAsia"/>
          <w:szCs w:val="32"/>
        </w:rPr>
        <w:t>4</w:t>
      </w:r>
      <w:r>
        <w:rPr>
          <w:rFonts w:hAnsi="仿宋_GB2312" w:cs="仿宋_GB2312"/>
          <w:szCs w:val="32"/>
        </w:rPr>
        <w:t>.</w:t>
      </w:r>
      <w:r w:rsidR="00DD5760">
        <w:rPr>
          <w:rFonts w:hAnsi="仿宋_GB2312" w:cs="仿宋_GB2312" w:hint="eastAsia"/>
          <w:szCs w:val="32"/>
        </w:rPr>
        <w:t>住宅设计综合考虑室内环境、数字家庭、适老化等因素，能体现地域特点和时代特征。住宅层高应不小于</w:t>
      </w:r>
      <w:r w:rsidR="00DD5760">
        <w:rPr>
          <w:rFonts w:hAnsi="仿宋_GB2312" w:cs="仿宋_GB2312" w:hint="eastAsia"/>
          <w:szCs w:val="32"/>
        </w:rPr>
        <w:t>3.00m</w:t>
      </w:r>
      <w:r w:rsidR="00DD5760">
        <w:rPr>
          <w:rFonts w:hAnsi="仿宋_GB2312" w:cs="仿宋_GB2312" w:hint="eastAsia"/>
          <w:szCs w:val="32"/>
        </w:rPr>
        <w:t>，满</w:t>
      </w:r>
      <w:proofErr w:type="gramStart"/>
      <w:r w:rsidR="00DD5760">
        <w:rPr>
          <w:rFonts w:hAnsi="仿宋_GB2312" w:cs="仿宋_GB2312" w:hint="eastAsia"/>
          <w:szCs w:val="32"/>
        </w:rPr>
        <w:t>足住宅</w:t>
      </w:r>
      <w:proofErr w:type="gramEnd"/>
      <w:r w:rsidR="00DD5760">
        <w:rPr>
          <w:rFonts w:hAnsi="仿宋_GB2312" w:cs="仿宋_GB2312" w:hint="eastAsia"/>
          <w:szCs w:val="32"/>
        </w:rPr>
        <w:t>的休憩、娱乐、办公等混合功能使用，合理设置健身、交流、消毒等多功能空间。</w:t>
      </w:r>
    </w:p>
    <w:p w:rsidR="00B54986" w:rsidRDefault="009773AF">
      <w:pPr>
        <w:ind w:firstLine="640"/>
        <w:rPr>
          <w:rFonts w:hAnsi="仿宋_GB2312" w:cs="仿宋_GB2312"/>
          <w:szCs w:val="32"/>
        </w:rPr>
      </w:pPr>
      <w:r>
        <w:rPr>
          <w:rFonts w:hAnsi="仿宋_GB2312" w:cs="仿宋_GB2312" w:hint="eastAsia"/>
          <w:szCs w:val="32"/>
        </w:rPr>
        <w:t>5</w:t>
      </w:r>
      <w:r>
        <w:rPr>
          <w:rFonts w:hAnsi="仿宋_GB2312" w:cs="仿宋_GB2312"/>
          <w:szCs w:val="32"/>
        </w:rPr>
        <w:t>.</w:t>
      </w:r>
      <w:r w:rsidR="00DD5760">
        <w:rPr>
          <w:rFonts w:hAnsi="仿宋_GB2312" w:cs="仿宋_GB2312" w:hint="eastAsia"/>
          <w:color w:val="000000"/>
          <w:szCs w:val="32"/>
        </w:rPr>
        <w:t>配备非接触式门禁系统等提升居住体验的设施设备。户内</w:t>
      </w:r>
      <w:proofErr w:type="gramStart"/>
      <w:r w:rsidR="00DD5760">
        <w:rPr>
          <w:rFonts w:hAnsi="仿宋_GB2312" w:cs="仿宋_GB2312" w:hint="eastAsia"/>
          <w:color w:val="000000"/>
          <w:szCs w:val="32"/>
        </w:rPr>
        <w:t>用水需</w:t>
      </w:r>
      <w:proofErr w:type="gramEnd"/>
      <w:r w:rsidR="00DD5760">
        <w:rPr>
          <w:rFonts w:hAnsi="仿宋_GB2312" w:cs="仿宋_GB2312" w:hint="eastAsia"/>
          <w:color w:val="000000"/>
          <w:szCs w:val="32"/>
        </w:rPr>
        <w:t>进行前置粗过滤，项目所在地未做特殊要求，需设置直饮水系统。入户处利用门厅、过道等过渡性空间设置玄关，预留换鞋、收纳、消毒等功能，预留相应的电源插座。有条件的可结合家政流线，做到“洁污分离”</w:t>
      </w:r>
      <w:r w:rsidR="00DD5760">
        <w:rPr>
          <w:rFonts w:hAnsi="仿宋_GB2312" w:cs="仿宋_GB2312" w:hint="eastAsia"/>
          <w:szCs w:val="32"/>
        </w:rPr>
        <w:t>。</w:t>
      </w:r>
    </w:p>
    <w:p w:rsidR="00B54986" w:rsidRDefault="009773AF">
      <w:pPr>
        <w:ind w:firstLine="640"/>
        <w:rPr>
          <w:rFonts w:hAnsi="仿宋_GB2312" w:cs="仿宋_GB2312"/>
          <w:szCs w:val="32"/>
        </w:rPr>
      </w:pPr>
      <w:r>
        <w:rPr>
          <w:rFonts w:hAnsi="仿宋_GB2312" w:cs="仿宋_GB2312" w:hint="eastAsia"/>
          <w:szCs w:val="32"/>
        </w:rPr>
        <w:t>6</w:t>
      </w:r>
      <w:r>
        <w:rPr>
          <w:rFonts w:hAnsi="仿宋_GB2312" w:cs="仿宋_GB2312"/>
          <w:szCs w:val="32"/>
        </w:rPr>
        <w:t>.</w:t>
      </w:r>
      <w:r w:rsidR="00DD5760">
        <w:rPr>
          <w:rFonts w:hAnsi="仿宋_GB2312" w:cs="仿宋_GB2312" w:hint="eastAsia"/>
          <w:szCs w:val="32"/>
        </w:rPr>
        <w:t>交付标准可选择精装修、全装修、毛坯</w:t>
      </w:r>
      <w:r w:rsidR="00DD5760">
        <w:rPr>
          <w:rFonts w:hAnsi="仿宋_GB2312" w:cs="仿宋_GB2312" w:hint="eastAsia"/>
          <w:szCs w:val="32"/>
        </w:rPr>
        <w:t>+</w:t>
      </w:r>
      <w:r w:rsidR="00DD5760">
        <w:rPr>
          <w:rFonts w:hAnsi="仿宋_GB2312" w:cs="仿宋_GB2312" w:hint="eastAsia"/>
          <w:szCs w:val="32"/>
        </w:rPr>
        <w:t>定制化装修方式，</w:t>
      </w:r>
      <w:r w:rsidR="00DD5760">
        <w:rPr>
          <w:rFonts w:hAnsi="仿宋_GB2312" w:cs="仿宋_GB2312" w:hint="eastAsia"/>
          <w:szCs w:val="32"/>
        </w:rPr>
        <w:lastRenderedPageBreak/>
        <w:t>选择毛坯</w:t>
      </w:r>
      <w:r w:rsidR="00DD5760">
        <w:rPr>
          <w:rFonts w:hAnsi="仿宋_GB2312" w:cs="仿宋_GB2312" w:hint="eastAsia"/>
          <w:szCs w:val="32"/>
        </w:rPr>
        <w:t>+</w:t>
      </w:r>
      <w:r w:rsidR="00DD5760">
        <w:rPr>
          <w:rFonts w:hAnsi="仿宋_GB2312" w:cs="仿宋_GB2312" w:hint="eastAsia"/>
          <w:szCs w:val="32"/>
        </w:rPr>
        <w:t>定制化装修方式交付的，精装</w:t>
      </w:r>
      <w:proofErr w:type="gramStart"/>
      <w:r w:rsidR="00DD5760">
        <w:rPr>
          <w:rFonts w:hAnsi="仿宋_GB2312" w:cs="仿宋_GB2312" w:hint="eastAsia"/>
          <w:szCs w:val="32"/>
        </w:rPr>
        <w:t>交付占</w:t>
      </w:r>
      <w:proofErr w:type="gramEnd"/>
      <w:r w:rsidR="00DD5760">
        <w:rPr>
          <w:rFonts w:hAnsi="仿宋_GB2312" w:cs="仿宋_GB2312" w:hint="eastAsia"/>
          <w:szCs w:val="32"/>
        </w:rPr>
        <w:t>比不低于</w:t>
      </w:r>
      <w:r w:rsidR="00DD5760">
        <w:rPr>
          <w:rFonts w:hAnsi="仿宋_GB2312" w:cs="仿宋_GB2312" w:hint="eastAsia"/>
          <w:szCs w:val="32"/>
        </w:rPr>
        <w:t>50%</w:t>
      </w:r>
      <w:r w:rsidR="00DD5760">
        <w:rPr>
          <w:rFonts w:hAnsi="仿宋_GB2312" w:cs="仿宋_GB2312" w:hint="eastAsia"/>
          <w:szCs w:val="32"/>
        </w:rPr>
        <w:t>。</w:t>
      </w:r>
    </w:p>
    <w:p w:rsidR="00B54986" w:rsidRDefault="009773AF">
      <w:pPr>
        <w:ind w:firstLine="640"/>
        <w:rPr>
          <w:rFonts w:hAnsi="仿宋_GB2312" w:cs="仿宋_GB2312"/>
          <w:szCs w:val="32"/>
        </w:rPr>
      </w:pPr>
      <w:r>
        <w:rPr>
          <w:rFonts w:hAnsi="仿宋_GB2312" w:cs="仿宋_GB2312" w:hint="eastAsia"/>
          <w:szCs w:val="32"/>
        </w:rPr>
        <w:t>7</w:t>
      </w:r>
      <w:r>
        <w:rPr>
          <w:rFonts w:hAnsi="仿宋_GB2312" w:cs="仿宋_GB2312"/>
          <w:szCs w:val="32"/>
        </w:rPr>
        <w:t>.</w:t>
      </w:r>
      <w:r w:rsidR="00DD5760">
        <w:rPr>
          <w:rFonts w:hAnsi="仿宋_GB2312" w:cs="仿宋_GB2312" w:hint="eastAsia"/>
          <w:color w:val="000000"/>
          <w:szCs w:val="32"/>
        </w:rPr>
        <w:t>设置地上地下双大堂。车位数量按照项目当地标准配建，车位面积不小于</w:t>
      </w:r>
      <w:r w:rsidR="00DD5760">
        <w:rPr>
          <w:rFonts w:hAnsi="仿宋_GB2312" w:cs="仿宋_GB2312" w:hint="eastAsia"/>
          <w:color w:val="000000"/>
          <w:szCs w:val="32"/>
        </w:rPr>
        <w:t>2.5</w:t>
      </w:r>
      <w:r w:rsidR="00DD5760">
        <w:rPr>
          <w:rFonts w:hAnsi="仿宋_GB2312" w:cs="仿宋_GB2312" w:hint="eastAsia"/>
          <w:color w:val="000000"/>
          <w:szCs w:val="32"/>
        </w:rPr>
        <w:t>×</w:t>
      </w:r>
      <w:r w:rsidR="00DD5760">
        <w:rPr>
          <w:rFonts w:hAnsi="仿宋_GB2312" w:cs="仿宋_GB2312" w:hint="eastAsia"/>
          <w:color w:val="000000"/>
          <w:szCs w:val="32"/>
        </w:rPr>
        <w:t>5.3m</w:t>
      </w:r>
      <w:r w:rsidR="00DD5760">
        <w:rPr>
          <w:rFonts w:hAnsi="仿宋_GB2312" w:cs="仿宋_GB2312" w:hint="eastAsia"/>
          <w:color w:val="000000"/>
          <w:szCs w:val="32"/>
        </w:rPr>
        <w:t>，</w:t>
      </w:r>
      <w:r w:rsidR="00DD5760">
        <w:rPr>
          <w:rFonts w:hAnsi="仿宋_GB2312" w:cs="仿宋_GB2312" w:hint="eastAsia"/>
          <w:color w:val="000000"/>
          <w:szCs w:val="32"/>
        </w:rPr>
        <w:t>100%</w:t>
      </w:r>
      <w:r w:rsidR="00DD5760">
        <w:rPr>
          <w:rFonts w:hAnsi="仿宋_GB2312" w:cs="仿宋_GB2312" w:hint="eastAsia"/>
          <w:color w:val="000000"/>
          <w:szCs w:val="32"/>
        </w:rPr>
        <w:t>预留电动车充电基础设施安装条件</w:t>
      </w:r>
      <w:r w:rsidR="00DD5760">
        <w:rPr>
          <w:rFonts w:hAnsi="仿宋_GB2312" w:cs="仿宋_GB2312" w:hint="eastAsia"/>
          <w:szCs w:val="32"/>
        </w:rPr>
        <w:t>。</w:t>
      </w:r>
    </w:p>
    <w:p w:rsidR="00B54986" w:rsidRDefault="009773AF">
      <w:pPr>
        <w:widowControl/>
        <w:ind w:firstLine="640"/>
        <w:rPr>
          <w:rFonts w:hAnsi="仿宋_GB2312" w:cs="仿宋_GB2312"/>
          <w:szCs w:val="32"/>
        </w:rPr>
      </w:pPr>
      <w:r>
        <w:rPr>
          <w:rFonts w:hAnsi="仿宋_GB2312" w:cs="仿宋_GB2312" w:hint="eastAsia"/>
          <w:szCs w:val="32"/>
        </w:rPr>
        <w:t>8</w:t>
      </w:r>
      <w:r>
        <w:rPr>
          <w:rFonts w:hAnsi="仿宋_GB2312" w:cs="仿宋_GB2312"/>
          <w:szCs w:val="32"/>
        </w:rPr>
        <w:t>.</w:t>
      </w:r>
      <w:r w:rsidR="00DD5760">
        <w:rPr>
          <w:rFonts w:hAnsi="仿宋_GB2312" w:cs="仿宋_GB2312" w:hint="eastAsia"/>
          <w:szCs w:val="32"/>
        </w:rPr>
        <w:t>实现室内设备智能控制，</w:t>
      </w:r>
      <w:proofErr w:type="gramStart"/>
      <w:r w:rsidR="00DD5760">
        <w:rPr>
          <w:rFonts w:hAnsi="仿宋_GB2312" w:cs="仿宋_GB2312" w:hint="eastAsia"/>
          <w:szCs w:val="32"/>
        </w:rPr>
        <w:t>打造住</w:t>
      </w:r>
      <w:proofErr w:type="gramEnd"/>
      <w:r w:rsidR="00DD5760">
        <w:rPr>
          <w:rFonts w:hAnsi="仿宋_GB2312" w:cs="仿宋_GB2312" w:hint="eastAsia"/>
          <w:szCs w:val="32"/>
        </w:rPr>
        <w:t>区综合信息服务平台，构建“平台</w:t>
      </w:r>
      <w:r w:rsidR="00DD5760">
        <w:rPr>
          <w:rFonts w:hAnsi="仿宋_GB2312" w:cs="仿宋_GB2312" w:hint="eastAsia"/>
          <w:szCs w:val="32"/>
        </w:rPr>
        <w:t>+</w:t>
      </w:r>
      <w:r w:rsidR="00DD5760">
        <w:rPr>
          <w:rFonts w:hAnsi="仿宋_GB2312" w:cs="仿宋_GB2312" w:hint="eastAsia"/>
          <w:szCs w:val="32"/>
        </w:rPr>
        <w:t>产品</w:t>
      </w:r>
      <w:r w:rsidR="00DD5760">
        <w:rPr>
          <w:rFonts w:hAnsi="仿宋_GB2312" w:cs="仿宋_GB2312" w:hint="eastAsia"/>
          <w:szCs w:val="32"/>
        </w:rPr>
        <w:t>+</w:t>
      </w:r>
      <w:r w:rsidR="00DD5760">
        <w:rPr>
          <w:rFonts w:hAnsi="仿宋_GB2312" w:cs="仿宋_GB2312" w:hint="eastAsia"/>
          <w:szCs w:val="32"/>
        </w:rPr>
        <w:t>场景”的服务模式。物业服务企业标准化服务体系健全，创新“物联网</w:t>
      </w:r>
      <w:r w:rsidR="00DD5760">
        <w:rPr>
          <w:rFonts w:hAnsi="仿宋_GB2312" w:cs="仿宋_GB2312" w:hint="eastAsia"/>
          <w:szCs w:val="32"/>
        </w:rPr>
        <w:t>+</w:t>
      </w:r>
      <w:r w:rsidR="00DD5760">
        <w:rPr>
          <w:rFonts w:hAnsi="仿宋_GB2312" w:cs="仿宋_GB2312" w:hint="eastAsia"/>
          <w:szCs w:val="32"/>
        </w:rPr>
        <w:t>维保”服务模式</w:t>
      </w:r>
      <w:r w:rsidR="00DD5760">
        <w:rPr>
          <w:rFonts w:hAnsi="仿宋_GB2312" w:cs="仿宋_GB2312" w:hint="eastAsia"/>
          <w:color w:val="000000"/>
          <w:szCs w:val="32"/>
        </w:rPr>
        <w:t>。</w:t>
      </w:r>
    </w:p>
    <w:p w:rsidR="00B54986" w:rsidRDefault="009773AF">
      <w:pPr>
        <w:ind w:firstLineChars="0" w:firstLine="645"/>
        <w:rPr>
          <w:rFonts w:hAnsi="仿宋_GB2312" w:cs="仿宋_GB2312"/>
          <w:szCs w:val="32"/>
        </w:rPr>
      </w:pPr>
      <w:r>
        <w:rPr>
          <w:rFonts w:hAnsi="仿宋_GB2312" w:cs="仿宋_GB2312" w:hint="eastAsia"/>
          <w:szCs w:val="32"/>
        </w:rPr>
        <w:t>9</w:t>
      </w:r>
      <w:r>
        <w:rPr>
          <w:rFonts w:hAnsi="仿宋_GB2312" w:cs="仿宋_GB2312"/>
          <w:szCs w:val="32"/>
        </w:rPr>
        <w:t>.</w:t>
      </w:r>
      <w:r w:rsidR="00DD5760">
        <w:rPr>
          <w:rFonts w:hAnsi="仿宋_GB2312" w:cs="仿宋_GB2312" w:hint="eastAsia"/>
          <w:szCs w:val="32"/>
        </w:rPr>
        <w:t>落实完整社区和五分钟生活圈要求，合理布局教育、养老、公共服务、商业等配套设施，足量科学配置垃圾分类收集点。小区内设置老人儿童活动场地、健身步道、会客厅等活动场所和服务设施。</w:t>
      </w:r>
    </w:p>
    <w:p w:rsidR="00B54986" w:rsidRPr="009773AF" w:rsidRDefault="009773AF">
      <w:pPr>
        <w:ind w:firstLineChars="0" w:firstLine="645"/>
        <w:rPr>
          <w:rFonts w:ascii="黑体" w:eastAsia="黑体" w:hAnsi="黑体" w:cs="楷体_GB2312"/>
          <w:color w:val="000000" w:themeColor="text1"/>
          <w:kern w:val="0"/>
          <w:szCs w:val="32"/>
        </w:rPr>
      </w:pPr>
      <w:r>
        <w:rPr>
          <w:rFonts w:ascii="黑体" w:eastAsia="黑体" w:hAnsi="黑体" w:cs="楷体_GB2312" w:hint="eastAsia"/>
          <w:color w:val="000000" w:themeColor="text1"/>
          <w:kern w:val="0"/>
          <w:szCs w:val="32"/>
        </w:rPr>
        <w:t>二、</w:t>
      </w:r>
      <w:r w:rsidR="00DD5760" w:rsidRPr="009773AF">
        <w:rPr>
          <w:rFonts w:ascii="黑体" w:eastAsia="黑体" w:hAnsi="黑体" w:cs="楷体_GB2312" w:hint="eastAsia"/>
          <w:color w:val="000000" w:themeColor="text1"/>
          <w:kern w:val="0"/>
          <w:szCs w:val="32"/>
        </w:rPr>
        <w:t>提升条件</w:t>
      </w:r>
    </w:p>
    <w:p w:rsidR="00B54986" w:rsidRDefault="00DD5760">
      <w:pPr>
        <w:ind w:firstLineChars="0" w:firstLine="645"/>
        <w:rPr>
          <w:rFonts w:hAnsi="微软雅黑"/>
          <w:b/>
          <w:bCs/>
          <w:color w:val="000000" w:themeColor="text1"/>
          <w:kern w:val="0"/>
          <w:szCs w:val="32"/>
        </w:rPr>
      </w:pPr>
      <w:r>
        <w:rPr>
          <w:rFonts w:hAnsi="微软雅黑" w:hint="eastAsia"/>
          <w:b/>
          <w:bCs/>
          <w:color w:val="000000" w:themeColor="text1"/>
          <w:kern w:val="0"/>
          <w:szCs w:val="32"/>
        </w:rPr>
        <w:t>1</w:t>
      </w:r>
      <w:r>
        <w:rPr>
          <w:rFonts w:hAnsi="微软雅黑"/>
          <w:b/>
          <w:bCs/>
          <w:color w:val="000000" w:themeColor="text1"/>
          <w:kern w:val="0"/>
          <w:szCs w:val="32"/>
        </w:rPr>
        <w:t>.</w:t>
      </w:r>
      <w:r>
        <w:rPr>
          <w:rFonts w:hAnsi="微软雅黑" w:hint="eastAsia"/>
          <w:b/>
          <w:bCs/>
          <w:color w:val="000000" w:themeColor="text1"/>
          <w:kern w:val="0"/>
          <w:szCs w:val="32"/>
        </w:rPr>
        <w:t>新建、在建项目</w:t>
      </w:r>
    </w:p>
    <w:p w:rsidR="00B54986" w:rsidRDefault="00DD5760">
      <w:pPr>
        <w:ind w:firstLine="640"/>
        <w:rPr>
          <w:rFonts w:hAnsi="仿宋_GB2312" w:cs="仿宋_GB2312"/>
          <w:szCs w:val="32"/>
        </w:rPr>
      </w:pPr>
      <w:r>
        <w:rPr>
          <w:rFonts w:hAnsi="仿宋_GB2312" w:cs="仿宋_GB2312" w:hint="eastAsia"/>
          <w:szCs w:val="32"/>
        </w:rPr>
        <w:t>新建住宅项目处于规划设计阶段，应将不少于</w:t>
      </w:r>
      <w:r>
        <w:rPr>
          <w:rFonts w:hAnsi="仿宋_GB2312" w:cs="仿宋_GB2312" w:hint="eastAsia"/>
          <w:szCs w:val="32"/>
        </w:rPr>
        <w:t>10</w:t>
      </w:r>
      <w:r>
        <w:rPr>
          <w:rFonts w:hAnsi="仿宋_GB2312" w:cs="仿宋_GB2312" w:hint="eastAsia"/>
          <w:szCs w:val="32"/>
        </w:rPr>
        <w:t>项提升条件纳入规划设计方案并组织实施。</w:t>
      </w:r>
    </w:p>
    <w:p w:rsidR="00B54986" w:rsidRDefault="00DD5760">
      <w:pPr>
        <w:ind w:firstLine="640"/>
        <w:rPr>
          <w:rFonts w:hAnsi="仿宋_GB2312" w:cs="仿宋_GB2312"/>
          <w:szCs w:val="32"/>
        </w:rPr>
      </w:pPr>
      <w:r>
        <w:rPr>
          <w:rFonts w:hAnsi="仿宋_GB2312" w:cs="仿宋_GB2312" w:hint="eastAsia"/>
          <w:szCs w:val="32"/>
        </w:rPr>
        <w:t>在建项目未完成竣工验收备案，通过规划设计方案变更等方式，有品质提升可能。应将不少于</w:t>
      </w:r>
      <w:r>
        <w:rPr>
          <w:rFonts w:hAnsi="仿宋_GB2312" w:cs="仿宋_GB2312" w:hint="eastAsia"/>
          <w:szCs w:val="32"/>
        </w:rPr>
        <w:t>6</w:t>
      </w:r>
      <w:r>
        <w:rPr>
          <w:rFonts w:hAnsi="仿宋_GB2312" w:cs="仿宋_GB2312" w:hint="eastAsia"/>
          <w:szCs w:val="32"/>
        </w:rPr>
        <w:t>项提升条件纳入施工方案并组织实施。</w:t>
      </w:r>
    </w:p>
    <w:p w:rsidR="00B54986" w:rsidRDefault="00DD5760">
      <w:pPr>
        <w:widowControl/>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hint="eastAsia"/>
          <w:szCs w:val="32"/>
        </w:rPr>
        <w:t>）在项目申报后三年内竣工交付。</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2</w:t>
      </w:r>
      <w:r>
        <w:rPr>
          <w:rFonts w:hAnsi="仿宋_GB2312" w:cs="仿宋_GB2312" w:hint="eastAsia"/>
          <w:szCs w:val="32"/>
        </w:rPr>
        <w:t>）实现开发项目全生命周期管理，实时更新工程状态，及时</w:t>
      </w:r>
      <w:r>
        <w:rPr>
          <w:rFonts w:hAnsi="仿宋_GB2312" w:cs="仿宋_GB2312" w:hint="eastAsia"/>
          <w:szCs w:val="32"/>
        </w:rPr>
        <w:t>发现问题并预警、协同处置发生问题。</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3</w:t>
      </w:r>
      <w:r>
        <w:rPr>
          <w:rFonts w:hAnsi="仿宋_GB2312" w:cs="仿宋_GB2312" w:hint="eastAsia"/>
          <w:szCs w:val="32"/>
        </w:rPr>
        <w:t>）住宅主体结构质量必须满足山东省工程质量管理标准</w:t>
      </w:r>
      <w:r>
        <w:rPr>
          <w:rFonts w:hAnsi="仿宋_GB2312" w:cs="仿宋_GB2312" w:hint="eastAsia"/>
          <w:szCs w:val="32"/>
        </w:rPr>
        <w:lastRenderedPageBreak/>
        <w:t>化示范工程（优质结构工程）要求，在设计及施工过程中对房屋内部的地面、墙面、电梯等部位采取隔音措施。</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4</w:t>
      </w:r>
      <w:r>
        <w:rPr>
          <w:rFonts w:hAnsi="仿宋_GB2312" w:cs="仿宋_GB2312" w:hint="eastAsia"/>
          <w:szCs w:val="32"/>
        </w:rPr>
        <w:t>）项目进行</w:t>
      </w:r>
      <w:proofErr w:type="gramStart"/>
      <w:r>
        <w:rPr>
          <w:rFonts w:hAnsi="仿宋_GB2312" w:cs="仿宋_GB2312" w:hint="eastAsia"/>
          <w:szCs w:val="32"/>
        </w:rPr>
        <w:t>至施工</w:t>
      </w:r>
      <w:proofErr w:type="gramEnd"/>
      <w:r>
        <w:rPr>
          <w:rFonts w:hAnsi="仿宋_GB2312" w:cs="仿宋_GB2312" w:hint="eastAsia"/>
          <w:szCs w:val="32"/>
        </w:rPr>
        <w:t>阶段需提供对易发常见质量安全问题主要防控措施的关键工序、关键部位的隐蔽工程，有实行“举牌验收”计划及实施方案，举牌验收应明确验收时间、验收位置、验收内容、验收人员单位等相关信息。</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5</w:t>
      </w:r>
      <w:r>
        <w:rPr>
          <w:rFonts w:hAnsi="仿宋_GB2312" w:cs="仿宋_GB2312" w:hint="eastAsia"/>
          <w:szCs w:val="32"/>
        </w:rPr>
        <w:t>）</w:t>
      </w:r>
      <w:r>
        <w:rPr>
          <w:rFonts w:hint="eastAsia"/>
        </w:rPr>
        <w:t>项目进行</w:t>
      </w:r>
      <w:proofErr w:type="gramStart"/>
      <w:r>
        <w:rPr>
          <w:rFonts w:hint="eastAsia"/>
        </w:rPr>
        <w:t>至施工</w:t>
      </w:r>
      <w:proofErr w:type="gramEnd"/>
      <w:r>
        <w:rPr>
          <w:rFonts w:hint="eastAsia"/>
        </w:rPr>
        <w:t>阶段需提供以下工序的试验计划及实施方案：逐户、逐间进行带水、带电、带负荷验收；涉水房间进行防水层、面层两次蓄水试验；单体工程应具备抽取</w:t>
      </w:r>
      <w:r>
        <w:rPr>
          <w:rFonts w:hint="eastAsia"/>
        </w:rPr>
        <w:t>15%</w:t>
      </w:r>
      <w:r>
        <w:rPr>
          <w:rFonts w:hint="eastAsia"/>
        </w:rPr>
        <w:t>以上数量的外窗进行压力淋水的试验计划及实施方案</w:t>
      </w:r>
      <w:r>
        <w:t>。</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6</w:t>
      </w:r>
      <w:r>
        <w:rPr>
          <w:rFonts w:hAnsi="仿宋_GB2312" w:cs="仿宋_GB2312" w:hint="eastAsia"/>
          <w:szCs w:val="32"/>
        </w:rPr>
        <w:t>）在设计、施工、运</w:t>
      </w:r>
      <w:proofErr w:type="gramStart"/>
      <w:r>
        <w:rPr>
          <w:rFonts w:hAnsi="仿宋_GB2312" w:cs="仿宋_GB2312" w:hint="eastAsia"/>
          <w:szCs w:val="32"/>
        </w:rPr>
        <w:t>维阶段</w:t>
      </w:r>
      <w:proofErr w:type="gramEnd"/>
      <w:r>
        <w:rPr>
          <w:rFonts w:hAnsi="仿宋_GB2312" w:cs="仿宋_GB2312" w:hint="eastAsia"/>
          <w:szCs w:val="32"/>
        </w:rPr>
        <w:t>使用建筑信息模型（</w:t>
      </w:r>
      <w:r>
        <w:rPr>
          <w:rFonts w:hAnsi="仿宋_GB2312" w:cs="仿宋_GB2312" w:hint="eastAsia"/>
          <w:szCs w:val="32"/>
        </w:rPr>
        <w:t>BIM</w:t>
      </w:r>
      <w:r>
        <w:rPr>
          <w:rFonts w:hAnsi="仿宋_GB2312" w:cs="仿宋_GB2312" w:hint="eastAsia"/>
          <w:szCs w:val="32"/>
        </w:rPr>
        <w:t>）技术。实现全过程模型使用和交付，交付成果包含隐蔽工程建设数据信息的可视化模型文件。</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7</w:t>
      </w:r>
      <w:r>
        <w:rPr>
          <w:rFonts w:hAnsi="仿宋_GB2312" w:cs="仿宋_GB2312" w:hint="eastAsia"/>
          <w:szCs w:val="32"/>
        </w:rPr>
        <w:t>）</w:t>
      </w:r>
      <w:r>
        <w:rPr>
          <w:rFonts w:hAnsi="仿宋_GB2312" w:cs="仿宋_GB2312" w:hint="eastAsia"/>
          <w:color w:val="000000"/>
          <w:szCs w:val="32"/>
        </w:rPr>
        <w:t>设置首层架空层或户外挑高大平台等开放交流空间。</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szCs w:val="32"/>
        </w:rPr>
        <w:t>8</w:t>
      </w:r>
      <w:r>
        <w:rPr>
          <w:rFonts w:hAnsi="仿宋_GB2312" w:cs="仿宋_GB2312" w:hint="eastAsia"/>
          <w:szCs w:val="32"/>
        </w:rPr>
        <w:t>）拟使用</w:t>
      </w:r>
      <w:r>
        <w:rPr>
          <w:rFonts w:hAnsi="仿宋_GB2312" w:cs="仿宋_GB2312" w:hint="eastAsia"/>
          <w:szCs w:val="32"/>
        </w:rPr>
        <w:t>5</w:t>
      </w:r>
      <w:r>
        <w:rPr>
          <w:rFonts w:hAnsi="仿宋_GB2312" w:cs="仿宋_GB2312" w:hint="eastAsia"/>
          <w:szCs w:val="32"/>
        </w:rPr>
        <w:t>种及以上绿色建材认证的材料和部品，且应用比例不应低于</w:t>
      </w:r>
      <w:r>
        <w:rPr>
          <w:rFonts w:hAnsi="仿宋_GB2312" w:cs="仿宋_GB2312" w:hint="eastAsia"/>
          <w:szCs w:val="32"/>
        </w:rPr>
        <w:t>50%</w:t>
      </w:r>
      <w:r>
        <w:rPr>
          <w:rFonts w:hAnsi="仿宋_GB2312" w:cs="仿宋_GB2312" w:hint="eastAsia"/>
          <w:szCs w:val="32"/>
        </w:rPr>
        <w:t>。</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szCs w:val="32"/>
        </w:rPr>
        <w:t>9</w:t>
      </w:r>
      <w:r>
        <w:rPr>
          <w:rFonts w:hAnsi="仿宋_GB2312" w:cs="仿宋_GB2312" w:hint="eastAsia"/>
          <w:szCs w:val="32"/>
        </w:rPr>
        <w:t>）小区绿地率≥</w:t>
      </w:r>
      <w:r>
        <w:rPr>
          <w:rFonts w:hAnsi="仿宋_GB2312" w:cs="仿宋_GB2312" w:hint="eastAsia"/>
          <w:szCs w:val="32"/>
        </w:rPr>
        <w:t>40%</w:t>
      </w:r>
      <w:r>
        <w:rPr>
          <w:rFonts w:hAnsi="仿宋_GB2312" w:cs="仿宋_GB2312" w:hint="eastAsia"/>
          <w:szCs w:val="32"/>
        </w:rPr>
        <w:t>，采用屋顶、外墙、结构外平台等立体绿化方式。</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szCs w:val="32"/>
        </w:rPr>
        <w:t>10</w:t>
      </w:r>
      <w:r>
        <w:rPr>
          <w:rFonts w:hAnsi="仿宋_GB2312" w:cs="仿宋_GB2312" w:hint="eastAsia"/>
          <w:szCs w:val="32"/>
        </w:rPr>
        <w:t>）采用装配式建造方式，实现标准化设计、工厂化生产、装配化施工、一体化装修。应用集成厨房、集成卫生间、集成吊顶、架空楼面、模块化隔墙、管线分离等成熟适用的装配式装修技术。</w:t>
      </w:r>
    </w:p>
    <w:p w:rsidR="00B54986" w:rsidRDefault="00DD5760">
      <w:pPr>
        <w:ind w:firstLine="640"/>
        <w:rPr>
          <w:rFonts w:hAnsi="仿宋_GB2312" w:cs="仿宋_GB2312"/>
          <w:szCs w:val="32"/>
        </w:rPr>
      </w:pPr>
      <w:r>
        <w:rPr>
          <w:rFonts w:hAnsi="仿宋_GB2312" w:cs="仿宋_GB2312" w:hint="eastAsia"/>
          <w:szCs w:val="32"/>
        </w:rPr>
        <w:lastRenderedPageBreak/>
        <w:t>（</w:t>
      </w:r>
      <w:r>
        <w:rPr>
          <w:rFonts w:hAnsi="仿宋_GB2312" w:cs="仿宋_GB2312" w:hint="eastAsia"/>
          <w:szCs w:val="32"/>
        </w:rPr>
        <w:t>1</w:t>
      </w:r>
      <w:r>
        <w:rPr>
          <w:rFonts w:hAnsi="仿宋_GB2312" w:cs="仿宋_GB2312"/>
          <w:szCs w:val="32"/>
        </w:rPr>
        <w:t>1</w:t>
      </w:r>
      <w:r>
        <w:rPr>
          <w:rFonts w:hAnsi="仿宋_GB2312" w:cs="仿宋_GB2312" w:hint="eastAsia"/>
          <w:szCs w:val="32"/>
        </w:rPr>
        <w:t>）应用可再生能源利用、装配化装修、建筑垃圾循环再生等技术。</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2</w:t>
      </w:r>
      <w:r>
        <w:rPr>
          <w:rFonts w:hAnsi="仿宋_GB2312" w:cs="仿宋_GB2312" w:hint="eastAsia"/>
          <w:szCs w:val="32"/>
        </w:rPr>
        <w:t>）执行超低能耗建筑标准，满足国标《近零能耗建筑技术标准》（</w:t>
      </w:r>
      <w:r>
        <w:rPr>
          <w:rFonts w:hAnsi="仿宋_GB2312" w:cs="仿宋_GB2312" w:hint="eastAsia"/>
          <w:szCs w:val="32"/>
        </w:rPr>
        <w:t>GB/T 51350-2019</w:t>
      </w:r>
      <w:r>
        <w:rPr>
          <w:rFonts w:hAnsi="仿宋_GB2312" w:cs="仿宋_GB2312" w:hint="eastAsia"/>
          <w:szCs w:val="32"/>
        </w:rPr>
        <w:t>）相关要求。。</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3</w:t>
      </w:r>
      <w:r>
        <w:rPr>
          <w:rFonts w:hAnsi="仿宋_GB2312" w:cs="仿宋_GB2312" w:hint="eastAsia"/>
          <w:szCs w:val="32"/>
        </w:rPr>
        <w:t>）实行房屋定期体检和房屋质量保险制度。</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4</w:t>
      </w:r>
      <w:r>
        <w:rPr>
          <w:rFonts w:hAnsi="仿宋_GB2312" w:cs="仿宋_GB2312" w:hint="eastAsia"/>
          <w:szCs w:val="32"/>
        </w:rPr>
        <w:t>）编制</w:t>
      </w:r>
      <w:r>
        <w:rPr>
          <w:rFonts w:hAnsi="仿宋_GB2312" w:cs="仿宋_GB2312" w:hint="eastAsia"/>
          <w:szCs w:val="32"/>
        </w:rPr>
        <w:t>BIM</w:t>
      </w:r>
      <w:proofErr w:type="gramStart"/>
      <w:r>
        <w:rPr>
          <w:rFonts w:hAnsi="仿宋_GB2312" w:cs="仿宋_GB2312" w:hint="eastAsia"/>
          <w:szCs w:val="32"/>
        </w:rPr>
        <w:t>版商品</w:t>
      </w:r>
      <w:proofErr w:type="gramEnd"/>
      <w:r>
        <w:rPr>
          <w:rFonts w:hAnsi="仿宋_GB2312" w:cs="仿宋_GB2312" w:hint="eastAsia"/>
          <w:szCs w:val="32"/>
        </w:rPr>
        <w:t>住宅使用说明书，向住宅买</w:t>
      </w:r>
      <w:r>
        <w:rPr>
          <w:rFonts w:hAnsi="仿宋_GB2312" w:cs="仿宋_GB2312" w:hint="eastAsia"/>
          <w:szCs w:val="32"/>
        </w:rPr>
        <w:t>受人提供数字化房屋竣工图纸。</w:t>
      </w:r>
    </w:p>
    <w:p w:rsidR="00B54986" w:rsidRDefault="00DD5760">
      <w:pPr>
        <w:ind w:firstLineChars="0" w:firstLine="645"/>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5</w:t>
      </w:r>
      <w:r>
        <w:rPr>
          <w:rFonts w:hAnsi="仿宋_GB2312" w:cs="仿宋_GB2312" w:hint="eastAsia"/>
          <w:szCs w:val="32"/>
        </w:rPr>
        <w:t>）制定与高品质住宅相适应的物业服务标准，物业服务收费拟实行市场调节价机制。</w:t>
      </w:r>
    </w:p>
    <w:p w:rsidR="00B54986" w:rsidRDefault="00DD5760">
      <w:pPr>
        <w:spacing w:line="600" w:lineRule="exact"/>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6</w:t>
      </w:r>
      <w:r>
        <w:rPr>
          <w:rFonts w:hAnsi="仿宋_GB2312" w:cs="仿宋_GB2312" w:hint="eastAsia"/>
          <w:szCs w:val="32"/>
        </w:rPr>
        <w:t>）车位配建标准不低于</w:t>
      </w:r>
      <w:r>
        <w:rPr>
          <w:rFonts w:hAnsi="仿宋_GB2312" w:cs="仿宋_GB2312" w:hint="eastAsia"/>
          <w:szCs w:val="32"/>
        </w:rPr>
        <w:t>1:1.2</w:t>
      </w:r>
      <w:r>
        <w:rPr>
          <w:rFonts w:hAnsi="仿宋_GB2312" w:cs="仿宋_GB2312" w:hint="eastAsia"/>
          <w:szCs w:val="32"/>
        </w:rPr>
        <w:t>。</w:t>
      </w:r>
    </w:p>
    <w:p w:rsidR="00B54986" w:rsidRDefault="00DD5760">
      <w:pPr>
        <w:pStyle w:val="a0"/>
        <w:spacing w:line="600" w:lineRule="exact"/>
        <w:ind w:firstLine="640"/>
        <w:rPr>
          <w:rFonts w:eastAsia="宋体"/>
        </w:rPr>
      </w:pPr>
      <w:r>
        <w:rPr>
          <w:rFonts w:hAnsi="仿宋_GB2312" w:cs="仿宋_GB2312" w:hint="eastAsia"/>
          <w:sz w:val="32"/>
          <w:szCs w:val="32"/>
        </w:rPr>
        <w:t>（</w:t>
      </w:r>
      <w:r>
        <w:rPr>
          <w:rFonts w:hAnsi="仿宋_GB2312" w:cs="仿宋_GB2312" w:hint="eastAsia"/>
          <w:sz w:val="32"/>
          <w:szCs w:val="32"/>
        </w:rPr>
        <w:t>1</w:t>
      </w:r>
      <w:r>
        <w:rPr>
          <w:rFonts w:hAnsi="仿宋_GB2312" w:cs="仿宋_GB2312"/>
          <w:sz w:val="32"/>
          <w:szCs w:val="32"/>
        </w:rPr>
        <w:t>7</w:t>
      </w:r>
      <w:r>
        <w:rPr>
          <w:rFonts w:hAnsi="仿宋_GB2312" w:cs="仿宋_GB2312" w:hint="eastAsia"/>
          <w:sz w:val="32"/>
          <w:szCs w:val="32"/>
        </w:rPr>
        <w:t>）小区内设置社区食堂、日间照料中心、幼儿托育机构、四点半学堂两项及以上。</w:t>
      </w:r>
    </w:p>
    <w:p w:rsidR="00B54986" w:rsidRDefault="00DD5760">
      <w:pPr>
        <w:ind w:firstLineChars="0" w:firstLine="645"/>
        <w:rPr>
          <w:rFonts w:hAnsi="微软雅黑"/>
          <w:b/>
          <w:bCs/>
          <w:color w:val="000000" w:themeColor="text1"/>
          <w:kern w:val="0"/>
          <w:szCs w:val="32"/>
        </w:rPr>
      </w:pPr>
      <w:r>
        <w:rPr>
          <w:rFonts w:hAnsi="微软雅黑" w:hint="eastAsia"/>
          <w:b/>
          <w:bCs/>
          <w:color w:val="000000" w:themeColor="text1"/>
          <w:kern w:val="0"/>
          <w:szCs w:val="32"/>
        </w:rPr>
        <w:t>2.</w:t>
      </w:r>
      <w:r>
        <w:rPr>
          <w:rFonts w:hAnsi="微软雅黑" w:hint="eastAsia"/>
          <w:b/>
          <w:bCs/>
          <w:color w:val="000000" w:themeColor="text1"/>
          <w:kern w:val="0"/>
          <w:szCs w:val="32"/>
        </w:rPr>
        <w:t>建成项目</w:t>
      </w:r>
    </w:p>
    <w:p w:rsidR="00B54986" w:rsidRDefault="00DD5760">
      <w:pPr>
        <w:widowControl/>
        <w:ind w:firstLine="640"/>
        <w:rPr>
          <w:rFonts w:hAnsi="仿宋_GB2312" w:cs="仿宋_GB2312"/>
          <w:color w:val="000000"/>
          <w:szCs w:val="32"/>
        </w:rPr>
      </w:pPr>
      <w:r>
        <w:rPr>
          <w:rFonts w:hAnsi="微软雅黑" w:hint="eastAsia"/>
          <w:color w:val="000000" w:themeColor="text1"/>
          <w:kern w:val="0"/>
          <w:szCs w:val="32"/>
        </w:rPr>
        <w:t>建成</w:t>
      </w:r>
      <w:r>
        <w:rPr>
          <w:rFonts w:hAnsi="微软雅黑" w:hint="eastAsia"/>
          <w:color w:val="000000" w:themeColor="text1"/>
          <w:kern w:val="0"/>
          <w:szCs w:val="32"/>
        </w:rPr>
        <w:t>项目已交付</w:t>
      </w:r>
      <w:r>
        <w:rPr>
          <w:rFonts w:hAnsi="微软雅黑" w:hint="eastAsia"/>
          <w:color w:val="000000" w:themeColor="text1"/>
          <w:kern w:val="0"/>
          <w:szCs w:val="32"/>
        </w:rPr>
        <w:t>且经过一个采暖季，入住率达到</w:t>
      </w:r>
      <w:r>
        <w:rPr>
          <w:rFonts w:hAnsi="微软雅黑" w:hint="eastAsia"/>
          <w:color w:val="000000" w:themeColor="text1"/>
          <w:kern w:val="0"/>
          <w:szCs w:val="32"/>
        </w:rPr>
        <w:t>60%</w:t>
      </w:r>
      <w:r>
        <w:rPr>
          <w:rFonts w:hAnsi="仿宋_GB2312" w:cs="仿宋_GB2312" w:hint="eastAsia"/>
          <w:color w:val="000000"/>
          <w:szCs w:val="32"/>
        </w:rPr>
        <w:t>，并满足不少于</w:t>
      </w:r>
      <w:r>
        <w:rPr>
          <w:rFonts w:hAnsi="仿宋_GB2312" w:cs="仿宋_GB2312" w:hint="eastAsia"/>
          <w:szCs w:val="32"/>
        </w:rPr>
        <w:t>10</w:t>
      </w:r>
      <w:r>
        <w:rPr>
          <w:rFonts w:hAnsi="仿宋_GB2312" w:cs="仿宋_GB2312" w:hint="eastAsia"/>
          <w:color w:val="000000"/>
          <w:szCs w:val="32"/>
        </w:rPr>
        <w:t>项</w:t>
      </w:r>
      <w:r>
        <w:rPr>
          <w:rFonts w:hAnsi="仿宋_GB2312" w:cs="仿宋_GB2312" w:hint="eastAsia"/>
          <w:szCs w:val="32"/>
        </w:rPr>
        <w:t>提升条件</w:t>
      </w:r>
      <w:r>
        <w:rPr>
          <w:rFonts w:hAnsi="仿宋_GB2312" w:cs="仿宋_GB2312" w:hint="eastAsia"/>
          <w:color w:val="000000"/>
          <w:szCs w:val="32"/>
        </w:rPr>
        <w:t>。</w:t>
      </w:r>
    </w:p>
    <w:p w:rsidR="00B54986" w:rsidRDefault="00DD5760">
      <w:pPr>
        <w:widowControl/>
        <w:ind w:firstLine="640"/>
        <w:rPr>
          <w:rFonts w:hAnsi="仿宋_GB2312" w:cs="仿宋_GB2312"/>
          <w:color w:val="000000"/>
          <w:szCs w:val="32"/>
        </w:rPr>
      </w:pPr>
      <w:r>
        <w:rPr>
          <w:rFonts w:hAnsi="仿宋_GB2312" w:cs="仿宋_GB2312" w:hint="eastAsia"/>
          <w:color w:val="000000"/>
          <w:szCs w:val="32"/>
        </w:rPr>
        <w:t>（</w:t>
      </w:r>
      <w:r>
        <w:rPr>
          <w:rFonts w:hAnsi="仿宋_GB2312" w:cs="仿宋_GB2312" w:hint="eastAsia"/>
          <w:color w:val="000000"/>
          <w:szCs w:val="32"/>
        </w:rPr>
        <w:t>1</w:t>
      </w:r>
      <w:r>
        <w:rPr>
          <w:rFonts w:hAnsi="仿宋_GB2312" w:cs="仿宋_GB2312" w:hint="eastAsia"/>
          <w:color w:val="000000"/>
          <w:szCs w:val="32"/>
        </w:rPr>
        <w:t>）住户投诉处结满意率</w:t>
      </w:r>
      <w:r>
        <w:rPr>
          <w:rFonts w:hAnsi="仿宋_GB2312" w:cs="仿宋_GB2312" w:hint="eastAsia"/>
          <w:color w:val="000000"/>
          <w:szCs w:val="32"/>
        </w:rPr>
        <w:t>90%</w:t>
      </w:r>
      <w:r>
        <w:rPr>
          <w:rFonts w:hAnsi="仿宋_GB2312" w:cs="仿宋_GB2312" w:hint="eastAsia"/>
          <w:color w:val="000000"/>
          <w:szCs w:val="32"/>
        </w:rPr>
        <w:t>以上</w:t>
      </w:r>
      <w:r>
        <w:rPr>
          <w:rFonts w:hAnsi="仿宋_GB2312" w:cs="仿宋_GB2312" w:hint="eastAsia"/>
          <w:szCs w:val="32"/>
        </w:rPr>
        <w:t>。</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2</w:t>
      </w:r>
      <w:r>
        <w:rPr>
          <w:rFonts w:hAnsi="仿宋_GB2312" w:cs="仿宋_GB2312" w:hint="eastAsia"/>
          <w:szCs w:val="32"/>
        </w:rPr>
        <w:t>）对易发常见问题主要防控措施的关键工序、关键部位的隐蔽工程，实行“举牌验收”。</w:t>
      </w:r>
    </w:p>
    <w:p w:rsidR="00B54986" w:rsidRDefault="00DD5760">
      <w:pPr>
        <w:widowControl/>
        <w:ind w:firstLine="640"/>
        <w:rPr>
          <w:rFonts w:hAnsi="仿宋_GB2312" w:cs="仿宋_GB2312"/>
          <w:szCs w:val="32"/>
        </w:rPr>
      </w:pPr>
      <w:r>
        <w:rPr>
          <w:rFonts w:hAnsi="仿宋_GB2312" w:cs="仿宋_GB2312" w:hint="eastAsia"/>
          <w:szCs w:val="32"/>
        </w:rPr>
        <w:t>（</w:t>
      </w:r>
      <w:r>
        <w:rPr>
          <w:rFonts w:hAnsi="仿宋_GB2312" w:cs="仿宋_GB2312" w:hint="eastAsia"/>
          <w:szCs w:val="32"/>
        </w:rPr>
        <w:t>3</w:t>
      </w:r>
      <w:r>
        <w:rPr>
          <w:rFonts w:hAnsi="仿宋_GB2312" w:cs="仿宋_GB2312" w:hint="eastAsia"/>
          <w:szCs w:val="32"/>
        </w:rPr>
        <w:t>）</w:t>
      </w:r>
      <w:r>
        <w:rPr>
          <w:rFonts w:hint="eastAsia"/>
        </w:rPr>
        <w:t>逐户、逐间进行带水、带电、带负荷验收，涉水房间进行防水层、面层两次蓄水试验，单体工程应抽取</w:t>
      </w:r>
      <w:r>
        <w:rPr>
          <w:rFonts w:hint="eastAsia"/>
        </w:rPr>
        <w:t>15%</w:t>
      </w:r>
      <w:r>
        <w:rPr>
          <w:rFonts w:hint="eastAsia"/>
        </w:rPr>
        <w:t>以上数量的外窗进行压力淋水试验</w:t>
      </w:r>
      <w:r>
        <w:t>。</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szCs w:val="32"/>
        </w:rPr>
        <w:t>4</w:t>
      </w:r>
      <w:r>
        <w:rPr>
          <w:rFonts w:hAnsi="仿宋_GB2312" w:cs="仿宋_GB2312" w:hint="eastAsia"/>
          <w:szCs w:val="32"/>
        </w:rPr>
        <w:t>）设置首层架空层或户外挑高大平台等开放交流空间。</w:t>
      </w:r>
    </w:p>
    <w:p w:rsidR="00B54986" w:rsidRDefault="00DD5760">
      <w:pPr>
        <w:ind w:firstLine="640"/>
        <w:rPr>
          <w:rFonts w:hAnsi="仿宋_GB2312" w:cs="仿宋_GB2312"/>
          <w:szCs w:val="32"/>
        </w:rPr>
      </w:pPr>
      <w:r>
        <w:rPr>
          <w:rFonts w:hAnsi="仿宋_GB2312" w:cs="仿宋_GB2312" w:hint="eastAsia"/>
          <w:szCs w:val="32"/>
        </w:rPr>
        <w:lastRenderedPageBreak/>
        <w:t>（</w:t>
      </w:r>
      <w:r>
        <w:rPr>
          <w:rFonts w:hAnsi="仿宋_GB2312" w:cs="仿宋_GB2312"/>
          <w:szCs w:val="32"/>
        </w:rPr>
        <w:t>5</w:t>
      </w:r>
      <w:r>
        <w:rPr>
          <w:rFonts w:hAnsi="仿宋_GB2312" w:cs="仿宋_GB2312" w:hint="eastAsia"/>
          <w:szCs w:val="32"/>
        </w:rPr>
        <w:t>）使用</w:t>
      </w:r>
      <w:r>
        <w:rPr>
          <w:rFonts w:hAnsi="仿宋_GB2312" w:cs="仿宋_GB2312" w:hint="eastAsia"/>
          <w:szCs w:val="32"/>
        </w:rPr>
        <w:t>5</w:t>
      </w:r>
      <w:r>
        <w:rPr>
          <w:rFonts w:hAnsi="仿宋_GB2312" w:cs="仿宋_GB2312" w:hint="eastAsia"/>
          <w:szCs w:val="32"/>
        </w:rPr>
        <w:t>种及以上绿色建材认证的材料和部品，且应用比例不应低于</w:t>
      </w:r>
      <w:r>
        <w:rPr>
          <w:rFonts w:hAnsi="仿宋_GB2312" w:cs="仿宋_GB2312" w:hint="eastAsia"/>
          <w:szCs w:val="32"/>
        </w:rPr>
        <w:t>50%</w:t>
      </w:r>
      <w:r>
        <w:rPr>
          <w:rFonts w:hAnsi="仿宋_GB2312" w:cs="仿宋_GB2312" w:hint="eastAsia"/>
          <w:szCs w:val="32"/>
        </w:rPr>
        <w:t>。</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szCs w:val="32"/>
        </w:rPr>
        <w:t>6</w:t>
      </w:r>
      <w:r>
        <w:rPr>
          <w:rFonts w:hAnsi="仿宋_GB2312" w:cs="仿宋_GB2312" w:hint="eastAsia"/>
          <w:szCs w:val="32"/>
        </w:rPr>
        <w:t>）</w:t>
      </w:r>
      <w:r>
        <w:rPr>
          <w:rFonts w:hAnsi="仿宋_GB2312" w:cs="仿宋_GB2312" w:hint="eastAsia"/>
          <w:color w:val="000000"/>
          <w:szCs w:val="32"/>
        </w:rPr>
        <w:t>小区绿地率≥</w:t>
      </w:r>
      <w:r>
        <w:rPr>
          <w:rFonts w:hAnsi="仿宋_GB2312" w:cs="仿宋_GB2312" w:hint="eastAsia"/>
          <w:szCs w:val="32"/>
        </w:rPr>
        <w:t>40</w:t>
      </w:r>
      <w:r>
        <w:rPr>
          <w:rFonts w:hAnsi="仿宋_GB2312" w:cs="仿宋_GB2312" w:hint="eastAsia"/>
          <w:color w:val="000000"/>
          <w:szCs w:val="32"/>
        </w:rPr>
        <w:t>%</w:t>
      </w:r>
      <w:r>
        <w:rPr>
          <w:rFonts w:hAnsi="仿宋_GB2312" w:cs="仿宋_GB2312" w:hint="eastAsia"/>
          <w:color w:val="000000"/>
          <w:szCs w:val="32"/>
        </w:rPr>
        <w:t>，采用屋顶、外墙、结构外平台等立体绿化方式。</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szCs w:val="32"/>
        </w:rPr>
        <w:t>7</w:t>
      </w:r>
      <w:r>
        <w:rPr>
          <w:rFonts w:hAnsi="仿宋_GB2312" w:cs="仿宋_GB2312" w:hint="eastAsia"/>
          <w:szCs w:val="32"/>
        </w:rPr>
        <w:t>）采用装配式建造方式，实现标准化设计、工厂化生产、装配化施工、一体化装修。应用集成厨房、集成卫生间、集成吊顶、架空楼面、模块化隔墙、管线分离等成熟适用的装配式装修技术。</w:t>
      </w:r>
    </w:p>
    <w:p w:rsidR="00B54986" w:rsidRDefault="00DD5760">
      <w:pPr>
        <w:widowControl/>
        <w:ind w:firstLine="640"/>
        <w:rPr>
          <w:rFonts w:hAnsi="仿宋_GB2312" w:cs="仿宋_GB2312"/>
          <w:szCs w:val="32"/>
        </w:rPr>
      </w:pPr>
      <w:r>
        <w:rPr>
          <w:rFonts w:hAnsi="仿宋_GB2312" w:cs="仿宋_GB2312" w:hint="eastAsia"/>
          <w:szCs w:val="32"/>
        </w:rPr>
        <w:t>（</w:t>
      </w:r>
      <w:r>
        <w:rPr>
          <w:rFonts w:hAnsi="仿宋_GB2312" w:cs="仿宋_GB2312"/>
          <w:szCs w:val="32"/>
        </w:rPr>
        <w:t>8</w:t>
      </w:r>
      <w:r>
        <w:rPr>
          <w:rFonts w:hAnsi="仿宋_GB2312" w:cs="仿宋_GB2312" w:hint="eastAsia"/>
          <w:szCs w:val="32"/>
        </w:rPr>
        <w:t>）应用可再生能源利用、装配化装修、建筑垃圾循环再生等技术。</w:t>
      </w:r>
    </w:p>
    <w:p w:rsidR="00B54986" w:rsidRDefault="00DD5760">
      <w:pPr>
        <w:widowControl/>
        <w:ind w:firstLine="640"/>
        <w:rPr>
          <w:rFonts w:hAnsi="仿宋_GB2312" w:cs="仿宋_GB2312"/>
          <w:color w:val="000000"/>
          <w:szCs w:val="32"/>
        </w:rPr>
      </w:pPr>
      <w:r>
        <w:rPr>
          <w:rFonts w:hAnsi="仿宋_GB2312" w:cs="仿宋_GB2312" w:hint="eastAsia"/>
          <w:szCs w:val="32"/>
        </w:rPr>
        <w:t>（</w:t>
      </w:r>
      <w:r>
        <w:rPr>
          <w:rFonts w:hAnsi="仿宋_GB2312" w:cs="仿宋_GB2312"/>
          <w:szCs w:val="32"/>
        </w:rPr>
        <w:t>9</w:t>
      </w:r>
      <w:r>
        <w:rPr>
          <w:rFonts w:hAnsi="仿宋_GB2312" w:cs="仿宋_GB2312" w:hint="eastAsia"/>
          <w:szCs w:val="32"/>
        </w:rPr>
        <w:t>）执行超低能耗建筑标准。</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0</w:t>
      </w:r>
      <w:r>
        <w:rPr>
          <w:rFonts w:hAnsi="仿宋_GB2312" w:cs="仿宋_GB2312" w:hint="eastAsia"/>
          <w:szCs w:val="32"/>
        </w:rPr>
        <w:t>）编制</w:t>
      </w:r>
      <w:r>
        <w:rPr>
          <w:rFonts w:hAnsi="仿宋_GB2312" w:cs="仿宋_GB2312" w:hint="eastAsia"/>
          <w:szCs w:val="32"/>
        </w:rPr>
        <w:t>BIM</w:t>
      </w:r>
      <w:proofErr w:type="gramStart"/>
      <w:r>
        <w:rPr>
          <w:rFonts w:hAnsi="仿宋_GB2312" w:cs="仿宋_GB2312" w:hint="eastAsia"/>
          <w:szCs w:val="32"/>
        </w:rPr>
        <w:t>版商品</w:t>
      </w:r>
      <w:proofErr w:type="gramEnd"/>
      <w:r>
        <w:rPr>
          <w:rFonts w:hAnsi="仿宋_GB2312" w:cs="仿宋_GB2312" w:hint="eastAsia"/>
          <w:szCs w:val="32"/>
        </w:rPr>
        <w:t>住宅使用说明书，向住宅买受人提供数字化房屋竣工图纸。</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1</w:t>
      </w:r>
      <w:r>
        <w:rPr>
          <w:rFonts w:hAnsi="仿宋_GB2312" w:cs="仿宋_GB2312" w:hint="eastAsia"/>
          <w:szCs w:val="32"/>
        </w:rPr>
        <w:t>）实行工地开放日制度和“先验房后收房”制度。</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2</w:t>
      </w:r>
      <w:r>
        <w:rPr>
          <w:rFonts w:hAnsi="仿宋_GB2312" w:cs="仿宋_GB2312" w:hint="eastAsia"/>
          <w:szCs w:val="32"/>
        </w:rPr>
        <w:t>）有防水要求的屋面、卫生间、房间、外墙面、储藏室、车库的防渗漏质量保修期限应不低于省现行最低质量保修期限相关要求。</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3</w:t>
      </w:r>
      <w:r>
        <w:rPr>
          <w:rFonts w:hAnsi="仿宋_GB2312" w:cs="仿宋_GB2312" w:hint="eastAsia"/>
          <w:szCs w:val="32"/>
        </w:rPr>
        <w:t>）实行房屋定期体检和房屋质量保险制度。</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4</w:t>
      </w:r>
      <w:r>
        <w:rPr>
          <w:rFonts w:hAnsi="仿宋_GB2312" w:cs="仿宋_GB2312" w:hint="eastAsia"/>
          <w:szCs w:val="32"/>
        </w:rPr>
        <w:t>）制定与高品质住宅相适应的物业服务标准，物业服务收费实行市场调节价机制。</w:t>
      </w:r>
    </w:p>
    <w:p w:rsidR="00B54986" w:rsidRDefault="00DD5760">
      <w:pPr>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5</w:t>
      </w:r>
      <w:r>
        <w:rPr>
          <w:rFonts w:hAnsi="仿宋_GB2312" w:cs="仿宋_GB2312" w:hint="eastAsia"/>
          <w:szCs w:val="32"/>
        </w:rPr>
        <w:t>）物业服务企业拓展服务内容，积极参与</w:t>
      </w:r>
      <w:proofErr w:type="gramStart"/>
      <w:r>
        <w:rPr>
          <w:rFonts w:hAnsi="仿宋_GB2312" w:cs="仿宋_GB2312" w:hint="eastAsia"/>
          <w:szCs w:val="32"/>
        </w:rPr>
        <w:t>医</w:t>
      </w:r>
      <w:proofErr w:type="gramEnd"/>
      <w:r>
        <w:rPr>
          <w:rFonts w:hAnsi="仿宋_GB2312" w:cs="仿宋_GB2312" w:hint="eastAsia"/>
          <w:szCs w:val="32"/>
        </w:rPr>
        <w:t>养结合、居家养老、家政服务、住宅托管等居民服务业态，为高品质住宅室</w:t>
      </w:r>
      <w:r>
        <w:rPr>
          <w:rFonts w:hAnsi="仿宋_GB2312" w:cs="仿宋_GB2312" w:hint="eastAsia"/>
          <w:szCs w:val="32"/>
        </w:rPr>
        <w:lastRenderedPageBreak/>
        <w:t>内设施设备提供专业维修养护服务。</w:t>
      </w:r>
    </w:p>
    <w:p w:rsidR="00B54986" w:rsidRDefault="00DD5760">
      <w:pPr>
        <w:spacing w:line="600" w:lineRule="exact"/>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6</w:t>
      </w:r>
      <w:r>
        <w:rPr>
          <w:rFonts w:hAnsi="仿宋_GB2312" w:cs="仿宋_GB2312" w:hint="eastAsia"/>
          <w:szCs w:val="32"/>
        </w:rPr>
        <w:t>）车位配建标准不低于</w:t>
      </w:r>
      <w:r>
        <w:rPr>
          <w:rFonts w:hAnsi="仿宋_GB2312" w:cs="仿宋_GB2312" w:hint="eastAsia"/>
          <w:szCs w:val="32"/>
        </w:rPr>
        <w:t>1:1.2</w:t>
      </w:r>
      <w:r>
        <w:rPr>
          <w:rFonts w:hAnsi="仿宋_GB2312" w:cs="仿宋_GB2312" w:hint="eastAsia"/>
          <w:szCs w:val="32"/>
        </w:rPr>
        <w:t>。</w:t>
      </w:r>
    </w:p>
    <w:p w:rsidR="00B54986" w:rsidRDefault="00DD5760">
      <w:pPr>
        <w:spacing w:line="600" w:lineRule="exact"/>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szCs w:val="32"/>
        </w:rPr>
        <w:t>7</w:t>
      </w:r>
      <w:r>
        <w:rPr>
          <w:rFonts w:hAnsi="仿宋_GB2312" w:cs="仿宋_GB2312" w:hint="eastAsia"/>
          <w:szCs w:val="32"/>
        </w:rPr>
        <w:t>）小区内设置社区食堂、日间照料中心、幼儿托育机构、四点半学堂两项及以上。</w:t>
      </w:r>
    </w:p>
    <w:p w:rsidR="00B54986" w:rsidRDefault="00DD5760">
      <w:pPr>
        <w:ind w:firstLine="560"/>
        <w:rPr>
          <w:rFonts w:hAnsi="楷体"/>
          <w:sz w:val="28"/>
          <w:szCs w:val="28"/>
        </w:rPr>
      </w:pPr>
      <w:r>
        <w:rPr>
          <w:rFonts w:hAnsi="楷体" w:hint="eastAsia"/>
          <w:sz w:val="28"/>
          <w:szCs w:val="28"/>
        </w:rPr>
        <w:br w:type="page"/>
      </w:r>
    </w:p>
    <w:p w:rsidR="00B54986" w:rsidRDefault="00DD5760">
      <w:pPr>
        <w:autoSpaceDE w:val="0"/>
        <w:adjustRightInd w:val="0"/>
        <w:snapToGrid w:val="0"/>
        <w:ind w:firstLineChars="0" w:firstLine="0"/>
        <w:jc w:val="left"/>
        <w:rPr>
          <w:rFonts w:ascii="黑体" w:eastAsia="黑体" w:hAnsi="黑体" w:cs="仿宋_GB2312"/>
          <w:szCs w:val="32"/>
        </w:rPr>
      </w:pPr>
      <w:r>
        <w:rPr>
          <w:rFonts w:ascii="黑体" w:eastAsia="黑体" w:hAnsi="黑体" w:cs="仿宋_GB2312" w:hint="eastAsia"/>
          <w:szCs w:val="32"/>
        </w:rPr>
        <w:lastRenderedPageBreak/>
        <w:t>附件</w:t>
      </w:r>
      <w:r>
        <w:rPr>
          <w:rFonts w:ascii="黑体" w:eastAsia="黑体" w:hAnsi="黑体" w:cs="仿宋_GB2312" w:hint="eastAsia"/>
          <w:szCs w:val="32"/>
        </w:rPr>
        <w:t>2</w:t>
      </w:r>
    </w:p>
    <w:p w:rsidR="00B54986" w:rsidRDefault="00B54986">
      <w:pPr>
        <w:spacing w:line="578" w:lineRule="exact"/>
        <w:ind w:firstLine="640"/>
        <w:rPr>
          <w:rFonts w:ascii="黑体" w:eastAsia="黑体" w:hAnsi="黑体" w:cs="仿宋"/>
          <w:bCs/>
          <w:color w:val="000000"/>
          <w:szCs w:val="32"/>
        </w:rPr>
      </w:pPr>
    </w:p>
    <w:p w:rsidR="00B54986" w:rsidRDefault="00B54986">
      <w:pPr>
        <w:pStyle w:val="a0"/>
        <w:ind w:firstLine="360"/>
      </w:pPr>
    </w:p>
    <w:p w:rsidR="00B54986" w:rsidRDefault="00B54986">
      <w:pPr>
        <w:pStyle w:val="a0"/>
        <w:ind w:firstLine="360"/>
      </w:pPr>
    </w:p>
    <w:p w:rsidR="00B54986" w:rsidRDefault="00B54986">
      <w:pPr>
        <w:pStyle w:val="a0"/>
        <w:ind w:firstLine="360"/>
      </w:pPr>
    </w:p>
    <w:p w:rsidR="00B54986" w:rsidRDefault="00B54986">
      <w:pPr>
        <w:pStyle w:val="a0"/>
        <w:ind w:firstLine="360"/>
      </w:pPr>
    </w:p>
    <w:p w:rsidR="00B54986" w:rsidRDefault="00DD5760">
      <w:pPr>
        <w:spacing w:afterLines="50" w:after="217" w:line="360" w:lineRule="auto"/>
        <w:ind w:firstLineChars="0" w:firstLine="0"/>
        <w:jc w:val="center"/>
        <w:outlineLvl w:val="0"/>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山东省高品质住宅试点项目</w:t>
      </w:r>
    </w:p>
    <w:p w:rsidR="00B54986" w:rsidRDefault="00DD5760">
      <w:pPr>
        <w:spacing w:afterLines="50" w:after="217" w:line="360" w:lineRule="auto"/>
        <w:ind w:firstLineChars="0" w:firstLine="0"/>
        <w:jc w:val="center"/>
        <w:outlineLvl w:val="0"/>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申</w:t>
      </w:r>
      <w:r>
        <w:rPr>
          <w:rFonts w:ascii="方正小标宋简体" w:eastAsia="方正小标宋简体" w:hAnsi="方正小标宋简体" w:cs="方正小标宋简体" w:hint="eastAsia"/>
          <w:sz w:val="52"/>
          <w:szCs w:val="52"/>
        </w:rPr>
        <w:t xml:space="preserve"> </w:t>
      </w:r>
      <w:r>
        <w:rPr>
          <w:rFonts w:ascii="方正小标宋简体" w:eastAsia="方正小标宋简体" w:hAnsi="方正小标宋简体" w:cs="方正小标宋简体" w:hint="eastAsia"/>
          <w:sz w:val="52"/>
          <w:szCs w:val="52"/>
        </w:rPr>
        <w:t>报</w:t>
      </w:r>
      <w:r>
        <w:rPr>
          <w:rFonts w:ascii="方正小标宋简体" w:eastAsia="方正小标宋简体" w:hAnsi="方正小标宋简体" w:cs="方正小标宋简体" w:hint="eastAsia"/>
          <w:sz w:val="52"/>
          <w:szCs w:val="52"/>
        </w:rPr>
        <w:t xml:space="preserve"> </w:t>
      </w:r>
      <w:r>
        <w:rPr>
          <w:rFonts w:ascii="方正小标宋简体" w:eastAsia="方正小标宋简体" w:hAnsi="方正小标宋简体" w:cs="方正小标宋简体" w:hint="eastAsia"/>
          <w:sz w:val="52"/>
          <w:szCs w:val="52"/>
        </w:rPr>
        <w:t>书</w:t>
      </w:r>
    </w:p>
    <w:p w:rsidR="00B54986" w:rsidRDefault="00DD5760">
      <w:pPr>
        <w:ind w:firstLine="480"/>
        <w:jc w:val="center"/>
        <w:outlineLvl w:val="0"/>
        <w:rPr>
          <w:rFonts w:ascii="宋体" w:hAnsi="宋体"/>
          <w:b/>
          <w:bCs/>
          <w:sz w:val="36"/>
        </w:rPr>
      </w:pPr>
      <w:r>
        <w:rPr>
          <w:rFonts w:hint="eastAsia"/>
          <w:bCs/>
          <w:sz w:val="24"/>
        </w:rPr>
        <w:t xml:space="preserve">                                        </w:t>
      </w:r>
    </w:p>
    <w:p w:rsidR="00B54986" w:rsidRDefault="00B54986">
      <w:pPr>
        <w:pStyle w:val="a0"/>
        <w:ind w:firstLine="360"/>
      </w:pPr>
    </w:p>
    <w:p w:rsidR="00B54986" w:rsidRDefault="00B54986">
      <w:pPr>
        <w:pStyle w:val="a0"/>
        <w:ind w:firstLine="360"/>
      </w:pPr>
    </w:p>
    <w:p w:rsidR="00B54986" w:rsidRDefault="00B54986">
      <w:pPr>
        <w:pStyle w:val="a0"/>
        <w:ind w:firstLine="360"/>
      </w:pPr>
    </w:p>
    <w:p w:rsidR="00B54986" w:rsidRDefault="00B54986">
      <w:pPr>
        <w:pStyle w:val="a0"/>
        <w:ind w:firstLine="360"/>
      </w:pPr>
    </w:p>
    <w:p w:rsidR="00B54986" w:rsidRDefault="00B54986">
      <w:pPr>
        <w:pStyle w:val="a0"/>
        <w:ind w:firstLine="360"/>
      </w:pPr>
    </w:p>
    <w:p w:rsidR="00B54986" w:rsidRDefault="00DD5760">
      <w:pPr>
        <w:adjustRightInd w:val="0"/>
        <w:snapToGrid w:val="0"/>
        <w:spacing w:line="500" w:lineRule="exact"/>
        <w:ind w:firstLine="672"/>
        <w:rPr>
          <w:rFonts w:ascii="宋体" w:hAnsi="宋体"/>
          <w:bCs/>
          <w:sz w:val="30"/>
          <w:szCs w:val="30"/>
          <w:u w:val="single"/>
        </w:rPr>
      </w:pPr>
      <w:r>
        <w:rPr>
          <w:rFonts w:ascii="宋体" w:hAnsi="宋体" w:hint="eastAsia"/>
          <w:bCs/>
          <w:spacing w:val="18"/>
          <w:sz w:val="30"/>
          <w:szCs w:val="30"/>
        </w:rPr>
        <w:t>项目名称</w:t>
      </w:r>
      <w:r>
        <w:rPr>
          <w:rFonts w:ascii="宋体" w:hAnsi="宋体" w:hint="eastAsia"/>
          <w:bCs/>
          <w:sz w:val="30"/>
          <w:szCs w:val="30"/>
        </w:rPr>
        <w:t>：</w:t>
      </w:r>
      <w:r>
        <w:rPr>
          <w:rFonts w:ascii="宋体" w:hAnsi="宋体" w:hint="eastAsia"/>
          <w:bCs/>
          <w:sz w:val="30"/>
          <w:szCs w:val="30"/>
          <w:u w:val="single"/>
        </w:rPr>
        <w:t xml:space="preserve">                                     </w:t>
      </w:r>
    </w:p>
    <w:p w:rsidR="00B54986" w:rsidRDefault="00B54986">
      <w:pPr>
        <w:adjustRightInd w:val="0"/>
        <w:snapToGrid w:val="0"/>
        <w:spacing w:line="500" w:lineRule="exact"/>
        <w:ind w:firstLine="600"/>
        <w:rPr>
          <w:rFonts w:ascii="宋体" w:hAnsi="宋体"/>
          <w:bCs/>
          <w:sz w:val="30"/>
          <w:szCs w:val="30"/>
          <w:u w:val="single"/>
        </w:rPr>
      </w:pPr>
    </w:p>
    <w:p w:rsidR="00B54986" w:rsidRDefault="00DD5760">
      <w:pPr>
        <w:adjustRightInd w:val="0"/>
        <w:snapToGrid w:val="0"/>
        <w:spacing w:line="500" w:lineRule="exact"/>
        <w:ind w:firstLine="664"/>
        <w:rPr>
          <w:rFonts w:ascii="宋体" w:hAnsi="宋体"/>
          <w:bCs/>
          <w:sz w:val="30"/>
          <w:szCs w:val="30"/>
          <w:u w:val="single"/>
        </w:rPr>
      </w:pPr>
      <w:r>
        <w:rPr>
          <w:rFonts w:ascii="宋体" w:hAnsi="宋体" w:hint="eastAsia"/>
          <w:bCs/>
          <w:spacing w:val="16"/>
          <w:sz w:val="30"/>
          <w:szCs w:val="30"/>
        </w:rPr>
        <w:t>申报单位</w:t>
      </w:r>
      <w:r>
        <w:rPr>
          <w:rFonts w:ascii="宋体" w:hAnsi="宋体" w:hint="eastAsia"/>
          <w:bCs/>
          <w:sz w:val="30"/>
          <w:szCs w:val="30"/>
        </w:rPr>
        <w:t>：</w:t>
      </w:r>
      <w:r>
        <w:rPr>
          <w:rFonts w:ascii="宋体" w:hAnsi="宋体" w:hint="eastAsia"/>
          <w:bCs/>
          <w:sz w:val="30"/>
          <w:szCs w:val="30"/>
          <w:u w:val="single"/>
        </w:rPr>
        <w:t xml:space="preserve">                         </w:t>
      </w:r>
      <w:r>
        <w:rPr>
          <w:rFonts w:ascii="宋体" w:hAnsi="宋体" w:hint="eastAsia"/>
          <w:bCs/>
          <w:sz w:val="30"/>
          <w:szCs w:val="30"/>
          <w:u w:val="single"/>
        </w:rPr>
        <w:t>（加盖公章）</w:t>
      </w:r>
    </w:p>
    <w:p w:rsidR="00B54986" w:rsidRDefault="00B54986">
      <w:pPr>
        <w:adjustRightInd w:val="0"/>
        <w:snapToGrid w:val="0"/>
        <w:spacing w:line="500" w:lineRule="exact"/>
        <w:ind w:firstLine="600"/>
        <w:rPr>
          <w:rFonts w:ascii="宋体" w:hAnsi="宋体"/>
          <w:bCs/>
          <w:sz w:val="30"/>
          <w:szCs w:val="30"/>
        </w:rPr>
      </w:pPr>
    </w:p>
    <w:p w:rsidR="00B54986" w:rsidRDefault="00DD5760">
      <w:pPr>
        <w:adjustRightInd w:val="0"/>
        <w:snapToGrid w:val="0"/>
        <w:spacing w:line="500" w:lineRule="exact"/>
        <w:ind w:firstLine="664"/>
        <w:rPr>
          <w:rFonts w:ascii="宋体" w:hAnsi="宋体"/>
          <w:bCs/>
          <w:spacing w:val="16"/>
          <w:sz w:val="30"/>
          <w:szCs w:val="30"/>
        </w:rPr>
      </w:pPr>
      <w:r>
        <w:rPr>
          <w:rFonts w:ascii="宋体" w:hAnsi="宋体" w:hint="eastAsia"/>
          <w:bCs/>
          <w:spacing w:val="16"/>
          <w:sz w:val="30"/>
          <w:szCs w:val="30"/>
        </w:rPr>
        <w:t>填表日期：</w:t>
      </w:r>
      <w:r>
        <w:rPr>
          <w:rFonts w:ascii="宋体" w:hAnsi="宋体" w:hint="eastAsia"/>
          <w:bCs/>
          <w:spacing w:val="16"/>
          <w:sz w:val="30"/>
          <w:szCs w:val="30"/>
          <w:u w:val="single"/>
        </w:rPr>
        <w:t xml:space="preserve">          </w:t>
      </w:r>
      <w:r>
        <w:rPr>
          <w:rFonts w:ascii="宋体" w:hAnsi="宋体" w:hint="eastAsia"/>
          <w:bCs/>
          <w:spacing w:val="16"/>
          <w:sz w:val="30"/>
          <w:szCs w:val="30"/>
        </w:rPr>
        <w:t>年</w:t>
      </w:r>
      <w:r>
        <w:rPr>
          <w:rFonts w:ascii="宋体" w:hAnsi="宋体" w:hint="eastAsia"/>
          <w:bCs/>
          <w:spacing w:val="16"/>
          <w:sz w:val="30"/>
          <w:szCs w:val="30"/>
          <w:u w:val="single"/>
        </w:rPr>
        <w:t xml:space="preserve">        </w:t>
      </w:r>
      <w:r>
        <w:rPr>
          <w:rFonts w:ascii="宋体" w:hAnsi="宋体" w:hint="eastAsia"/>
          <w:bCs/>
          <w:spacing w:val="16"/>
          <w:sz w:val="30"/>
          <w:szCs w:val="30"/>
        </w:rPr>
        <w:t>月</w:t>
      </w:r>
      <w:r>
        <w:rPr>
          <w:rFonts w:ascii="宋体" w:hAnsi="宋体" w:hint="eastAsia"/>
          <w:bCs/>
          <w:spacing w:val="16"/>
          <w:sz w:val="30"/>
          <w:szCs w:val="30"/>
          <w:u w:val="single"/>
        </w:rPr>
        <w:t xml:space="preserve">        </w:t>
      </w:r>
      <w:r>
        <w:rPr>
          <w:rFonts w:ascii="宋体" w:hAnsi="宋体" w:hint="eastAsia"/>
          <w:bCs/>
          <w:spacing w:val="16"/>
          <w:sz w:val="30"/>
          <w:szCs w:val="30"/>
        </w:rPr>
        <w:t>日</w:t>
      </w:r>
    </w:p>
    <w:p w:rsidR="00B54986" w:rsidRDefault="00DD5760">
      <w:pPr>
        <w:spacing w:line="500" w:lineRule="exact"/>
        <w:ind w:firstLine="723"/>
        <w:rPr>
          <w:rFonts w:ascii="宋体" w:hAnsi="宋体"/>
          <w:b/>
          <w:bCs/>
          <w:sz w:val="36"/>
        </w:rPr>
      </w:pPr>
      <w:r>
        <w:rPr>
          <w:rFonts w:ascii="宋体" w:hAnsi="宋体" w:hint="eastAsia"/>
          <w:b/>
          <w:bCs/>
          <w:sz w:val="36"/>
        </w:rPr>
        <w:t xml:space="preserve">    </w:t>
      </w:r>
    </w:p>
    <w:p w:rsidR="00B54986" w:rsidRDefault="00B54986">
      <w:pPr>
        <w:spacing w:line="200" w:lineRule="exact"/>
        <w:ind w:firstLine="720"/>
        <w:rPr>
          <w:rFonts w:ascii="宋体" w:hAnsi="宋体"/>
          <w:sz w:val="36"/>
        </w:rPr>
      </w:pPr>
    </w:p>
    <w:p w:rsidR="00B54986" w:rsidRDefault="00B54986">
      <w:pPr>
        <w:spacing w:line="200" w:lineRule="exact"/>
        <w:ind w:firstLine="720"/>
        <w:rPr>
          <w:rFonts w:ascii="宋体" w:hAnsi="宋体"/>
          <w:sz w:val="36"/>
        </w:rPr>
      </w:pPr>
    </w:p>
    <w:p w:rsidR="00B54986" w:rsidRDefault="00B54986">
      <w:pPr>
        <w:spacing w:line="200" w:lineRule="exact"/>
        <w:ind w:firstLine="720"/>
        <w:rPr>
          <w:rFonts w:ascii="宋体" w:hAnsi="宋体"/>
          <w:sz w:val="36"/>
        </w:rPr>
      </w:pPr>
    </w:p>
    <w:p w:rsidR="00B54986" w:rsidRDefault="00B54986">
      <w:pPr>
        <w:spacing w:line="200" w:lineRule="exact"/>
        <w:ind w:firstLine="720"/>
        <w:rPr>
          <w:rFonts w:ascii="宋体" w:hAnsi="宋体"/>
          <w:sz w:val="36"/>
        </w:rPr>
      </w:pPr>
    </w:p>
    <w:p w:rsidR="00B54986" w:rsidRDefault="00B54986">
      <w:pPr>
        <w:spacing w:line="400" w:lineRule="exact"/>
        <w:ind w:firstLine="784"/>
        <w:jc w:val="center"/>
        <w:rPr>
          <w:rFonts w:ascii="方正大标宋简体" w:eastAsia="方正大标宋简体" w:hAnsi="宋体"/>
          <w:bCs/>
          <w:spacing w:val="16"/>
          <w:sz w:val="36"/>
        </w:rPr>
      </w:pPr>
    </w:p>
    <w:p w:rsidR="00B54986" w:rsidRDefault="00DD5760">
      <w:pPr>
        <w:spacing w:line="520" w:lineRule="exact"/>
        <w:ind w:left="-7" w:rightChars="-73" w:right="-234" w:firstLineChars="0" w:firstLine="9"/>
        <w:jc w:val="left"/>
        <w:rPr>
          <w:rFonts w:ascii="黑体" w:eastAsia="黑体" w:hAnsi="黑体"/>
          <w:b/>
          <w:bCs/>
          <w:sz w:val="28"/>
          <w:szCs w:val="28"/>
        </w:rPr>
      </w:pPr>
      <w:r>
        <w:rPr>
          <w:rFonts w:ascii="宋体" w:hAnsi="宋体"/>
          <w:spacing w:val="16"/>
          <w:sz w:val="24"/>
        </w:rPr>
        <w:br w:type="page"/>
      </w:r>
      <w:bookmarkStart w:id="0" w:name="_Hlk64882310"/>
      <w:r>
        <w:rPr>
          <w:rFonts w:ascii="黑体" w:eastAsia="黑体" w:hAnsi="黑体" w:hint="eastAsia"/>
          <w:b/>
          <w:bCs/>
          <w:sz w:val="28"/>
          <w:szCs w:val="28"/>
        </w:rPr>
        <w:lastRenderedPageBreak/>
        <w:t>一、申报单位基本情况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019"/>
        <w:gridCol w:w="2693"/>
        <w:gridCol w:w="1850"/>
        <w:gridCol w:w="2501"/>
      </w:tblGrid>
      <w:tr w:rsidR="00B54986">
        <w:trPr>
          <w:trHeight w:val="680"/>
          <w:jc w:val="center"/>
        </w:trPr>
        <w:tc>
          <w:tcPr>
            <w:tcW w:w="1853" w:type="dxa"/>
            <w:gridSpan w:val="2"/>
            <w:vAlign w:val="center"/>
          </w:tcPr>
          <w:bookmarkEnd w:id="0"/>
          <w:p w:rsidR="00B54986" w:rsidRDefault="00DD5760">
            <w:pPr>
              <w:spacing w:line="600" w:lineRule="exact"/>
              <w:ind w:firstLineChars="0" w:firstLine="0"/>
              <w:jc w:val="center"/>
              <w:rPr>
                <w:rFonts w:ascii="宋体" w:hAnsi="宋体"/>
                <w:bCs/>
                <w:sz w:val="24"/>
              </w:rPr>
            </w:pPr>
            <w:r>
              <w:rPr>
                <w:rFonts w:ascii="宋体" w:hAnsi="宋体" w:hint="eastAsia"/>
                <w:bCs/>
                <w:sz w:val="24"/>
              </w:rPr>
              <w:t>申报单位</w:t>
            </w:r>
          </w:p>
        </w:tc>
        <w:tc>
          <w:tcPr>
            <w:tcW w:w="7044" w:type="dxa"/>
            <w:gridSpan w:val="3"/>
            <w:vAlign w:val="center"/>
          </w:tcPr>
          <w:p w:rsidR="00B54986" w:rsidRDefault="00B54986">
            <w:pPr>
              <w:spacing w:line="600" w:lineRule="exact"/>
              <w:ind w:firstLineChars="0" w:firstLine="0"/>
              <w:rPr>
                <w:rFonts w:ascii="宋体" w:hAnsi="宋体"/>
                <w:bCs/>
                <w:sz w:val="24"/>
              </w:rPr>
            </w:pPr>
          </w:p>
        </w:tc>
      </w:tr>
      <w:tr w:rsidR="00B54986">
        <w:trPr>
          <w:trHeight w:val="680"/>
          <w:jc w:val="center"/>
        </w:trPr>
        <w:tc>
          <w:tcPr>
            <w:tcW w:w="1853" w:type="dxa"/>
            <w:gridSpan w:val="2"/>
            <w:vAlign w:val="center"/>
          </w:tcPr>
          <w:p w:rsidR="00B54986" w:rsidRDefault="00DD5760">
            <w:pPr>
              <w:spacing w:line="600" w:lineRule="exact"/>
              <w:ind w:firstLineChars="0" w:firstLine="0"/>
              <w:jc w:val="center"/>
              <w:rPr>
                <w:rFonts w:ascii="宋体" w:hAnsi="宋体"/>
                <w:bCs/>
                <w:sz w:val="24"/>
              </w:rPr>
            </w:pPr>
            <w:r>
              <w:rPr>
                <w:rFonts w:ascii="宋体" w:hAnsi="宋体" w:hint="eastAsia"/>
                <w:bCs/>
                <w:sz w:val="24"/>
              </w:rPr>
              <w:t>法定代表人</w:t>
            </w:r>
          </w:p>
        </w:tc>
        <w:tc>
          <w:tcPr>
            <w:tcW w:w="7044" w:type="dxa"/>
            <w:gridSpan w:val="3"/>
            <w:vAlign w:val="center"/>
          </w:tcPr>
          <w:p w:rsidR="00B54986" w:rsidRDefault="00B54986">
            <w:pPr>
              <w:spacing w:line="600" w:lineRule="exact"/>
              <w:ind w:firstLineChars="0" w:firstLine="0"/>
              <w:rPr>
                <w:rFonts w:ascii="宋体" w:hAnsi="宋体"/>
                <w:bCs/>
                <w:sz w:val="24"/>
              </w:rPr>
            </w:pPr>
          </w:p>
        </w:tc>
      </w:tr>
      <w:tr w:rsidR="00B54986">
        <w:trPr>
          <w:trHeight w:val="680"/>
          <w:jc w:val="center"/>
        </w:trPr>
        <w:tc>
          <w:tcPr>
            <w:tcW w:w="1853" w:type="dxa"/>
            <w:gridSpan w:val="2"/>
            <w:vAlign w:val="center"/>
          </w:tcPr>
          <w:p w:rsidR="00B54986" w:rsidRDefault="00DD5760">
            <w:pPr>
              <w:spacing w:line="600" w:lineRule="exact"/>
              <w:ind w:firstLineChars="0" w:firstLine="0"/>
              <w:jc w:val="center"/>
              <w:rPr>
                <w:rFonts w:ascii="宋体" w:hAnsi="宋体"/>
                <w:bCs/>
                <w:sz w:val="24"/>
              </w:rPr>
            </w:pPr>
            <w:r>
              <w:rPr>
                <w:rFonts w:ascii="宋体" w:hAnsi="宋体" w:hint="eastAsia"/>
                <w:bCs/>
                <w:sz w:val="24"/>
              </w:rPr>
              <w:t>企业成立时间</w:t>
            </w:r>
          </w:p>
        </w:tc>
        <w:tc>
          <w:tcPr>
            <w:tcW w:w="2693" w:type="dxa"/>
            <w:vAlign w:val="center"/>
          </w:tcPr>
          <w:p w:rsidR="00B54986" w:rsidRDefault="00B54986">
            <w:pPr>
              <w:spacing w:line="600" w:lineRule="exact"/>
              <w:ind w:firstLineChars="0" w:firstLine="0"/>
              <w:rPr>
                <w:rFonts w:ascii="宋体" w:hAnsi="宋体"/>
                <w:bCs/>
                <w:sz w:val="24"/>
              </w:rPr>
            </w:pPr>
          </w:p>
        </w:tc>
        <w:tc>
          <w:tcPr>
            <w:tcW w:w="1850" w:type="dxa"/>
            <w:vAlign w:val="center"/>
          </w:tcPr>
          <w:p w:rsidR="00B54986" w:rsidRDefault="00DD5760">
            <w:pPr>
              <w:spacing w:line="600" w:lineRule="exact"/>
              <w:ind w:firstLineChars="0" w:firstLine="0"/>
              <w:jc w:val="center"/>
              <w:rPr>
                <w:rFonts w:ascii="宋体" w:hAnsi="宋体"/>
                <w:bCs/>
                <w:color w:val="000000"/>
                <w:sz w:val="24"/>
              </w:rPr>
            </w:pPr>
            <w:r>
              <w:rPr>
                <w:rFonts w:ascii="宋体" w:hAnsi="宋体" w:hint="eastAsia"/>
                <w:bCs/>
                <w:color w:val="000000"/>
                <w:sz w:val="24"/>
              </w:rPr>
              <w:t>开发资质等级</w:t>
            </w:r>
          </w:p>
        </w:tc>
        <w:tc>
          <w:tcPr>
            <w:tcW w:w="2501" w:type="dxa"/>
            <w:vAlign w:val="center"/>
          </w:tcPr>
          <w:p w:rsidR="00B54986" w:rsidRDefault="00B54986">
            <w:pPr>
              <w:spacing w:line="600" w:lineRule="exact"/>
              <w:ind w:firstLineChars="0" w:firstLine="0"/>
              <w:rPr>
                <w:rFonts w:ascii="宋体" w:hAnsi="宋体"/>
                <w:bCs/>
                <w:sz w:val="24"/>
              </w:rPr>
            </w:pPr>
          </w:p>
        </w:tc>
      </w:tr>
      <w:tr w:rsidR="00B54986">
        <w:trPr>
          <w:trHeight w:val="680"/>
          <w:jc w:val="center"/>
        </w:trPr>
        <w:tc>
          <w:tcPr>
            <w:tcW w:w="1853" w:type="dxa"/>
            <w:gridSpan w:val="2"/>
            <w:vAlign w:val="center"/>
          </w:tcPr>
          <w:p w:rsidR="00B54986" w:rsidRDefault="00DD5760">
            <w:pPr>
              <w:spacing w:line="600" w:lineRule="exact"/>
              <w:ind w:firstLineChars="0" w:firstLine="0"/>
              <w:jc w:val="center"/>
              <w:rPr>
                <w:rFonts w:ascii="宋体" w:hAnsi="宋体"/>
                <w:bCs/>
                <w:sz w:val="24"/>
              </w:rPr>
            </w:pPr>
            <w:r>
              <w:rPr>
                <w:rFonts w:ascii="宋体" w:hAnsi="宋体" w:hint="eastAsia"/>
                <w:bCs/>
                <w:sz w:val="24"/>
              </w:rPr>
              <w:t>企业所属集团</w:t>
            </w:r>
          </w:p>
        </w:tc>
        <w:tc>
          <w:tcPr>
            <w:tcW w:w="7044" w:type="dxa"/>
            <w:gridSpan w:val="3"/>
            <w:vAlign w:val="center"/>
          </w:tcPr>
          <w:p w:rsidR="00B54986" w:rsidRDefault="00B54986">
            <w:pPr>
              <w:spacing w:line="600" w:lineRule="exact"/>
              <w:ind w:firstLineChars="0" w:firstLine="0"/>
              <w:rPr>
                <w:rFonts w:ascii="宋体" w:hAnsi="宋体"/>
                <w:bCs/>
                <w:sz w:val="24"/>
              </w:rPr>
            </w:pPr>
          </w:p>
        </w:tc>
      </w:tr>
      <w:tr w:rsidR="00B54986">
        <w:trPr>
          <w:trHeight w:val="680"/>
          <w:jc w:val="center"/>
        </w:trPr>
        <w:tc>
          <w:tcPr>
            <w:tcW w:w="1853" w:type="dxa"/>
            <w:gridSpan w:val="2"/>
            <w:vAlign w:val="center"/>
          </w:tcPr>
          <w:p w:rsidR="00B54986" w:rsidRDefault="00DD5760">
            <w:pPr>
              <w:spacing w:line="600" w:lineRule="exact"/>
              <w:ind w:firstLineChars="0" w:firstLine="0"/>
              <w:jc w:val="center"/>
              <w:rPr>
                <w:rFonts w:ascii="宋体" w:hAnsi="宋体"/>
                <w:bCs/>
                <w:sz w:val="24"/>
              </w:rPr>
            </w:pPr>
            <w:r>
              <w:rPr>
                <w:rFonts w:ascii="宋体" w:hAnsi="宋体" w:hint="eastAsia"/>
                <w:bCs/>
                <w:sz w:val="24"/>
              </w:rPr>
              <w:t>总经理</w:t>
            </w:r>
          </w:p>
        </w:tc>
        <w:tc>
          <w:tcPr>
            <w:tcW w:w="2693" w:type="dxa"/>
            <w:vAlign w:val="center"/>
          </w:tcPr>
          <w:p w:rsidR="00B54986" w:rsidRDefault="00B54986">
            <w:pPr>
              <w:spacing w:line="600" w:lineRule="exact"/>
              <w:ind w:firstLineChars="0" w:firstLine="0"/>
              <w:rPr>
                <w:rFonts w:ascii="宋体" w:hAnsi="宋体"/>
                <w:bCs/>
                <w:sz w:val="24"/>
              </w:rPr>
            </w:pPr>
          </w:p>
        </w:tc>
        <w:tc>
          <w:tcPr>
            <w:tcW w:w="1850" w:type="dxa"/>
            <w:vAlign w:val="center"/>
          </w:tcPr>
          <w:p w:rsidR="00B54986" w:rsidRDefault="00DD5760">
            <w:pPr>
              <w:spacing w:line="600" w:lineRule="exact"/>
              <w:ind w:firstLineChars="0" w:firstLine="0"/>
              <w:jc w:val="center"/>
              <w:rPr>
                <w:rFonts w:ascii="宋体" w:hAnsi="宋体"/>
                <w:bCs/>
                <w:color w:val="000000"/>
                <w:sz w:val="24"/>
              </w:rPr>
            </w:pPr>
            <w:r>
              <w:rPr>
                <w:rFonts w:ascii="宋体" w:hAnsi="宋体" w:hint="eastAsia"/>
                <w:bCs/>
                <w:color w:val="000000"/>
                <w:sz w:val="24"/>
              </w:rPr>
              <w:t>手</w:t>
            </w:r>
            <w:r>
              <w:rPr>
                <w:rFonts w:ascii="宋体" w:hAnsi="宋体" w:hint="eastAsia"/>
                <w:bCs/>
                <w:color w:val="000000"/>
                <w:sz w:val="24"/>
              </w:rPr>
              <w:t xml:space="preserve">  </w:t>
            </w:r>
            <w:r>
              <w:rPr>
                <w:rFonts w:ascii="宋体" w:hAnsi="宋体" w:hint="eastAsia"/>
                <w:bCs/>
                <w:color w:val="000000"/>
                <w:sz w:val="24"/>
              </w:rPr>
              <w:t>机</w:t>
            </w:r>
          </w:p>
        </w:tc>
        <w:tc>
          <w:tcPr>
            <w:tcW w:w="2501" w:type="dxa"/>
            <w:vAlign w:val="center"/>
          </w:tcPr>
          <w:p w:rsidR="00B54986" w:rsidRDefault="00B54986">
            <w:pPr>
              <w:spacing w:line="600" w:lineRule="exact"/>
              <w:ind w:firstLineChars="0" w:firstLine="0"/>
              <w:rPr>
                <w:rFonts w:ascii="宋体" w:hAnsi="宋体"/>
                <w:bCs/>
                <w:sz w:val="24"/>
              </w:rPr>
            </w:pPr>
          </w:p>
        </w:tc>
      </w:tr>
      <w:tr w:rsidR="00B54986">
        <w:trPr>
          <w:trHeight w:val="680"/>
          <w:jc w:val="center"/>
        </w:trPr>
        <w:tc>
          <w:tcPr>
            <w:tcW w:w="1853" w:type="dxa"/>
            <w:gridSpan w:val="2"/>
            <w:vAlign w:val="center"/>
          </w:tcPr>
          <w:p w:rsidR="00B54986" w:rsidRDefault="00DD5760">
            <w:pPr>
              <w:spacing w:line="600" w:lineRule="exact"/>
              <w:ind w:firstLineChars="0" w:firstLine="0"/>
              <w:jc w:val="center"/>
              <w:rPr>
                <w:rFonts w:ascii="宋体" w:hAnsi="宋体"/>
                <w:bCs/>
                <w:sz w:val="24"/>
              </w:rPr>
            </w:pPr>
            <w:r>
              <w:rPr>
                <w:rFonts w:ascii="宋体" w:hAnsi="宋体" w:hint="eastAsia"/>
                <w:bCs/>
                <w:sz w:val="24"/>
              </w:rPr>
              <w:t>项目经理</w:t>
            </w:r>
          </w:p>
        </w:tc>
        <w:tc>
          <w:tcPr>
            <w:tcW w:w="2693" w:type="dxa"/>
            <w:vAlign w:val="center"/>
          </w:tcPr>
          <w:p w:rsidR="00B54986" w:rsidRDefault="00B54986">
            <w:pPr>
              <w:spacing w:line="600" w:lineRule="exact"/>
              <w:ind w:firstLineChars="0" w:firstLine="0"/>
              <w:rPr>
                <w:rFonts w:ascii="宋体" w:hAnsi="宋体"/>
                <w:bCs/>
                <w:sz w:val="24"/>
              </w:rPr>
            </w:pPr>
          </w:p>
        </w:tc>
        <w:tc>
          <w:tcPr>
            <w:tcW w:w="1850" w:type="dxa"/>
            <w:vAlign w:val="center"/>
          </w:tcPr>
          <w:p w:rsidR="00B54986" w:rsidRDefault="00DD5760">
            <w:pPr>
              <w:spacing w:line="600" w:lineRule="exact"/>
              <w:ind w:firstLineChars="0" w:firstLine="0"/>
              <w:jc w:val="center"/>
              <w:rPr>
                <w:rFonts w:ascii="宋体" w:hAnsi="宋体"/>
                <w:bCs/>
                <w:color w:val="000000"/>
                <w:sz w:val="24"/>
              </w:rPr>
            </w:pPr>
            <w:r>
              <w:rPr>
                <w:rFonts w:ascii="宋体" w:hAnsi="宋体" w:hint="eastAsia"/>
                <w:bCs/>
                <w:color w:val="000000"/>
                <w:sz w:val="24"/>
              </w:rPr>
              <w:t>手</w:t>
            </w:r>
            <w:r>
              <w:rPr>
                <w:rFonts w:ascii="宋体" w:hAnsi="宋体" w:hint="eastAsia"/>
                <w:bCs/>
                <w:color w:val="000000"/>
                <w:sz w:val="24"/>
              </w:rPr>
              <w:t xml:space="preserve">  </w:t>
            </w:r>
            <w:r>
              <w:rPr>
                <w:rFonts w:ascii="宋体" w:hAnsi="宋体" w:hint="eastAsia"/>
                <w:bCs/>
                <w:color w:val="000000"/>
                <w:sz w:val="24"/>
              </w:rPr>
              <w:t>机</w:t>
            </w:r>
          </w:p>
        </w:tc>
        <w:tc>
          <w:tcPr>
            <w:tcW w:w="2501" w:type="dxa"/>
            <w:vAlign w:val="center"/>
          </w:tcPr>
          <w:p w:rsidR="00B54986" w:rsidRDefault="00B54986">
            <w:pPr>
              <w:spacing w:line="600" w:lineRule="exact"/>
              <w:ind w:firstLineChars="0" w:firstLine="0"/>
              <w:rPr>
                <w:rFonts w:ascii="宋体" w:hAnsi="宋体"/>
                <w:bCs/>
                <w:sz w:val="24"/>
              </w:rPr>
            </w:pPr>
          </w:p>
        </w:tc>
      </w:tr>
      <w:tr w:rsidR="00B54986">
        <w:trPr>
          <w:trHeight w:val="680"/>
          <w:jc w:val="center"/>
        </w:trPr>
        <w:tc>
          <w:tcPr>
            <w:tcW w:w="1853" w:type="dxa"/>
            <w:gridSpan w:val="2"/>
            <w:vAlign w:val="center"/>
          </w:tcPr>
          <w:p w:rsidR="00B54986" w:rsidRDefault="00DD5760">
            <w:pPr>
              <w:spacing w:line="600" w:lineRule="exact"/>
              <w:ind w:firstLineChars="0" w:firstLine="0"/>
              <w:jc w:val="center"/>
              <w:rPr>
                <w:rFonts w:ascii="宋体" w:hAnsi="宋体"/>
                <w:bCs/>
                <w:sz w:val="24"/>
              </w:rPr>
            </w:pPr>
            <w:r>
              <w:rPr>
                <w:rFonts w:ascii="宋体" w:hAnsi="宋体" w:hint="eastAsia"/>
                <w:bCs/>
                <w:sz w:val="24"/>
              </w:rPr>
              <w:t>总工程师</w:t>
            </w:r>
          </w:p>
        </w:tc>
        <w:tc>
          <w:tcPr>
            <w:tcW w:w="2693" w:type="dxa"/>
            <w:vAlign w:val="center"/>
          </w:tcPr>
          <w:p w:rsidR="00B54986" w:rsidRDefault="00B54986">
            <w:pPr>
              <w:spacing w:line="600" w:lineRule="exact"/>
              <w:ind w:firstLineChars="0" w:firstLine="0"/>
              <w:rPr>
                <w:rFonts w:ascii="宋体" w:hAnsi="宋体"/>
                <w:bCs/>
                <w:sz w:val="24"/>
              </w:rPr>
            </w:pPr>
          </w:p>
        </w:tc>
        <w:tc>
          <w:tcPr>
            <w:tcW w:w="1850" w:type="dxa"/>
            <w:vAlign w:val="center"/>
          </w:tcPr>
          <w:p w:rsidR="00B54986" w:rsidRDefault="00DD5760">
            <w:pPr>
              <w:spacing w:line="600" w:lineRule="exact"/>
              <w:ind w:firstLineChars="0" w:firstLine="0"/>
              <w:jc w:val="center"/>
              <w:rPr>
                <w:rFonts w:ascii="宋体" w:hAnsi="宋体"/>
                <w:bCs/>
                <w:color w:val="000000"/>
                <w:sz w:val="24"/>
              </w:rPr>
            </w:pPr>
            <w:r>
              <w:rPr>
                <w:rFonts w:ascii="宋体" w:hAnsi="宋体" w:hint="eastAsia"/>
                <w:bCs/>
                <w:color w:val="000000"/>
                <w:sz w:val="24"/>
              </w:rPr>
              <w:t>手</w:t>
            </w:r>
            <w:r>
              <w:rPr>
                <w:rFonts w:ascii="宋体" w:hAnsi="宋体" w:hint="eastAsia"/>
                <w:bCs/>
                <w:color w:val="000000"/>
                <w:sz w:val="24"/>
              </w:rPr>
              <w:t xml:space="preserve">  </w:t>
            </w:r>
            <w:r>
              <w:rPr>
                <w:rFonts w:ascii="宋体" w:hAnsi="宋体" w:hint="eastAsia"/>
                <w:bCs/>
                <w:color w:val="000000"/>
                <w:sz w:val="24"/>
              </w:rPr>
              <w:t>机</w:t>
            </w:r>
          </w:p>
        </w:tc>
        <w:tc>
          <w:tcPr>
            <w:tcW w:w="2501" w:type="dxa"/>
            <w:vAlign w:val="center"/>
          </w:tcPr>
          <w:p w:rsidR="00B54986" w:rsidRDefault="00B54986">
            <w:pPr>
              <w:spacing w:line="600" w:lineRule="exact"/>
              <w:ind w:firstLineChars="0" w:firstLine="0"/>
              <w:rPr>
                <w:rFonts w:ascii="宋体" w:hAnsi="宋体"/>
                <w:bCs/>
                <w:sz w:val="24"/>
              </w:rPr>
            </w:pPr>
          </w:p>
        </w:tc>
      </w:tr>
      <w:tr w:rsidR="00B54986">
        <w:trPr>
          <w:trHeight w:val="680"/>
          <w:jc w:val="center"/>
        </w:trPr>
        <w:tc>
          <w:tcPr>
            <w:tcW w:w="834" w:type="dxa"/>
            <w:vMerge w:val="restart"/>
            <w:vAlign w:val="center"/>
          </w:tcPr>
          <w:p w:rsidR="00B54986" w:rsidRDefault="00DD5760">
            <w:pPr>
              <w:spacing w:line="600" w:lineRule="exact"/>
              <w:ind w:firstLineChars="0" w:firstLine="0"/>
              <w:jc w:val="center"/>
              <w:rPr>
                <w:rFonts w:ascii="宋体" w:hAnsi="宋体"/>
                <w:bCs/>
                <w:sz w:val="24"/>
              </w:rPr>
            </w:pPr>
            <w:r>
              <w:rPr>
                <w:rFonts w:ascii="宋体" w:hAnsi="宋体" w:hint="eastAsia"/>
                <w:bCs/>
                <w:sz w:val="24"/>
              </w:rPr>
              <w:t>联</w:t>
            </w:r>
          </w:p>
          <w:p w:rsidR="00B54986" w:rsidRDefault="00DD5760">
            <w:pPr>
              <w:spacing w:line="600" w:lineRule="exact"/>
              <w:ind w:firstLineChars="0" w:firstLine="0"/>
              <w:jc w:val="center"/>
              <w:rPr>
                <w:rFonts w:ascii="宋体" w:hAnsi="宋体"/>
                <w:bCs/>
                <w:sz w:val="24"/>
              </w:rPr>
            </w:pPr>
            <w:r>
              <w:rPr>
                <w:rFonts w:ascii="宋体" w:hAnsi="宋体" w:hint="eastAsia"/>
                <w:bCs/>
                <w:sz w:val="24"/>
              </w:rPr>
              <w:t>系</w:t>
            </w:r>
          </w:p>
          <w:p w:rsidR="00B54986" w:rsidRDefault="00DD5760">
            <w:pPr>
              <w:spacing w:line="600" w:lineRule="exact"/>
              <w:ind w:firstLineChars="0" w:firstLine="0"/>
              <w:jc w:val="center"/>
              <w:rPr>
                <w:rFonts w:ascii="宋体" w:hAnsi="宋体"/>
                <w:bCs/>
                <w:sz w:val="24"/>
              </w:rPr>
            </w:pPr>
            <w:r>
              <w:rPr>
                <w:rFonts w:ascii="宋体" w:hAnsi="宋体" w:hint="eastAsia"/>
                <w:bCs/>
                <w:sz w:val="24"/>
              </w:rPr>
              <w:t>人</w:t>
            </w:r>
          </w:p>
        </w:tc>
        <w:tc>
          <w:tcPr>
            <w:tcW w:w="1019" w:type="dxa"/>
            <w:vAlign w:val="center"/>
          </w:tcPr>
          <w:p w:rsidR="00B54986" w:rsidRDefault="00DD5760">
            <w:pPr>
              <w:spacing w:line="600" w:lineRule="exact"/>
              <w:ind w:firstLineChars="0" w:firstLine="0"/>
              <w:jc w:val="center"/>
              <w:rPr>
                <w:rFonts w:ascii="宋体" w:hAnsi="宋体"/>
                <w:bCs/>
                <w:sz w:val="24"/>
              </w:rPr>
            </w:pPr>
            <w:r>
              <w:rPr>
                <w:rFonts w:ascii="宋体" w:hAnsi="宋体" w:hint="eastAsia"/>
                <w:bCs/>
                <w:sz w:val="24"/>
              </w:rPr>
              <w:t>姓名</w:t>
            </w:r>
          </w:p>
        </w:tc>
        <w:tc>
          <w:tcPr>
            <w:tcW w:w="2693" w:type="dxa"/>
            <w:vAlign w:val="center"/>
          </w:tcPr>
          <w:p w:rsidR="00B54986" w:rsidRDefault="00B54986">
            <w:pPr>
              <w:spacing w:line="600" w:lineRule="exact"/>
              <w:ind w:firstLineChars="0" w:firstLine="0"/>
              <w:rPr>
                <w:rFonts w:ascii="宋体" w:hAnsi="宋体"/>
                <w:bCs/>
                <w:sz w:val="24"/>
              </w:rPr>
            </w:pPr>
          </w:p>
        </w:tc>
        <w:tc>
          <w:tcPr>
            <w:tcW w:w="1850" w:type="dxa"/>
            <w:vAlign w:val="center"/>
          </w:tcPr>
          <w:p w:rsidR="00B54986" w:rsidRDefault="00DD5760">
            <w:pPr>
              <w:spacing w:line="600" w:lineRule="exact"/>
              <w:ind w:firstLineChars="0" w:firstLine="0"/>
              <w:jc w:val="center"/>
              <w:rPr>
                <w:rFonts w:ascii="宋体" w:hAnsi="宋体"/>
                <w:bCs/>
                <w:color w:val="000000"/>
                <w:spacing w:val="60"/>
                <w:sz w:val="24"/>
              </w:rPr>
            </w:pPr>
            <w:r>
              <w:rPr>
                <w:rFonts w:ascii="宋体" w:hAnsi="宋体" w:hint="eastAsia"/>
                <w:bCs/>
                <w:color w:val="000000"/>
                <w:sz w:val="24"/>
              </w:rPr>
              <w:t>手</w:t>
            </w:r>
            <w:r>
              <w:rPr>
                <w:rFonts w:ascii="宋体" w:hAnsi="宋体" w:hint="eastAsia"/>
                <w:bCs/>
                <w:color w:val="000000"/>
                <w:sz w:val="24"/>
              </w:rPr>
              <w:t xml:space="preserve">  </w:t>
            </w:r>
            <w:r>
              <w:rPr>
                <w:rFonts w:ascii="宋体" w:hAnsi="宋体" w:hint="eastAsia"/>
                <w:bCs/>
                <w:color w:val="000000"/>
                <w:sz w:val="24"/>
              </w:rPr>
              <w:t>机</w:t>
            </w:r>
          </w:p>
        </w:tc>
        <w:tc>
          <w:tcPr>
            <w:tcW w:w="2501" w:type="dxa"/>
            <w:vAlign w:val="center"/>
          </w:tcPr>
          <w:p w:rsidR="00B54986" w:rsidRDefault="00B54986">
            <w:pPr>
              <w:spacing w:line="600" w:lineRule="exact"/>
              <w:ind w:firstLineChars="0" w:firstLine="0"/>
              <w:rPr>
                <w:rFonts w:ascii="宋体" w:hAnsi="宋体"/>
                <w:bCs/>
                <w:sz w:val="24"/>
              </w:rPr>
            </w:pPr>
          </w:p>
        </w:tc>
      </w:tr>
      <w:tr w:rsidR="00B54986">
        <w:trPr>
          <w:trHeight w:val="680"/>
          <w:jc w:val="center"/>
        </w:trPr>
        <w:tc>
          <w:tcPr>
            <w:tcW w:w="834" w:type="dxa"/>
            <w:vMerge/>
            <w:vAlign w:val="center"/>
          </w:tcPr>
          <w:p w:rsidR="00B54986" w:rsidRDefault="00B54986">
            <w:pPr>
              <w:spacing w:line="600" w:lineRule="exact"/>
              <w:ind w:firstLineChars="0" w:firstLine="0"/>
              <w:jc w:val="center"/>
              <w:rPr>
                <w:rFonts w:ascii="宋体" w:hAnsi="宋体"/>
                <w:bCs/>
                <w:sz w:val="24"/>
              </w:rPr>
            </w:pPr>
          </w:p>
        </w:tc>
        <w:tc>
          <w:tcPr>
            <w:tcW w:w="1019" w:type="dxa"/>
            <w:vAlign w:val="center"/>
          </w:tcPr>
          <w:p w:rsidR="00B54986" w:rsidRDefault="00DD5760">
            <w:pPr>
              <w:spacing w:line="600" w:lineRule="exact"/>
              <w:ind w:firstLineChars="0" w:firstLine="0"/>
              <w:jc w:val="center"/>
              <w:rPr>
                <w:rFonts w:ascii="宋体" w:hAnsi="宋体"/>
                <w:bCs/>
                <w:sz w:val="24"/>
              </w:rPr>
            </w:pPr>
            <w:r>
              <w:rPr>
                <w:rFonts w:ascii="宋体" w:hAnsi="宋体" w:hint="eastAsia"/>
                <w:bCs/>
                <w:sz w:val="24"/>
              </w:rPr>
              <w:t>职务</w:t>
            </w:r>
          </w:p>
        </w:tc>
        <w:tc>
          <w:tcPr>
            <w:tcW w:w="2693" w:type="dxa"/>
            <w:vAlign w:val="center"/>
          </w:tcPr>
          <w:p w:rsidR="00B54986" w:rsidRDefault="00B54986">
            <w:pPr>
              <w:spacing w:line="600" w:lineRule="exact"/>
              <w:ind w:firstLineChars="0" w:firstLine="0"/>
              <w:rPr>
                <w:rFonts w:ascii="宋体" w:hAnsi="宋体"/>
                <w:bCs/>
                <w:sz w:val="24"/>
              </w:rPr>
            </w:pPr>
          </w:p>
        </w:tc>
        <w:tc>
          <w:tcPr>
            <w:tcW w:w="1850" w:type="dxa"/>
            <w:vAlign w:val="center"/>
          </w:tcPr>
          <w:p w:rsidR="00B54986" w:rsidRDefault="00DD5760">
            <w:pPr>
              <w:spacing w:line="600" w:lineRule="exact"/>
              <w:ind w:firstLineChars="0" w:firstLine="0"/>
              <w:jc w:val="center"/>
              <w:rPr>
                <w:rFonts w:ascii="宋体" w:hAnsi="宋体"/>
                <w:bCs/>
                <w:color w:val="000000"/>
                <w:sz w:val="24"/>
              </w:rPr>
            </w:pPr>
            <w:proofErr w:type="gramStart"/>
            <w:r>
              <w:rPr>
                <w:rFonts w:ascii="宋体" w:hAnsi="宋体" w:hint="eastAsia"/>
                <w:bCs/>
                <w:color w:val="000000"/>
                <w:sz w:val="24"/>
              </w:rPr>
              <w:t>邮</w:t>
            </w:r>
            <w:proofErr w:type="gramEnd"/>
            <w:r>
              <w:rPr>
                <w:rFonts w:ascii="宋体" w:hAnsi="宋体" w:hint="eastAsia"/>
                <w:bCs/>
                <w:color w:val="000000"/>
                <w:sz w:val="24"/>
              </w:rPr>
              <w:t xml:space="preserve">  </w:t>
            </w:r>
            <w:r>
              <w:rPr>
                <w:rFonts w:ascii="宋体" w:hAnsi="宋体" w:hint="eastAsia"/>
                <w:bCs/>
                <w:color w:val="000000"/>
                <w:sz w:val="24"/>
              </w:rPr>
              <w:t>箱</w:t>
            </w:r>
          </w:p>
        </w:tc>
        <w:tc>
          <w:tcPr>
            <w:tcW w:w="2501" w:type="dxa"/>
            <w:vAlign w:val="center"/>
          </w:tcPr>
          <w:p w:rsidR="00B54986" w:rsidRDefault="00B54986">
            <w:pPr>
              <w:spacing w:line="600" w:lineRule="exact"/>
              <w:ind w:firstLineChars="0" w:firstLine="0"/>
              <w:rPr>
                <w:rFonts w:ascii="宋体" w:hAnsi="宋体"/>
                <w:bCs/>
                <w:sz w:val="24"/>
              </w:rPr>
            </w:pPr>
          </w:p>
        </w:tc>
      </w:tr>
      <w:tr w:rsidR="00B54986">
        <w:trPr>
          <w:trHeight w:val="1181"/>
          <w:jc w:val="center"/>
        </w:trPr>
        <w:tc>
          <w:tcPr>
            <w:tcW w:w="834" w:type="dxa"/>
            <w:vMerge/>
            <w:vAlign w:val="center"/>
          </w:tcPr>
          <w:p w:rsidR="00B54986" w:rsidRDefault="00B54986">
            <w:pPr>
              <w:spacing w:line="600" w:lineRule="exact"/>
              <w:ind w:firstLineChars="0" w:firstLine="0"/>
              <w:rPr>
                <w:rFonts w:ascii="宋体" w:hAnsi="宋体"/>
                <w:bCs/>
                <w:sz w:val="24"/>
              </w:rPr>
            </w:pPr>
          </w:p>
        </w:tc>
        <w:tc>
          <w:tcPr>
            <w:tcW w:w="1019" w:type="dxa"/>
            <w:vAlign w:val="center"/>
          </w:tcPr>
          <w:p w:rsidR="00B54986" w:rsidRDefault="00DD5760">
            <w:pPr>
              <w:spacing w:line="360" w:lineRule="exact"/>
              <w:ind w:firstLineChars="0" w:firstLine="0"/>
              <w:jc w:val="center"/>
              <w:rPr>
                <w:rFonts w:ascii="宋体" w:hAnsi="宋体"/>
                <w:bCs/>
                <w:sz w:val="24"/>
              </w:rPr>
            </w:pPr>
            <w:r>
              <w:rPr>
                <w:rFonts w:ascii="宋体" w:hAnsi="宋体" w:hint="eastAsia"/>
                <w:bCs/>
                <w:sz w:val="24"/>
              </w:rPr>
              <w:t>通讯</w:t>
            </w:r>
          </w:p>
          <w:p w:rsidR="00B54986" w:rsidRDefault="00DD5760">
            <w:pPr>
              <w:spacing w:line="360" w:lineRule="exact"/>
              <w:ind w:firstLineChars="0" w:firstLine="0"/>
              <w:jc w:val="center"/>
              <w:rPr>
                <w:rFonts w:ascii="宋体" w:hAnsi="宋体"/>
                <w:bCs/>
                <w:sz w:val="24"/>
              </w:rPr>
            </w:pPr>
            <w:r>
              <w:rPr>
                <w:rFonts w:ascii="宋体" w:hAnsi="宋体" w:hint="eastAsia"/>
                <w:bCs/>
                <w:sz w:val="24"/>
              </w:rPr>
              <w:t>地址</w:t>
            </w:r>
          </w:p>
        </w:tc>
        <w:tc>
          <w:tcPr>
            <w:tcW w:w="7044" w:type="dxa"/>
            <w:gridSpan w:val="3"/>
            <w:vAlign w:val="center"/>
          </w:tcPr>
          <w:p w:rsidR="00B54986" w:rsidRDefault="00B54986">
            <w:pPr>
              <w:spacing w:line="600" w:lineRule="exact"/>
              <w:ind w:firstLineChars="0" w:firstLine="0"/>
              <w:rPr>
                <w:rFonts w:ascii="宋体" w:hAnsi="宋体"/>
                <w:bCs/>
                <w:sz w:val="24"/>
              </w:rPr>
            </w:pPr>
          </w:p>
        </w:tc>
      </w:tr>
      <w:tr w:rsidR="00B54986">
        <w:trPr>
          <w:trHeight w:val="1210"/>
          <w:jc w:val="center"/>
        </w:trPr>
        <w:tc>
          <w:tcPr>
            <w:tcW w:w="8897" w:type="dxa"/>
            <w:gridSpan w:val="5"/>
            <w:vAlign w:val="center"/>
          </w:tcPr>
          <w:p w:rsidR="00B54986" w:rsidRDefault="00DD5760">
            <w:pPr>
              <w:spacing w:line="400" w:lineRule="exact"/>
              <w:ind w:firstLineChars="0" w:firstLine="0"/>
              <w:rPr>
                <w:rFonts w:ascii="宋体" w:hAnsi="宋体"/>
                <w:sz w:val="24"/>
              </w:rPr>
            </w:pPr>
            <w:r>
              <w:rPr>
                <w:rFonts w:ascii="宋体" w:hAnsi="宋体" w:hint="eastAsia"/>
                <w:sz w:val="24"/>
              </w:rPr>
              <w:t>申报单位意见：</w:t>
            </w:r>
          </w:p>
          <w:p w:rsidR="00B54986" w:rsidRDefault="00B54986">
            <w:pPr>
              <w:spacing w:line="400" w:lineRule="exact"/>
              <w:ind w:firstLineChars="0" w:firstLine="0"/>
              <w:rPr>
                <w:rFonts w:ascii="宋体" w:hAnsi="宋体"/>
                <w:sz w:val="24"/>
              </w:rPr>
            </w:pPr>
          </w:p>
          <w:p w:rsidR="00B54986" w:rsidRDefault="00B54986">
            <w:pPr>
              <w:spacing w:line="400" w:lineRule="exact"/>
              <w:ind w:firstLineChars="0" w:firstLine="0"/>
              <w:rPr>
                <w:rFonts w:ascii="宋体" w:hAnsi="宋体"/>
                <w:sz w:val="24"/>
              </w:rPr>
            </w:pPr>
          </w:p>
          <w:p w:rsidR="00B54986" w:rsidRDefault="00B54986">
            <w:pPr>
              <w:spacing w:line="400" w:lineRule="exact"/>
              <w:ind w:firstLineChars="0" w:firstLine="0"/>
              <w:rPr>
                <w:rFonts w:ascii="宋体" w:hAnsi="宋体"/>
                <w:sz w:val="24"/>
              </w:rPr>
            </w:pPr>
          </w:p>
          <w:p w:rsidR="00B54986" w:rsidRDefault="00B54986">
            <w:pPr>
              <w:spacing w:line="400" w:lineRule="exact"/>
              <w:ind w:firstLineChars="0" w:firstLine="0"/>
              <w:rPr>
                <w:rFonts w:ascii="宋体" w:hAnsi="宋体"/>
                <w:sz w:val="24"/>
              </w:rPr>
            </w:pPr>
          </w:p>
          <w:p w:rsidR="00B54986" w:rsidRDefault="00B54986">
            <w:pPr>
              <w:spacing w:line="400" w:lineRule="exact"/>
              <w:ind w:firstLineChars="0" w:firstLine="0"/>
              <w:rPr>
                <w:rFonts w:ascii="宋体" w:hAnsi="宋体"/>
                <w:sz w:val="24"/>
              </w:rPr>
            </w:pPr>
          </w:p>
          <w:p w:rsidR="00B54986" w:rsidRDefault="00B54986">
            <w:pPr>
              <w:spacing w:line="400" w:lineRule="exact"/>
              <w:ind w:firstLineChars="0" w:firstLine="0"/>
              <w:rPr>
                <w:rFonts w:ascii="宋体" w:hAnsi="宋体"/>
                <w:sz w:val="24"/>
              </w:rPr>
            </w:pPr>
          </w:p>
          <w:p w:rsidR="00B54986" w:rsidRDefault="00B54986">
            <w:pPr>
              <w:spacing w:line="400" w:lineRule="exact"/>
              <w:ind w:firstLineChars="0" w:firstLine="0"/>
              <w:rPr>
                <w:rFonts w:ascii="宋体" w:hAnsi="宋体"/>
                <w:sz w:val="24"/>
              </w:rPr>
            </w:pPr>
          </w:p>
          <w:p w:rsidR="00B54986" w:rsidRDefault="00B54986">
            <w:pPr>
              <w:spacing w:line="400" w:lineRule="exact"/>
              <w:ind w:firstLineChars="0" w:firstLine="0"/>
              <w:rPr>
                <w:rFonts w:ascii="宋体" w:hAnsi="宋体"/>
                <w:sz w:val="24"/>
              </w:rPr>
            </w:pPr>
          </w:p>
          <w:p w:rsidR="00B54986" w:rsidRDefault="00B54986">
            <w:pPr>
              <w:spacing w:line="400" w:lineRule="exact"/>
              <w:ind w:firstLineChars="0" w:firstLine="0"/>
              <w:rPr>
                <w:rFonts w:ascii="宋体" w:hAnsi="宋体"/>
                <w:sz w:val="24"/>
              </w:rPr>
            </w:pPr>
          </w:p>
          <w:p w:rsidR="00B54986" w:rsidRDefault="00B54986">
            <w:pPr>
              <w:spacing w:line="400" w:lineRule="exact"/>
              <w:ind w:firstLineChars="0" w:firstLine="0"/>
              <w:rPr>
                <w:rFonts w:ascii="宋体" w:hAnsi="宋体"/>
                <w:sz w:val="24"/>
              </w:rPr>
            </w:pPr>
          </w:p>
          <w:p w:rsidR="00B54986" w:rsidRDefault="00B54986">
            <w:pPr>
              <w:spacing w:line="400" w:lineRule="exact"/>
              <w:ind w:firstLineChars="0" w:firstLine="0"/>
              <w:rPr>
                <w:rFonts w:ascii="宋体" w:hAnsi="宋体"/>
                <w:sz w:val="24"/>
              </w:rPr>
            </w:pPr>
          </w:p>
          <w:p w:rsidR="00B54986" w:rsidRDefault="00DD5760">
            <w:pPr>
              <w:spacing w:line="400" w:lineRule="exact"/>
              <w:ind w:firstLineChars="0" w:firstLine="0"/>
              <w:rPr>
                <w:rFonts w:ascii="宋体" w:hAnsi="宋体"/>
                <w:sz w:val="24"/>
              </w:rPr>
            </w:pPr>
            <w:r>
              <w:rPr>
                <w:rFonts w:ascii="宋体" w:hAnsi="宋体" w:hint="eastAsia"/>
                <w:sz w:val="24"/>
              </w:rPr>
              <w:t>法定代表人签字：</w:t>
            </w:r>
            <w:r>
              <w:rPr>
                <w:rFonts w:ascii="宋体" w:hAnsi="宋体" w:hint="eastAsia"/>
                <w:sz w:val="24"/>
              </w:rPr>
              <w:t xml:space="preserve">                      </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日（盖章）</w:t>
            </w:r>
          </w:p>
          <w:p w:rsidR="00B54986" w:rsidRDefault="00B54986">
            <w:pPr>
              <w:spacing w:line="600" w:lineRule="exact"/>
              <w:ind w:firstLineChars="0" w:firstLine="0"/>
              <w:rPr>
                <w:rFonts w:ascii="宋体" w:hAnsi="宋体"/>
                <w:bCs/>
                <w:sz w:val="24"/>
              </w:rPr>
            </w:pPr>
          </w:p>
        </w:tc>
      </w:tr>
    </w:tbl>
    <w:p w:rsidR="00B54986" w:rsidRDefault="00DD5760">
      <w:pPr>
        <w:spacing w:line="520" w:lineRule="exact"/>
        <w:ind w:left="-6" w:rightChars="-73" w:right="-234" w:firstLineChars="0" w:firstLine="8"/>
        <w:jc w:val="left"/>
        <w:rPr>
          <w:rFonts w:ascii="黑体" w:eastAsia="黑体" w:hAnsi="黑体"/>
          <w:b/>
          <w:bCs/>
          <w:sz w:val="28"/>
          <w:szCs w:val="28"/>
        </w:rPr>
      </w:pPr>
      <w:r>
        <w:rPr>
          <w:rFonts w:ascii="黑体" w:eastAsia="黑体" w:hAnsi="黑体" w:hint="eastAsia"/>
          <w:b/>
          <w:bCs/>
          <w:sz w:val="28"/>
          <w:szCs w:val="28"/>
        </w:rPr>
        <w:lastRenderedPageBreak/>
        <w:t>二、申报单位简介</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7377"/>
      </w:tblGrid>
      <w:tr w:rsidR="00B54986">
        <w:trPr>
          <w:cantSplit/>
          <w:trHeight w:val="794"/>
          <w:jc w:val="center"/>
        </w:trPr>
        <w:tc>
          <w:tcPr>
            <w:tcW w:w="1443" w:type="dxa"/>
            <w:tcBorders>
              <w:left w:val="single" w:sz="8" w:space="0" w:color="auto"/>
              <w:right w:val="single" w:sz="8" w:space="0" w:color="auto"/>
            </w:tcBorders>
            <w:vAlign w:val="center"/>
          </w:tcPr>
          <w:p w:rsidR="00B54986" w:rsidRDefault="00DD5760">
            <w:pPr>
              <w:spacing w:line="400" w:lineRule="exact"/>
              <w:ind w:firstLineChars="0" w:firstLine="0"/>
              <w:jc w:val="center"/>
              <w:rPr>
                <w:rFonts w:ascii="宋体" w:hAnsi="宋体"/>
                <w:sz w:val="24"/>
              </w:rPr>
            </w:pPr>
            <w:r>
              <w:rPr>
                <w:rFonts w:ascii="宋体" w:hAnsi="宋体" w:hint="eastAsia"/>
                <w:sz w:val="24"/>
              </w:rPr>
              <w:t>网</w:t>
            </w:r>
            <w:r>
              <w:rPr>
                <w:rFonts w:ascii="宋体" w:hAnsi="宋体" w:hint="eastAsia"/>
                <w:sz w:val="24"/>
              </w:rPr>
              <w:t xml:space="preserve"> </w:t>
            </w:r>
            <w:r>
              <w:rPr>
                <w:rFonts w:ascii="宋体" w:hAnsi="宋体"/>
                <w:sz w:val="24"/>
              </w:rPr>
              <w:t xml:space="preserve"> </w:t>
            </w:r>
            <w:r>
              <w:rPr>
                <w:rFonts w:ascii="宋体" w:hAnsi="宋体" w:hint="eastAsia"/>
                <w:sz w:val="24"/>
              </w:rPr>
              <w:t>址</w:t>
            </w:r>
          </w:p>
        </w:tc>
        <w:tc>
          <w:tcPr>
            <w:tcW w:w="7377" w:type="dxa"/>
            <w:tcBorders>
              <w:left w:val="single" w:sz="8" w:space="0" w:color="auto"/>
              <w:right w:val="single" w:sz="8" w:space="0" w:color="auto"/>
            </w:tcBorders>
            <w:vAlign w:val="center"/>
          </w:tcPr>
          <w:p w:rsidR="00B54986" w:rsidRDefault="00B54986">
            <w:pPr>
              <w:spacing w:line="300" w:lineRule="exact"/>
              <w:ind w:firstLineChars="0" w:firstLine="0"/>
              <w:rPr>
                <w:rFonts w:ascii="宋体" w:hAnsi="宋体"/>
                <w:sz w:val="24"/>
              </w:rPr>
            </w:pPr>
          </w:p>
        </w:tc>
      </w:tr>
      <w:tr w:rsidR="00B54986">
        <w:trPr>
          <w:cantSplit/>
          <w:trHeight w:val="794"/>
          <w:jc w:val="center"/>
        </w:trPr>
        <w:tc>
          <w:tcPr>
            <w:tcW w:w="1443" w:type="dxa"/>
            <w:tcBorders>
              <w:left w:val="single" w:sz="8" w:space="0" w:color="auto"/>
              <w:right w:val="single" w:sz="8" w:space="0" w:color="auto"/>
            </w:tcBorders>
            <w:vAlign w:val="center"/>
          </w:tcPr>
          <w:p w:rsidR="00B54986" w:rsidRDefault="00DD5760">
            <w:pPr>
              <w:spacing w:line="400" w:lineRule="exact"/>
              <w:ind w:firstLineChars="0" w:firstLine="0"/>
              <w:jc w:val="center"/>
              <w:rPr>
                <w:rFonts w:ascii="宋体" w:hAnsi="宋体"/>
                <w:sz w:val="24"/>
              </w:rPr>
            </w:pPr>
            <w:r>
              <w:rPr>
                <w:rFonts w:ascii="宋体" w:hAnsi="宋体" w:hint="eastAsia"/>
                <w:sz w:val="24"/>
              </w:rPr>
              <w:t>类</w:t>
            </w:r>
            <w:r>
              <w:rPr>
                <w:rFonts w:ascii="宋体" w:hAnsi="宋体" w:hint="eastAsia"/>
                <w:sz w:val="24"/>
              </w:rPr>
              <w:t xml:space="preserve"> </w:t>
            </w:r>
            <w:r>
              <w:rPr>
                <w:rFonts w:ascii="宋体" w:hAnsi="宋体"/>
                <w:sz w:val="24"/>
              </w:rPr>
              <w:t xml:space="preserve"> </w:t>
            </w:r>
            <w:r>
              <w:rPr>
                <w:rFonts w:ascii="宋体" w:hAnsi="宋体" w:hint="eastAsia"/>
                <w:sz w:val="24"/>
              </w:rPr>
              <w:t>型</w:t>
            </w:r>
          </w:p>
        </w:tc>
        <w:tc>
          <w:tcPr>
            <w:tcW w:w="7377" w:type="dxa"/>
            <w:tcBorders>
              <w:left w:val="single" w:sz="8" w:space="0" w:color="auto"/>
              <w:right w:val="single" w:sz="8" w:space="0" w:color="auto"/>
            </w:tcBorders>
            <w:vAlign w:val="center"/>
          </w:tcPr>
          <w:p w:rsidR="00B54986" w:rsidRDefault="00DD5760">
            <w:pPr>
              <w:spacing w:line="300" w:lineRule="exact"/>
              <w:ind w:firstLineChars="0" w:firstLine="0"/>
              <w:rPr>
                <w:rFonts w:ascii="宋体" w:hAnsi="宋体"/>
                <w:sz w:val="24"/>
              </w:rPr>
            </w:pPr>
            <w:r>
              <w:rPr>
                <w:rFonts w:ascii="宋体" w:hAnsi="宋体" w:hint="eastAsia"/>
                <w:sz w:val="24"/>
              </w:rPr>
              <w:t>□国有独资企业</w:t>
            </w:r>
            <w:r>
              <w:rPr>
                <w:rFonts w:ascii="宋体" w:hAnsi="宋体" w:hint="eastAsia"/>
                <w:sz w:val="24"/>
              </w:rPr>
              <w:t xml:space="preserve">    </w:t>
            </w:r>
            <w:r>
              <w:rPr>
                <w:rFonts w:ascii="宋体" w:hAnsi="宋体" w:hint="eastAsia"/>
                <w:sz w:val="24"/>
              </w:rPr>
              <w:t>□国有控股企业</w:t>
            </w:r>
          </w:p>
          <w:p w:rsidR="00B54986" w:rsidRDefault="00DD5760">
            <w:pPr>
              <w:spacing w:line="300" w:lineRule="exact"/>
              <w:ind w:firstLineChars="0" w:firstLine="0"/>
              <w:rPr>
                <w:rFonts w:ascii="宋体" w:hAnsi="宋体"/>
                <w:sz w:val="24"/>
              </w:rPr>
            </w:pPr>
            <w:r>
              <w:rPr>
                <w:rFonts w:ascii="宋体" w:hAnsi="宋体" w:hint="eastAsia"/>
                <w:sz w:val="24"/>
              </w:rPr>
              <w:t>□民营企业</w:t>
            </w:r>
            <w:r>
              <w:rPr>
                <w:rFonts w:ascii="宋体" w:hAnsi="宋体" w:hint="eastAsia"/>
                <w:sz w:val="24"/>
              </w:rPr>
              <w:t xml:space="preserve">        </w:t>
            </w:r>
            <w:r>
              <w:rPr>
                <w:rFonts w:ascii="宋体" w:hAnsi="宋体" w:hint="eastAsia"/>
                <w:sz w:val="24"/>
              </w:rPr>
              <w:t>□股份制企业</w:t>
            </w:r>
            <w:r>
              <w:rPr>
                <w:rFonts w:ascii="宋体" w:hAnsi="宋体" w:hint="eastAsia"/>
                <w:sz w:val="24"/>
              </w:rPr>
              <w:t xml:space="preserve">        </w:t>
            </w:r>
          </w:p>
        </w:tc>
      </w:tr>
      <w:tr w:rsidR="00B54986">
        <w:trPr>
          <w:cantSplit/>
          <w:trHeight w:val="11090"/>
          <w:jc w:val="center"/>
        </w:trPr>
        <w:tc>
          <w:tcPr>
            <w:tcW w:w="8820" w:type="dxa"/>
            <w:gridSpan w:val="2"/>
            <w:tcBorders>
              <w:left w:val="single" w:sz="8" w:space="0" w:color="auto"/>
              <w:right w:val="single" w:sz="8" w:space="0" w:color="auto"/>
            </w:tcBorders>
            <w:vAlign w:val="center"/>
          </w:tcPr>
          <w:p w:rsidR="00B54986" w:rsidRDefault="00B54986">
            <w:pPr>
              <w:spacing w:line="40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8"/>
                <w:szCs w:val="28"/>
              </w:rPr>
            </w:pPr>
          </w:p>
          <w:p w:rsidR="00B54986" w:rsidRDefault="00B54986">
            <w:pPr>
              <w:spacing w:line="240" w:lineRule="exact"/>
              <w:ind w:firstLineChars="0" w:firstLine="0"/>
              <w:jc w:val="center"/>
              <w:rPr>
                <w:rFonts w:ascii="宋体" w:hAnsi="宋体"/>
                <w:sz w:val="28"/>
                <w:szCs w:val="28"/>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pStyle w:val="a0"/>
              <w:ind w:firstLine="480"/>
              <w:rPr>
                <w:rFonts w:ascii="宋体" w:hAnsi="宋体"/>
                <w:sz w:val="24"/>
              </w:rPr>
            </w:pPr>
          </w:p>
          <w:p w:rsidR="00B54986" w:rsidRDefault="00B54986">
            <w:pPr>
              <w:pStyle w:val="a0"/>
              <w:ind w:firstLine="480"/>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rPr>
                <w:rFonts w:ascii="宋体" w:hAnsi="宋体"/>
                <w:sz w:val="24"/>
              </w:rPr>
            </w:pPr>
          </w:p>
          <w:p w:rsidR="00B54986" w:rsidRDefault="00B54986">
            <w:pPr>
              <w:spacing w:line="240" w:lineRule="exact"/>
              <w:ind w:firstLineChars="0" w:firstLine="0"/>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center"/>
              <w:rPr>
                <w:rFonts w:ascii="宋体" w:hAnsi="宋体"/>
                <w:sz w:val="24"/>
              </w:rPr>
            </w:pPr>
          </w:p>
          <w:p w:rsidR="00B54986" w:rsidRDefault="00B54986">
            <w:pPr>
              <w:spacing w:line="240" w:lineRule="exact"/>
              <w:ind w:firstLineChars="0" w:firstLine="0"/>
              <w:jc w:val="right"/>
              <w:rPr>
                <w:rFonts w:ascii="宋体" w:hAnsi="宋体"/>
                <w:spacing w:val="16"/>
                <w:sz w:val="24"/>
              </w:rPr>
            </w:pPr>
          </w:p>
          <w:p w:rsidR="00B54986" w:rsidRDefault="00B54986">
            <w:pPr>
              <w:spacing w:line="240" w:lineRule="exact"/>
              <w:ind w:firstLineChars="0" w:firstLine="0"/>
              <w:jc w:val="right"/>
              <w:rPr>
                <w:rFonts w:ascii="宋体" w:hAnsi="宋体"/>
                <w:sz w:val="24"/>
              </w:rPr>
            </w:pPr>
          </w:p>
        </w:tc>
      </w:tr>
    </w:tbl>
    <w:p w:rsidR="00B54986" w:rsidRDefault="00DD5760">
      <w:pPr>
        <w:numPr>
          <w:ilvl w:val="0"/>
          <w:numId w:val="1"/>
        </w:numPr>
        <w:adjustRightInd w:val="0"/>
        <w:ind w:leftChars="-5" w:left="-16" w:firstLineChars="6" w:firstLine="19"/>
        <w:rPr>
          <w:rFonts w:ascii="黑体" w:eastAsia="黑体" w:hAnsi="宋体"/>
          <w:b/>
          <w:bCs/>
          <w:spacing w:val="16"/>
          <w:sz w:val="28"/>
          <w:szCs w:val="28"/>
        </w:rPr>
      </w:pPr>
      <w:r>
        <w:rPr>
          <w:rFonts w:ascii="黑体" w:eastAsia="黑体" w:hAnsi="宋体" w:hint="eastAsia"/>
          <w:b/>
          <w:bCs/>
          <w:spacing w:val="16"/>
          <w:sz w:val="28"/>
          <w:szCs w:val="28"/>
        </w:rPr>
        <w:lastRenderedPageBreak/>
        <w:t>申报项目基本情况</w:t>
      </w:r>
    </w:p>
    <w:tbl>
      <w:tblPr>
        <w:tblStyle w:val="aa"/>
        <w:tblW w:w="9181" w:type="dxa"/>
        <w:tblLook w:val="04A0" w:firstRow="1" w:lastRow="0" w:firstColumn="1" w:lastColumn="0" w:noHBand="0" w:noVBand="1"/>
      </w:tblPr>
      <w:tblGrid>
        <w:gridCol w:w="649"/>
        <w:gridCol w:w="772"/>
        <w:gridCol w:w="468"/>
        <w:gridCol w:w="811"/>
        <w:gridCol w:w="408"/>
        <w:gridCol w:w="403"/>
        <w:gridCol w:w="1219"/>
        <w:gridCol w:w="752"/>
        <w:gridCol w:w="719"/>
        <w:gridCol w:w="1496"/>
        <w:gridCol w:w="1484"/>
      </w:tblGrid>
      <w:tr w:rsidR="00B54986">
        <w:tc>
          <w:tcPr>
            <w:tcW w:w="1421" w:type="dxa"/>
            <w:gridSpan w:val="2"/>
            <w:vAlign w:val="center"/>
          </w:tcPr>
          <w:p w:rsidR="00B54986" w:rsidRDefault="00DD5760">
            <w:pPr>
              <w:adjustRightInd w:val="0"/>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项目名称</w:t>
            </w:r>
          </w:p>
        </w:tc>
        <w:tc>
          <w:tcPr>
            <w:tcW w:w="7760" w:type="dxa"/>
            <w:gridSpan w:val="9"/>
            <w:vAlign w:val="center"/>
          </w:tcPr>
          <w:p w:rsidR="00B54986" w:rsidRDefault="00B54986">
            <w:pPr>
              <w:pStyle w:val="a0"/>
              <w:spacing w:line="460" w:lineRule="exact"/>
              <w:ind w:firstLineChars="0" w:firstLine="0"/>
              <w:rPr>
                <w:sz w:val="24"/>
                <w:szCs w:val="24"/>
              </w:rPr>
            </w:pPr>
          </w:p>
        </w:tc>
      </w:tr>
      <w:tr w:rsidR="00B54986">
        <w:tc>
          <w:tcPr>
            <w:tcW w:w="1421" w:type="dxa"/>
            <w:gridSpan w:val="2"/>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项目地址</w:t>
            </w:r>
          </w:p>
        </w:tc>
        <w:tc>
          <w:tcPr>
            <w:tcW w:w="7760" w:type="dxa"/>
            <w:gridSpan w:val="9"/>
            <w:vAlign w:val="center"/>
          </w:tcPr>
          <w:p w:rsidR="00B54986" w:rsidRDefault="00B54986">
            <w:pPr>
              <w:pStyle w:val="a0"/>
              <w:spacing w:line="460" w:lineRule="exact"/>
              <w:ind w:firstLineChars="0" w:firstLine="0"/>
              <w:rPr>
                <w:sz w:val="24"/>
                <w:szCs w:val="24"/>
              </w:rPr>
            </w:pPr>
          </w:p>
        </w:tc>
      </w:tr>
      <w:tr w:rsidR="00B54986">
        <w:tc>
          <w:tcPr>
            <w:tcW w:w="1421" w:type="dxa"/>
            <w:gridSpan w:val="2"/>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项目总规模</w:t>
            </w:r>
          </w:p>
        </w:tc>
        <w:tc>
          <w:tcPr>
            <w:tcW w:w="3309" w:type="dxa"/>
            <w:gridSpan w:val="5"/>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（万㎡）</w:t>
            </w:r>
          </w:p>
        </w:tc>
        <w:tc>
          <w:tcPr>
            <w:tcW w:w="1471" w:type="dxa"/>
            <w:gridSpan w:val="2"/>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项目总投资</w:t>
            </w:r>
          </w:p>
        </w:tc>
        <w:tc>
          <w:tcPr>
            <w:tcW w:w="2980" w:type="dxa"/>
            <w:gridSpan w:val="2"/>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万元</w:t>
            </w:r>
            <w:r>
              <w:rPr>
                <w:rFonts w:hAnsi="仿宋_GB2312" w:cs="仿宋_GB2312" w:hint="eastAsia"/>
                <w:kern w:val="0"/>
                <w:sz w:val="24"/>
                <w:szCs w:val="24"/>
              </w:rPr>
              <w:t>）</w:t>
            </w:r>
          </w:p>
        </w:tc>
      </w:tr>
      <w:tr w:rsidR="00B54986">
        <w:tc>
          <w:tcPr>
            <w:tcW w:w="1421" w:type="dxa"/>
            <w:gridSpan w:val="2"/>
            <w:vAlign w:val="center"/>
          </w:tcPr>
          <w:p w:rsidR="00B54986" w:rsidRDefault="00DD5760">
            <w:pPr>
              <w:spacing w:line="460" w:lineRule="exact"/>
              <w:ind w:firstLineChars="0" w:firstLine="0"/>
              <w:jc w:val="center"/>
              <w:rPr>
                <w:rFonts w:hAnsi="仿宋_GB2312" w:cs="仿宋_GB2312"/>
                <w:color w:val="FF0000"/>
                <w:kern w:val="0"/>
                <w:sz w:val="24"/>
                <w:szCs w:val="24"/>
              </w:rPr>
            </w:pPr>
            <w:r>
              <w:rPr>
                <w:rFonts w:hAnsi="仿宋_GB2312" w:cs="仿宋_GB2312" w:hint="eastAsia"/>
                <w:color w:val="000000"/>
                <w:kern w:val="0"/>
                <w:sz w:val="24"/>
                <w:szCs w:val="24"/>
              </w:rPr>
              <w:t>绿地率</w:t>
            </w:r>
          </w:p>
        </w:tc>
        <w:tc>
          <w:tcPr>
            <w:tcW w:w="3309" w:type="dxa"/>
            <w:gridSpan w:val="5"/>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c>
          <w:tcPr>
            <w:tcW w:w="1471" w:type="dxa"/>
            <w:gridSpan w:val="2"/>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容积率</w:t>
            </w:r>
          </w:p>
        </w:tc>
        <w:tc>
          <w:tcPr>
            <w:tcW w:w="2980" w:type="dxa"/>
            <w:gridSpan w:val="2"/>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c>
          <w:tcPr>
            <w:tcW w:w="1421" w:type="dxa"/>
            <w:gridSpan w:val="2"/>
            <w:vMerge w:val="restart"/>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培育项目</w:t>
            </w:r>
          </w:p>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填</w:t>
            </w:r>
            <w:r>
              <w:rPr>
                <w:rFonts w:hAnsi="仿宋_GB2312" w:cs="仿宋_GB2312" w:hint="eastAsia"/>
                <w:kern w:val="0"/>
                <w:sz w:val="24"/>
                <w:szCs w:val="24"/>
              </w:rPr>
              <w:t xml:space="preserve">  </w:t>
            </w:r>
            <w:r>
              <w:rPr>
                <w:rFonts w:hAnsi="仿宋_GB2312" w:cs="仿宋_GB2312" w:hint="eastAsia"/>
                <w:kern w:val="0"/>
                <w:sz w:val="24"/>
                <w:szCs w:val="24"/>
              </w:rPr>
              <w:t>写</w:t>
            </w:r>
          </w:p>
        </w:tc>
        <w:tc>
          <w:tcPr>
            <w:tcW w:w="1687" w:type="dxa"/>
            <w:gridSpan w:val="3"/>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计划开工日期</w:t>
            </w:r>
          </w:p>
        </w:tc>
        <w:tc>
          <w:tcPr>
            <w:tcW w:w="1622" w:type="dxa"/>
            <w:gridSpan w:val="2"/>
            <w:vAlign w:val="center"/>
          </w:tcPr>
          <w:p w:rsidR="00B54986" w:rsidRDefault="00B54986">
            <w:pPr>
              <w:spacing w:line="460" w:lineRule="exact"/>
              <w:ind w:firstLineChars="0" w:firstLine="0"/>
              <w:rPr>
                <w:rFonts w:hAnsi="仿宋_GB2312" w:cs="仿宋_GB2312"/>
                <w:kern w:val="0"/>
                <w:sz w:val="24"/>
                <w:szCs w:val="24"/>
              </w:rPr>
            </w:pPr>
          </w:p>
        </w:tc>
        <w:tc>
          <w:tcPr>
            <w:tcW w:w="1471" w:type="dxa"/>
            <w:gridSpan w:val="2"/>
            <w:vMerge w:val="restart"/>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建成项目</w:t>
            </w:r>
          </w:p>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填</w:t>
            </w:r>
            <w:r>
              <w:rPr>
                <w:rFonts w:hAnsi="仿宋_GB2312" w:cs="仿宋_GB2312" w:hint="eastAsia"/>
                <w:kern w:val="0"/>
                <w:sz w:val="24"/>
                <w:szCs w:val="24"/>
              </w:rPr>
              <w:t xml:space="preserve">  </w:t>
            </w:r>
            <w:r>
              <w:rPr>
                <w:rFonts w:hAnsi="仿宋_GB2312" w:cs="仿宋_GB2312" w:hint="eastAsia"/>
                <w:kern w:val="0"/>
                <w:sz w:val="24"/>
                <w:szCs w:val="24"/>
              </w:rPr>
              <w:t>写</w:t>
            </w:r>
          </w:p>
        </w:tc>
        <w:tc>
          <w:tcPr>
            <w:tcW w:w="1496" w:type="dxa"/>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交付日期</w:t>
            </w:r>
          </w:p>
        </w:tc>
        <w:tc>
          <w:tcPr>
            <w:tcW w:w="1484" w:type="dxa"/>
            <w:vAlign w:val="center"/>
          </w:tcPr>
          <w:p w:rsidR="00B54986" w:rsidRDefault="00B54986">
            <w:pPr>
              <w:spacing w:line="460" w:lineRule="exact"/>
              <w:ind w:firstLineChars="0" w:firstLine="0"/>
              <w:jc w:val="right"/>
              <w:rPr>
                <w:rFonts w:hAnsi="仿宋_GB2312" w:cs="仿宋_GB2312"/>
                <w:kern w:val="0"/>
                <w:sz w:val="24"/>
                <w:szCs w:val="24"/>
              </w:rPr>
            </w:pPr>
          </w:p>
        </w:tc>
      </w:tr>
      <w:tr w:rsidR="00B54986">
        <w:tc>
          <w:tcPr>
            <w:tcW w:w="1421" w:type="dxa"/>
            <w:gridSpan w:val="2"/>
            <w:vMerge/>
          </w:tcPr>
          <w:p w:rsidR="00B54986" w:rsidRDefault="00B54986">
            <w:pPr>
              <w:pStyle w:val="a0"/>
              <w:spacing w:line="460" w:lineRule="exact"/>
              <w:ind w:firstLineChars="0" w:firstLine="0"/>
              <w:rPr>
                <w:sz w:val="24"/>
                <w:szCs w:val="24"/>
              </w:rPr>
            </w:pPr>
          </w:p>
        </w:tc>
        <w:tc>
          <w:tcPr>
            <w:tcW w:w="1687" w:type="dxa"/>
            <w:gridSpan w:val="3"/>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计划竣工日期</w:t>
            </w:r>
          </w:p>
        </w:tc>
        <w:tc>
          <w:tcPr>
            <w:tcW w:w="1622" w:type="dxa"/>
            <w:gridSpan w:val="2"/>
            <w:vAlign w:val="center"/>
          </w:tcPr>
          <w:p w:rsidR="00B54986" w:rsidRDefault="00B54986">
            <w:pPr>
              <w:spacing w:line="460" w:lineRule="exact"/>
              <w:ind w:firstLineChars="0" w:firstLine="0"/>
              <w:rPr>
                <w:rFonts w:hAnsi="仿宋_GB2312" w:cs="仿宋_GB2312"/>
                <w:kern w:val="0"/>
                <w:sz w:val="24"/>
                <w:szCs w:val="24"/>
              </w:rPr>
            </w:pPr>
          </w:p>
        </w:tc>
        <w:tc>
          <w:tcPr>
            <w:tcW w:w="1471" w:type="dxa"/>
            <w:gridSpan w:val="2"/>
            <w:vMerge/>
          </w:tcPr>
          <w:p w:rsidR="00B54986" w:rsidRDefault="00B54986">
            <w:pPr>
              <w:pStyle w:val="a0"/>
              <w:spacing w:line="460" w:lineRule="exact"/>
              <w:ind w:firstLineChars="0" w:firstLine="0"/>
              <w:rPr>
                <w:sz w:val="24"/>
                <w:szCs w:val="24"/>
              </w:rPr>
            </w:pPr>
          </w:p>
        </w:tc>
        <w:tc>
          <w:tcPr>
            <w:tcW w:w="1496" w:type="dxa"/>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入住率</w:t>
            </w:r>
          </w:p>
        </w:tc>
        <w:tc>
          <w:tcPr>
            <w:tcW w:w="1484" w:type="dxa"/>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c>
          <w:tcPr>
            <w:tcW w:w="1421" w:type="dxa"/>
            <w:gridSpan w:val="2"/>
            <w:vMerge/>
            <w:vAlign w:val="center"/>
          </w:tcPr>
          <w:p w:rsidR="00B54986" w:rsidRDefault="00B54986">
            <w:pPr>
              <w:spacing w:line="460" w:lineRule="exact"/>
              <w:ind w:firstLineChars="0" w:firstLine="0"/>
              <w:jc w:val="center"/>
              <w:rPr>
                <w:rFonts w:hAnsi="仿宋_GB2312" w:cs="仿宋_GB2312"/>
                <w:kern w:val="0"/>
                <w:sz w:val="24"/>
                <w:szCs w:val="24"/>
              </w:rPr>
            </w:pPr>
          </w:p>
        </w:tc>
        <w:tc>
          <w:tcPr>
            <w:tcW w:w="1687" w:type="dxa"/>
            <w:gridSpan w:val="3"/>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计划交付日期</w:t>
            </w:r>
          </w:p>
        </w:tc>
        <w:tc>
          <w:tcPr>
            <w:tcW w:w="1622" w:type="dxa"/>
            <w:gridSpan w:val="2"/>
            <w:vAlign w:val="center"/>
          </w:tcPr>
          <w:p w:rsidR="00B54986" w:rsidRDefault="00B54986">
            <w:pPr>
              <w:spacing w:line="460" w:lineRule="exact"/>
              <w:ind w:firstLineChars="0" w:firstLine="0"/>
              <w:rPr>
                <w:rFonts w:hAnsi="仿宋_GB2312" w:cs="仿宋_GB2312"/>
                <w:kern w:val="0"/>
                <w:sz w:val="24"/>
                <w:szCs w:val="24"/>
              </w:rPr>
            </w:pPr>
          </w:p>
        </w:tc>
        <w:tc>
          <w:tcPr>
            <w:tcW w:w="1471" w:type="dxa"/>
            <w:gridSpan w:val="2"/>
            <w:vMerge/>
            <w:vAlign w:val="center"/>
          </w:tcPr>
          <w:p w:rsidR="00B54986" w:rsidRDefault="00B54986">
            <w:pPr>
              <w:spacing w:line="460" w:lineRule="exact"/>
              <w:ind w:firstLineChars="0" w:firstLine="0"/>
              <w:jc w:val="center"/>
              <w:rPr>
                <w:rFonts w:hAnsi="仿宋_GB2312" w:cs="仿宋_GB2312"/>
                <w:kern w:val="0"/>
                <w:sz w:val="24"/>
                <w:szCs w:val="24"/>
              </w:rPr>
            </w:pPr>
          </w:p>
        </w:tc>
        <w:tc>
          <w:tcPr>
            <w:tcW w:w="1496" w:type="dxa"/>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18"/>
                <w:szCs w:val="18"/>
              </w:rPr>
              <w:t>投诉处结满意率</w:t>
            </w:r>
          </w:p>
        </w:tc>
        <w:tc>
          <w:tcPr>
            <w:tcW w:w="1484" w:type="dxa"/>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rPr>
          <w:trHeight w:val="643"/>
        </w:trPr>
        <w:tc>
          <w:tcPr>
            <w:tcW w:w="1421" w:type="dxa"/>
            <w:gridSpan w:val="2"/>
            <w:vMerge w:val="restart"/>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申报项目</w:t>
            </w:r>
          </w:p>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类</w:t>
            </w:r>
            <w:r>
              <w:rPr>
                <w:rFonts w:hAnsi="仿宋_GB2312" w:cs="仿宋_GB2312" w:hint="eastAsia"/>
                <w:kern w:val="0"/>
                <w:sz w:val="24"/>
                <w:szCs w:val="24"/>
              </w:rPr>
              <w:t xml:space="preserve">  </w:t>
            </w:r>
            <w:r>
              <w:rPr>
                <w:rFonts w:hAnsi="仿宋_GB2312" w:cs="仿宋_GB2312" w:hint="eastAsia"/>
                <w:kern w:val="0"/>
                <w:sz w:val="24"/>
                <w:szCs w:val="24"/>
              </w:rPr>
              <w:t>型</w:t>
            </w:r>
          </w:p>
        </w:tc>
        <w:tc>
          <w:tcPr>
            <w:tcW w:w="3309" w:type="dxa"/>
            <w:gridSpan w:val="5"/>
            <w:vMerge w:val="restart"/>
            <w:vAlign w:val="center"/>
          </w:tcPr>
          <w:p w:rsidR="00B54986" w:rsidRDefault="00DD5760">
            <w:pPr>
              <w:spacing w:line="460" w:lineRule="exact"/>
              <w:ind w:firstLineChars="0" w:firstLine="0"/>
              <w:rPr>
                <w:rFonts w:hAnsi="仿宋_GB2312" w:cs="仿宋_GB2312"/>
                <w:kern w:val="0"/>
                <w:sz w:val="24"/>
                <w:szCs w:val="24"/>
              </w:rPr>
            </w:pPr>
            <w:r>
              <w:rPr>
                <w:rFonts w:hAnsi="仿宋_GB2312" w:cs="仿宋_GB2312" w:hint="eastAsia"/>
                <w:kern w:val="0"/>
                <w:sz w:val="24"/>
                <w:szCs w:val="24"/>
              </w:rPr>
              <w:t>□商品房</w:t>
            </w:r>
            <w:r>
              <w:rPr>
                <w:rFonts w:hAnsi="仿宋_GB2312" w:cs="仿宋_GB2312" w:hint="eastAsia"/>
                <w:kern w:val="0"/>
                <w:sz w:val="24"/>
                <w:szCs w:val="24"/>
              </w:rPr>
              <w:t xml:space="preserve">  </w:t>
            </w:r>
            <w:r>
              <w:rPr>
                <w:rFonts w:hAnsi="仿宋_GB2312" w:cs="仿宋_GB2312" w:hint="eastAsia"/>
                <w:kern w:val="0"/>
                <w:sz w:val="24"/>
                <w:szCs w:val="24"/>
              </w:rPr>
              <w:t>□回迁安置房</w:t>
            </w:r>
          </w:p>
          <w:p w:rsidR="00B54986" w:rsidRDefault="00DD5760">
            <w:pPr>
              <w:spacing w:line="460" w:lineRule="exact"/>
              <w:ind w:firstLineChars="0" w:firstLine="0"/>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保障性住房项目</w:t>
            </w:r>
          </w:p>
          <w:p w:rsidR="00B54986" w:rsidRDefault="00DD5760">
            <w:pPr>
              <w:spacing w:line="460" w:lineRule="exact"/>
              <w:ind w:firstLineChars="0" w:firstLine="0"/>
              <w:rPr>
                <w:rFonts w:hAnsi="仿宋_GB2312" w:cs="仿宋_GB2312"/>
                <w:kern w:val="0"/>
                <w:sz w:val="24"/>
                <w:szCs w:val="24"/>
              </w:rPr>
            </w:pPr>
            <w:r>
              <w:rPr>
                <w:rFonts w:hAnsi="仿宋_GB2312" w:cs="仿宋_GB2312" w:hint="eastAsia"/>
                <w:kern w:val="0"/>
                <w:sz w:val="24"/>
                <w:szCs w:val="24"/>
              </w:rPr>
              <w:t>□保障性租赁住房</w:t>
            </w:r>
          </w:p>
          <w:p w:rsidR="00B54986" w:rsidRDefault="00DD5760">
            <w:pPr>
              <w:spacing w:line="460" w:lineRule="exact"/>
              <w:ind w:firstLineChars="0" w:firstLine="0"/>
              <w:rPr>
                <w:rFonts w:hAnsi="仿宋_GB2312" w:cs="仿宋_GB2312"/>
                <w:kern w:val="0"/>
                <w:sz w:val="24"/>
                <w:szCs w:val="24"/>
              </w:rPr>
            </w:pPr>
            <w:r>
              <w:rPr>
                <w:rFonts w:hAnsi="仿宋_GB2312" w:cs="仿宋_GB2312" w:hint="eastAsia"/>
                <w:kern w:val="0"/>
                <w:sz w:val="24"/>
                <w:szCs w:val="24"/>
              </w:rPr>
              <w:sym w:font="Wingdings 2" w:char="00A3"/>
            </w:r>
            <w:r>
              <w:rPr>
                <w:rFonts w:hAnsi="仿宋_GB2312" w:cs="仿宋_GB2312" w:hint="eastAsia"/>
                <w:kern w:val="0"/>
                <w:sz w:val="24"/>
                <w:szCs w:val="24"/>
              </w:rPr>
              <w:t>城市更新</w:t>
            </w:r>
            <w:r>
              <w:rPr>
                <w:rFonts w:hAnsi="仿宋_GB2312" w:cs="仿宋_GB2312" w:hint="eastAsia"/>
                <w:kern w:val="0"/>
                <w:sz w:val="24"/>
                <w:szCs w:val="24"/>
              </w:rPr>
              <w:t xml:space="preserve">  </w:t>
            </w:r>
            <w:r>
              <w:rPr>
                <w:rFonts w:hAnsi="仿宋_GB2312" w:cs="仿宋_GB2312" w:hint="eastAsia"/>
                <w:kern w:val="0"/>
                <w:sz w:val="24"/>
                <w:szCs w:val="24"/>
              </w:rPr>
              <w:t>□其他</w:t>
            </w:r>
          </w:p>
        </w:tc>
        <w:tc>
          <w:tcPr>
            <w:tcW w:w="1471" w:type="dxa"/>
            <w:gridSpan w:val="2"/>
            <w:vMerge w:val="restart"/>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住宅类别</w:t>
            </w:r>
          </w:p>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比</w:t>
            </w:r>
            <w:r>
              <w:rPr>
                <w:rFonts w:hAnsi="仿宋_GB2312" w:cs="仿宋_GB2312" w:hint="eastAsia"/>
                <w:kern w:val="0"/>
                <w:sz w:val="24"/>
                <w:szCs w:val="24"/>
              </w:rPr>
              <w:t xml:space="preserve">  </w:t>
            </w:r>
            <w:r>
              <w:rPr>
                <w:rFonts w:hAnsi="仿宋_GB2312" w:cs="仿宋_GB2312" w:hint="eastAsia"/>
                <w:kern w:val="0"/>
                <w:sz w:val="24"/>
                <w:szCs w:val="24"/>
              </w:rPr>
              <w:t>例</w:t>
            </w:r>
          </w:p>
        </w:tc>
        <w:tc>
          <w:tcPr>
            <w:tcW w:w="1496" w:type="dxa"/>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高层住宅</w:t>
            </w:r>
          </w:p>
        </w:tc>
        <w:tc>
          <w:tcPr>
            <w:tcW w:w="1484" w:type="dxa"/>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rPr>
          <w:trHeight w:val="677"/>
        </w:trPr>
        <w:tc>
          <w:tcPr>
            <w:tcW w:w="1421" w:type="dxa"/>
            <w:gridSpan w:val="2"/>
            <w:vMerge/>
            <w:vAlign w:val="center"/>
          </w:tcPr>
          <w:p w:rsidR="00B54986" w:rsidRDefault="00B54986">
            <w:pPr>
              <w:spacing w:line="460" w:lineRule="exact"/>
              <w:ind w:firstLineChars="0" w:firstLine="0"/>
              <w:jc w:val="center"/>
              <w:rPr>
                <w:rFonts w:hAnsi="仿宋_GB2312" w:cs="仿宋_GB2312"/>
                <w:kern w:val="0"/>
                <w:sz w:val="24"/>
                <w:szCs w:val="24"/>
              </w:rPr>
            </w:pPr>
          </w:p>
        </w:tc>
        <w:tc>
          <w:tcPr>
            <w:tcW w:w="3309" w:type="dxa"/>
            <w:gridSpan w:val="5"/>
            <w:vMerge/>
            <w:vAlign w:val="center"/>
          </w:tcPr>
          <w:p w:rsidR="00B54986" w:rsidRDefault="00B54986">
            <w:pPr>
              <w:spacing w:line="460" w:lineRule="exact"/>
              <w:ind w:firstLineChars="0" w:firstLine="0"/>
              <w:jc w:val="center"/>
              <w:rPr>
                <w:rFonts w:hAnsi="仿宋_GB2312" w:cs="仿宋_GB2312"/>
                <w:kern w:val="0"/>
                <w:sz w:val="24"/>
                <w:szCs w:val="24"/>
              </w:rPr>
            </w:pPr>
          </w:p>
        </w:tc>
        <w:tc>
          <w:tcPr>
            <w:tcW w:w="1471" w:type="dxa"/>
            <w:gridSpan w:val="2"/>
            <w:vMerge/>
            <w:vAlign w:val="center"/>
          </w:tcPr>
          <w:p w:rsidR="00B54986" w:rsidRDefault="00B54986">
            <w:pPr>
              <w:spacing w:line="460" w:lineRule="exact"/>
              <w:ind w:firstLineChars="0" w:firstLine="0"/>
              <w:jc w:val="center"/>
              <w:rPr>
                <w:rFonts w:hAnsi="仿宋_GB2312" w:cs="仿宋_GB2312"/>
                <w:kern w:val="0"/>
                <w:sz w:val="24"/>
                <w:szCs w:val="24"/>
              </w:rPr>
            </w:pPr>
          </w:p>
        </w:tc>
        <w:tc>
          <w:tcPr>
            <w:tcW w:w="1496" w:type="dxa"/>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多层住宅</w:t>
            </w:r>
          </w:p>
        </w:tc>
        <w:tc>
          <w:tcPr>
            <w:tcW w:w="1484" w:type="dxa"/>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rPr>
          <w:trHeight w:val="708"/>
        </w:trPr>
        <w:tc>
          <w:tcPr>
            <w:tcW w:w="1421" w:type="dxa"/>
            <w:gridSpan w:val="2"/>
            <w:vMerge/>
          </w:tcPr>
          <w:p w:rsidR="00B54986" w:rsidRDefault="00B54986">
            <w:pPr>
              <w:spacing w:line="460" w:lineRule="exact"/>
              <w:ind w:firstLineChars="0" w:firstLine="0"/>
              <w:jc w:val="center"/>
              <w:rPr>
                <w:rFonts w:hAnsi="仿宋_GB2312" w:cs="仿宋_GB2312"/>
                <w:kern w:val="0"/>
                <w:sz w:val="24"/>
                <w:szCs w:val="24"/>
              </w:rPr>
            </w:pPr>
          </w:p>
        </w:tc>
        <w:tc>
          <w:tcPr>
            <w:tcW w:w="3309" w:type="dxa"/>
            <w:gridSpan w:val="5"/>
            <w:vMerge/>
            <w:vAlign w:val="center"/>
          </w:tcPr>
          <w:p w:rsidR="00B54986" w:rsidRDefault="00B54986">
            <w:pPr>
              <w:spacing w:line="460" w:lineRule="exact"/>
              <w:ind w:firstLineChars="0" w:firstLine="0"/>
              <w:jc w:val="center"/>
              <w:rPr>
                <w:rFonts w:hAnsi="仿宋_GB2312" w:cs="仿宋_GB2312"/>
                <w:kern w:val="0"/>
                <w:sz w:val="24"/>
                <w:szCs w:val="24"/>
              </w:rPr>
            </w:pPr>
          </w:p>
        </w:tc>
        <w:tc>
          <w:tcPr>
            <w:tcW w:w="1471" w:type="dxa"/>
            <w:gridSpan w:val="2"/>
            <w:vMerge/>
            <w:vAlign w:val="center"/>
          </w:tcPr>
          <w:p w:rsidR="00B54986" w:rsidRDefault="00B54986">
            <w:pPr>
              <w:spacing w:line="460" w:lineRule="exact"/>
              <w:ind w:firstLineChars="0" w:firstLine="0"/>
              <w:jc w:val="center"/>
              <w:rPr>
                <w:rFonts w:hAnsi="仿宋_GB2312" w:cs="仿宋_GB2312"/>
                <w:kern w:val="0"/>
                <w:sz w:val="24"/>
                <w:szCs w:val="24"/>
              </w:rPr>
            </w:pPr>
          </w:p>
        </w:tc>
        <w:tc>
          <w:tcPr>
            <w:tcW w:w="1496" w:type="dxa"/>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低层住宅</w:t>
            </w:r>
          </w:p>
        </w:tc>
        <w:tc>
          <w:tcPr>
            <w:tcW w:w="1484" w:type="dxa"/>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rPr>
          <w:trHeight w:val="568"/>
        </w:trPr>
        <w:tc>
          <w:tcPr>
            <w:tcW w:w="1421" w:type="dxa"/>
            <w:gridSpan w:val="2"/>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申报项目</w:t>
            </w:r>
          </w:p>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建筑面积</w:t>
            </w:r>
          </w:p>
        </w:tc>
        <w:tc>
          <w:tcPr>
            <w:tcW w:w="3309" w:type="dxa"/>
            <w:gridSpan w:val="5"/>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（万㎡）</w:t>
            </w:r>
          </w:p>
        </w:tc>
        <w:tc>
          <w:tcPr>
            <w:tcW w:w="1471" w:type="dxa"/>
            <w:gridSpan w:val="2"/>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住</w:t>
            </w:r>
            <w:r>
              <w:rPr>
                <w:rFonts w:hAnsi="仿宋_GB2312" w:cs="仿宋_GB2312" w:hint="eastAsia"/>
                <w:kern w:val="0"/>
                <w:sz w:val="24"/>
                <w:szCs w:val="24"/>
              </w:rPr>
              <w:t xml:space="preserve">  </w:t>
            </w:r>
            <w:proofErr w:type="gramStart"/>
            <w:r>
              <w:rPr>
                <w:rFonts w:hAnsi="仿宋_GB2312" w:cs="仿宋_GB2312" w:hint="eastAsia"/>
                <w:kern w:val="0"/>
                <w:sz w:val="24"/>
                <w:szCs w:val="24"/>
              </w:rPr>
              <w:t>宅</w:t>
            </w:r>
            <w:proofErr w:type="gramEnd"/>
          </w:p>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总套数</w:t>
            </w:r>
          </w:p>
        </w:tc>
        <w:tc>
          <w:tcPr>
            <w:tcW w:w="2980" w:type="dxa"/>
            <w:gridSpan w:val="2"/>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套</w:t>
            </w:r>
            <w:r>
              <w:rPr>
                <w:rFonts w:hAnsi="仿宋_GB2312" w:cs="仿宋_GB2312" w:hint="eastAsia"/>
                <w:kern w:val="0"/>
                <w:sz w:val="24"/>
                <w:szCs w:val="24"/>
              </w:rPr>
              <w:t>）</w:t>
            </w:r>
          </w:p>
        </w:tc>
      </w:tr>
      <w:tr w:rsidR="00B54986">
        <w:tc>
          <w:tcPr>
            <w:tcW w:w="649" w:type="dxa"/>
            <w:vMerge w:val="restart"/>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其中</w:t>
            </w:r>
          </w:p>
        </w:tc>
        <w:tc>
          <w:tcPr>
            <w:tcW w:w="1240" w:type="dxa"/>
            <w:gridSpan w:val="2"/>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住宅面积</w:t>
            </w:r>
          </w:p>
        </w:tc>
        <w:tc>
          <w:tcPr>
            <w:tcW w:w="2841" w:type="dxa"/>
            <w:gridSpan w:val="4"/>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（万㎡）</w:t>
            </w:r>
          </w:p>
        </w:tc>
        <w:tc>
          <w:tcPr>
            <w:tcW w:w="752" w:type="dxa"/>
            <w:vMerge w:val="restart"/>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户型面积</w:t>
            </w:r>
          </w:p>
        </w:tc>
        <w:tc>
          <w:tcPr>
            <w:tcW w:w="2215" w:type="dxa"/>
            <w:gridSpan w:val="2"/>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p>
        </w:tc>
        <w:tc>
          <w:tcPr>
            <w:tcW w:w="1484" w:type="dxa"/>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c>
          <w:tcPr>
            <w:tcW w:w="649" w:type="dxa"/>
            <w:vMerge/>
          </w:tcPr>
          <w:p w:rsidR="00B54986" w:rsidRDefault="00B54986">
            <w:pPr>
              <w:pStyle w:val="a0"/>
              <w:spacing w:line="460" w:lineRule="exact"/>
              <w:ind w:firstLineChars="0" w:firstLine="0"/>
              <w:rPr>
                <w:sz w:val="24"/>
                <w:szCs w:val="24"/>
              </w:rPr>
            </w:pPr>
          </w:p>
        </w:tc>
        <w:tc>
          <w:tcPr>
            <w:tcW w:w="1240" w:type="dxa"/>
            <w:gridSpan w:val="2"/>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配套面积</w:t>
            </w:r>
          </w:p>
        </w:tc>
        <w:tc>
          <w:tcPr>
            <w:tcW w:w="2841" w:type="dxa"/>
            <w:gridSpan w:val="4"/>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（万㎡）</w:t>
            </w:r>
          </w:p>
        </w:tc>
        <w:tc>
          <w:tcPr>
            <w:tcW w:w="752" w:type="dxa"/>
            <w:vMerge/>
          </w:tcPr>
          <w:p w:rsidR="00B54986" w:rsidRDefault="00B54986">
            <w:pPr>
              <w:pStyle w:val="a0"/>
              <w:spacing w:line="460" w:lineRule="exact"/>
              <w:ind w:firstLineChars="0" w:firstLine="0"/>
              <w:rPr>
                <w:sz w:val="24"/>
                <w:szCs w:val="24"/>
              </w:rPr>
            </w:pPr>
          </w:p>
        </w:tc>
        <w:tc>
          <w:tcPr>
            <w:tcW w:w="2215" w:type="dxa"/>
            <w:gridSpan w:val="2"/>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p>
        </w:tc>
        <w:tc>
          <w:tcPr>
            <w:tcW w:w="1484" w:type="dxa"/>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c>
          <w:tcPr>
            <w:tcW w:w="649" w:type="dxa"/>
            <w:vMerge/>
          </w:tcPr>
          <w:p w:rsidR="00B54986" w:rsidRDefault="00B54986">
            <w:pPr>
              <w:pStyle w:val="a0"/>
              <w:spacing w:line="460" w:lineRule="exact"/>
              <w:ind w:firstLineChars="0" w:firstLine="0"/>
              <w:rPr>
                <w:sz w:val="24"/>
                <w:szCs w:val="24"/>
              </w:rPr>
            </w:pPr>
          </w:p>
        </w:tc>
        <w:tc>
          <w:tcPr>
            <w:tcW w:w="1240" w:type="dxa"/>
            <w:gridSpan w:val="2"/>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地下面积</w:t>
            </w:r>
          </w:p>
        </w:tc>
        <w:tc>
          <w:tcPr>
            <w:tcW w:w="2841" w:type="dxa"/>
            <w:gridSpan w:val="4"/>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（万㎡）</w:t>
            </w:r>
          </w:p>
        </w:tc>
        <w:tc>
          <w:tcPr>
            <w:tcW w:w="752" w:type="dxa"/>
            <w:vMerge/>
          </w:tcPr>
          <w:p w:rsidR="00B54986" w:rsidRDefault="00B54986">
            <w:pPr>
              <w:pStyle w:val="a0"/>
              <w:spacing w:line="460" w:lineRule="exact"/>
              <w:ind w:firstLineChars="0" w:firstLine="0"/>
              <w:rPr>
                <w:sz w:val="24"/>
                <w:szCs w:val="24"/>
              </w:rPr>
            </w:pPr>
          </w:p>
        </w:tc>
        <w:tc>
          <w:tcPr>
            <w:tcW w:w="2215" w:type="dxa"/>
            <w:gridSpan w:val="2"/>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p>
        </w:tc>
        <w:tc>
          <w:tcPr>
            <w:tcW w:w="1484" w:type="dxa"/>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c>
          <w:tcPr>
            <w:tcW w:w="1889" w:type="dxa"/>
            <w:gridSpan w:val="3"/>
            <w:vMerge w:val="restart"/>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机动车停车位</w:t>
            </w:r>
          </w:p>
        </w:tc>
        <w:tc>
          <w:tcPr>
            <w:tcW w:w="811" w:type="dxa"/>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地上</w:t>
            </w:r>
          </w:p>
        </w:tc>
        <w:tc>
          <w:tcPr>
            <w:tcW w:w="2030" w:type="dxa"/>
            <w:gridSpan w:val="3"/>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proofErr w:type="gramStart"/>
            <w:r>
              <w:rPr>
                <w:rFonts w:hAnsi="仿宋_GB2312" w:cs="仿宋_GB2312" w:hint="eastAsia"/>
                <w:kern w:val="0"/>
                <w:sz w:val="24"/>
                <w:szCs w:val="24"/>
              </w:rPr>
              <w:t>个</w:t>
            </w:r>
            <w:proofErr w:type="gramEnd"/>
            <w:r>
              <w:rPr>
                <w:rFonts w:hAnsi="仿宋_GB2312" w:cs="仿宋_GB2312" w:hint="eastAsia"/>
                <w:kern w:val="0"/>
                <w:sz w:val="24"/>
                <w:szCs w:val="24"/>
              </w:rPr>
              <w:t>）</w:t>
            </w:r>
          </w:p>
        </w:tc>
        <w:tc>
          <w:tcPr>
            <w:tcW w:w="2967" w:type="dxa"/>
            <w:gridSpan w:val="3"/>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机动车停车率</w:t>
            </w:r>
          </w:p>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（停车位数</w:t>
            </w:r>
            <w:r>
              <w:rPr>
                <w:rFonts w:hAnsi="仿宋_GB2312" w:cs="仿宋_GB2312" w:hint="eastAsia"/>
                <w:kern w:val="0"/>
                <w:sz w:val="24"/>
                <w:szCs w:val="24"/>
              </w:rPr>
              <w:t>/</w:t>
            </w:r>
            <w:r>
              <w:rPr>
                <w:rFonts w:hAnsi="仿宋_GB2312" w:cs="仿宋_GB2312" w:hint="eastAsia"/>
                <w:kern w:val="0"/>
                <w:sz w:val="24"/>
                <w:szCs w:val="24"/>
              </w:rPr>
              <w:t>住宅套数）</w:t>
            </w:r>
          </w:p>
        </w:tc>
        <w:tc>
          <w:tcPr>
            <w:tcW w:w="1484" w:type="dxa"/>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c>
          <w:tcPr>
            <w:tcW w:w="1889" w:type="dxa"/>
            <w:gridSpan w:val="3"/>
            <w:vMerge/>
          </w:tcPr>
          <w:p w:rsidR="00B54986" w:rsidRDefault="00B54986">
            <w:pPr>
              <w:pStyle w:val="a0"/>
              <w:spacing w:line="460" w:lineRule="exact"/>
              <w:ind w:firstLineChars="0" w:firstLine="0"/>
              <w:rPr>
                <w:sz w:val="24"/>
                <w:szCs w:val="24"/>
              </w:rPr>
            </w:pPr>
          </w:p>
        </w:tc>
        <w:tc>
          <w:tcPr>
            <w:tcW w:w="811" w:type="dxa"/>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地下</w:t>
            </w:r>
          </w:p>
        </w:tc>
        <w:tc>
          <w:tcPr>
            <w:tcW w:w="2030" w:type="dxa"/>
            <w:gridSpan w:val="3"/>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proofErr w:type="gramStart"/>
            <w:r>
              <w:rPr>
                <w:rFonts w:hAnsi="仿宋_GB2312" w:cs="仿宋_GB2312" w:hint="eastAsia"/>
                <w:kern w:val="0"/>
                <w:sz w:val="24"/>
                <w:szCs w:val="24"/>
              </w:rPr>
              <w:t>个</w:t>
            </w:r>
            <w:proofErr w:type="gramEnd"/>
            <w:r>
              <w:rPr>
                <w:rFonts w:hAnsi="仿宋_GB2312" w:cs="仿宋_GB2312" w:hint="eastAsia"/>
                <w:kern w:val="0"/>
                <w:sz w:val="24"/>
                <w:szCs w:val="24"/>
              </w:rPr>
              <w:t>）</w:t>
            </w:r>
          </w:p>
        </w:tc>
        <w:tc>
          <w:tcPr>
            <w:tcW w:w="1471" w:type="dxa"/>
            <w:gridSpan w:val="2"/>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车位尺寸</w:t>
            </w:r>
          </w:p>
        </w:tc>
        <w:tc>
          <w:tcPr>
            <w:tcW w:w="2980" w:type="dxa"/>
            <w:gridSpan w:val="2"/>
          </w:tcPr>
          <w:p w:rsidR="00B54986" w:rsidRDefault="00DD5760">
            <w:pPr>
              <w:wordWrap w:val="0"/>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ascii="Arial" w:hAnsi="Arial" w:cs="Arial"/>
                <w:kern w:val="0"/>
                <w:sz w:val="24"/>
                <w:szCs w:val="24"/>
              </w:rPr>
              <w:t>×</w:t>
            </w:r>
            <w:r>
              <w:rPr>
                <w:rFonts w:hAnsi="仿宋_GB2312" w:cs="仿宋_GB2312" w:hint="eastAsia"/>
                <w:kern w:val="0"/>
                <w:sz w:val="24"/>
                <w:szCs w:val="24"/>
              </w:rPr>
              <w:t xml:space="preserve">       </w:t>
            </w:r>
            <w:r>
              <w:rPr>
                <w:rFonts w:hAnsi="仿宋_GB2312" w:cs="仿宋_GB2312" w:hint="eastAsia"/>
                <w:kern w:val="0"/>
                <w:sz w:val="24"/>
                <w:szCs w:val="24"/>
              </w:rPr>
              <w:t>㎡</w:t>
            </w:r>
            <w:r>
              <w:rPr>
                <w:rFonts w:hAnsi="仿宋_GB2312" w:cs="仿宋_GB2312" w:hint="eastAsia"/>
                <w:kern w:val="0"/>
                <w:sz w:val="24"/>
                <w:szCs w:val="24"/>
              </w:rPr>
              <w:t xml:space="preserve">  </w:t>
            </w:r>
          </w:p>
        </w:tc>
      </w:tr>
      <w:tr w:rsidR="00B54986">
        <w:tc>
          <w:tcPr>
            <w:tcW w:w="1421" w:type="dxa"/>
            <w:gridSpan w:val="2"/>
            <w:vMerge w:val="restart"/>
            <w:vAlign w:val="center"/>
          </w:tcPr>
          <w:p w:rsidR="00B54986" w:rsidRDefault="00DD5760">
            <w:pPr>
              <w:pStyle w:val="a0"/>
              <w:spacing w:line="460" w:lineRule="exact"/>
              <w:ind w:firstLineChars="0" w:firstLine="0"/>
              <w:jc w:val="center"/>
              <w:rPr>
                <w:sz w:val="24"/>
                <w:szCs w:val="24"/>
              </w:rPr>
            </w:pPr>
            <w:r>
              <w:rPr>
                <w:rFonts w:hint="eastAsia"/>
                <w:sz w:val="24"/>
                <w:szCs w:val="24"/>
              </w:rPr>
              <w:t>装修交付</w:t>
            </w:r>
          </w:p>
          <w:p w:rsidR="00B54986" w:rsidRDefault="00DD5760">
            <w:pPr>
              <w:pStyle w:val="a0"/>
              <w:spacing w:line="460" w:lineRule="exact"/>
              <w:ind w:firstLineChars="0" w:firstLine="0"/>
              <w:jc w:val="center"/>
              <w:rPr>
                <w:sz w:val="24"/>
                <w:szCs w:val="24"/>
              </w:rPr>
            </w:pPr>
            <w:r>
              <w:rPr>
                <w:rFonts w:hint="eastAsia"/>
                <w:sz w:val="24"/>
                <w:szCs w:val="24"/>
              </w:rPr>
              <w:t>标</w:t>
            </w:r>
            <w:r>
              <w:rPr>
                <w:rFonts w:hint="eastAsia"/>
                <w:sz w:val="24"/>
                <w:szCs w:val="24"/>
              </w:rPr>
              <w:t xml:space="preserve">  </w:t>
            </w:r>
            <w:r>
              <w:rPr>
                <w:rFonts w:hint="eastAsia"/>
                <w:sz w:val="24"/>
                <w:szCs w:val="24"/>
              </w:rPr>
              <w:t>准</w:t>
            </w:r>
          </w:p>
        </w:tc>
        <w:tc>
          <w:tcPr>
            <w:tcW w:w="2090" w:type="dxa"/>
            <w:gridSpan w:val="4"/>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毛坯</w:t>
            </w:r>
          </w:p>
        </w:tc>
        <w:tc>
          <w:tcPr>
            <w:tcW w:w="2690" w:type="dxa"/>
            <w:gridSpan w:val="3"/>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（万㎡）</w:t>
            </w:r>
          </w:p>
        </w:tc>
        <w:tc>
          <w:tcPr>
            <w:tcW w:w="2980" w:type="dxa"/>
            <w:gridSpan w:val="2"/>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c>
          <w:tcPr>
            <w:tcW w:w="1421" w:type="dxa"/>
            <w:gridSpan w:val="2"/>
            <w:vMerge/>
            <w:vAlign w:val="center"/>
          </w:tcPr>
          <w:p w:rsidR="00B54986" w:rsidRDefault="00B54986">
            <w:pPr>
              <w:pStyle w:val="a0"/>
              <w:spacing w:line="460" w:lineRule="exact"/>
              <w:ind w:firstLineChars="0" w:firstLine="0"/>
              <w:jc w:val="center"/>
              <w:rPr>
                <w:sz w:val="24"/>
                <w:szCs w:val="24"/>
              </w:rPr>
            </w:pPr>
          </w:p>
        </w:tc>
        <w:tc>
          <w:tcPr>
            <w:tcW w:w="2090" w:type="dxa"/>
            <w:gridSpan w:val="4"/>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毛坯</w:t>
            </w:r>
            <w:r>
              <w:rPr>
                <w:rFonts w:hAnsi="仿宋_GB2312" w:cs="仿宋_GB2312" w:hint="eastAsia"/>
                <w:kern w:val="0"/>
                <w:sz w:val="24"/>
                <w:szCs w:val="24"/>
              </w:rPr>
              <w:t>+</w:t>
            </w:r>
            <w:r>
              <w:rPr>
                <w:rFonts w:hAnsi="仿宋_GB2312" w:cs="仿宋_GB2312" w:hint="eastAsia"/>
                <w:kern w:val="0"/>
                <w:sz w:val="24"/>
                <w:szCs w:val="24"/>
              </w:rPr>
              <w:t>定制化装修</w:t>
            </w:r>
          </w:p>
        </w:tc>
        <w:tc>
          <w:tcPr>
            <w:tcW w:w="2690" w:type="dxa"/>
            <w:gridSpan w:val="3"/>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（万㎡）</w:t>
            </w:r>
          </w:p>
        </w:tc>
        <w:tc>
          <w:tcPr>
            <w:tcW w:w="2980" w:type="dxa"/>
            <w:gridSpan w:val="2"/>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c>
          <w:tcPr>
            <w:tcW w:w="1421" w:type="dxa"/>
            <w:gridSpan w:val="2"/>
            <w:vMerge/>
            <w:vAlign w:val="center"/>
          </w:tcPr>
          <w:p w:rsidR="00B54986" w:rsidRDefault="00B54986">
            <w:pPr>
              <w:pStyle w:val="a0"/>
              <w:spacing w:line="460" w:lineRule="exact"/>
              <w:ind w:firstLineChars="0" w:firstLine="0"/>
              <w:jc w:val="center"/>
              <w:rPr>
                <w:sz w:val="24"/>
                <w:szCs w:val="24"/>
              </w:rPr>
            </w:pPr>
          </w:p>
        </w:tc>
        <w:tc>
          <w:tcPr>
            <w:tcW w:w="2090" w:type="dxa"/>
            <w:gridSpan w:val="4"/>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全装修</w:t>
            </w:r>
          </w:p>
        </w:tc>
        <w:tc>
          <w:tcPr>
            <w:tcW w:w="2690" w:type="dxa"/>
            <w:gridSpan w:val="3"/>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（万㎡）</w:t>
            </w:r>
          </w:p>
        </w:tc>
        <w:tc>
          <w:tcPr>
            <w:tcW w:w="2980" w:type="dxa"/>
            <w:gridSpan w:val="2"/>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c>
          <w:tcPr>
            <w:tcW w:w="1421" w:type="dxa"/>
            <w:gridSpan w:val="2"/>
            <w:vMerge/>
            <w:vAlign w:val="center"/>
          </w:tcPr>
          <w:p w:rsidR="00B54986" w:rsidRDefault="00B54986">
            <w:pPr>
              <w:pStyle w:val="a0"/>
              <w:spacing w:line="460" w:lineRule="exact"/>
              <w:ind w:firstLineChars="0" w:firstLine="0"/>
              <w:jc w:val="center"/>
              <w:rPr>
                <w:sz w:val="24"/>
                <w:szCs w:val="24"/>
              </w:rPr>
            </w:pPr>
          </w:p>
        </w:tc>
        <w:tc>
          <w:tcPr>
            <w:tcW w:w="2090" w:type="dxa"/>
            <w:gridSpan w:val="4"/>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精装修</w:t>
            </w:r>
          </w:p>
        </w:tc>
        <w:tc>
          <w:tcPr>
            <w:tcW w:w="2690" w:type="dxa"/>
            <w:gridSpan w:val="3"/>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（万㎡）</w:t>
            </w:r>
          </w:p>
        </w:tc>
        <w:tc>
          <w:tcPr>
            <w:tcW w:w="2980" w:type="dxa"/>
            <w:gridSpan w:val="2"/>
            <w:vAlign w:val="center"/>
          </w:tcPr>
          <w:p w:rsidR="00B54986" w:rsidRDefault="00DD5760">
            <w:pPr>
              <w:spacing w:line="460" w:lineRule="exact"/>
              <w:ind w:firstLineChars="0" w:firstLine="0"/>
              <w:jc w:val="right"/>
              <w:rPr>
                <w:rFonts w:hAnsi="仿宋_GB2312" w:cs="仿宋_GB2312"/>
                <w:kern w:val="0"/>
                <w:sz w:val="24"/>
                <w:szCs w:val="24"/>
              </w:rPr>
            </w:pPr>
            <w:r>
              <w:rPr>
                <w:rFonts w:hAnsi="仿宋_GB2312" w:cs="仿宋_GB2312" w:hint="eastAsia"/>
                <w:kern w:val="0"/>
                <w:sz w:val="24"/>
                <w:szCs w:val="24"/>
              </w:rPr>
              <w:t>（</w:t>
            </w:r>
            <w:r>
              <w:rPr>
                <w:rFonts w:hAnsi="仿宋_GB2312" w:cs="仿宋_GB2312" w:hint="eastAsia"/>
                <w:kern w:val="0"/>
                <w:sz w:val="24"/>
                <w:szCs w:val="24"/>
              </w:rPr>
              <w:t>%</w:t>
            </w:r>
            <w:r>
              <w:rPr>
                <w:rFonts w:hAnsi="仿宋_GB2312" w:cs="仿宋_GB2312" w:hint="eastAsia"/>
                <w:kern w:val="0"/>
                <w:sz w:val="24"/>
                <w:szCs w:val="24"/>
              </w:rPr>
              <w:t>）</w:t>
            </w:r>
          </w:p>
        </w:tc>
      </w:tr>
      <w:tr w:rsidR="00B54986">
        <w:tc>
          <w:tcPr>
            <w:tcW w:w="1421" w:type="dxa"/>
            <w:gridSpan w:val="2"/>
            <w:vMerge w:val="restart"/>
            <w:vAlign w:val="center"/>
          </w:tcPr>
          <w:p w:rsidR="00B54986" w:rsidRDefault="00DD5760">
            <w:pPr>
              <w:pStyle w:val="a0"/>
              <w:spacing w:line="460" w:lineRule="exact"/>
              <w:ind w:firstLineChars="0" w:firstLine="0"/>
              <w:jc w:val="center"/>
              <w:rPr>
                <w:sz w:val="24"/>
                <w:szCs w:val="24"/>
              </w:rPr>
            </w:pPr>
            <w:r>
              <w:rPr>
                <w:rFonts w:hint="eastAsia"/>
                <w:sz w:val="24"/>
                <w:szCs w:val="24"/>
              </w:rPr>
              <w:t>项</w:t>
            </w:r>
            <w:r>
              <w:rPr>
                <w:rFonts w:hint="eastAsia"/>
                <w:sz w:val="24"/>
                <w:szCs w:val="24"/>
              </w:rPr>
              <w:t xml:space="preserve">  </w:t>
            </w:r>
            <w:r>
              <w:rPr>
                <w:rFonts w:hint="eastAsia"/>
                <w:sz w:val="24"/>
                <w:szCs w:val="24"/>
              </w:rPr>
              <w:t>目</w:t>
            </w:r>
          </w:p>
          <w:p w:rsidR="00B54986" w:rsidRDefault="00DD5760">
            <w:pPr>
              <w:pStyle w:val="a0"/>
              <w:spacing w:line="460" w:lineRule="exact"/>
              <w:ind w:firstLineChars="0" w:firstLine="0"/>
              <w:jc w:val="center"/>
              <w:rPr>
                <w:sz w:val="24"/>
                <w:szCs w:val="24"/>
              </w:rPr>
            </w:pPr>
            <w:r>
              <w:rPr>
                <w:rFonts w:hint="eastAsia"/>
                <w:sz w:val="24"/>
                <w:szCs w:val="24"/>
              </w:rPr>
              <w:t>评定情况</w:t>
            </w:r>
          </w:p>
        </w:tc>
        <w:tc>
          <w:tcPr>
            <w:tcW w:w="2090" w:type="dxa"/>
            <w:gridSpan w:val="4"/>
            <w:vAlign w:val="center"/>
          </w:tcPr>
          <w:p w:rsidR="00B54986" w:rsidRDefault="00DD5760">
            <w:pPr>
              <w:spacing w:line="460" w:lineRule="exact"/>
              <w:ind w:firstLineChars="0" w:firstLine="0"/>
              <w:jc w:val="center"/>
              <w:rPr>
                <w:sz w:val="24"/>
                <w:szCs w:val="24"/>
              </w:rPr>
            </w:pPr>
            <w:proofErr w:type="gramStart"/>
            <w:r>
              <w:rPr>
                <w:rFonts w:hint="eastAsia"/>
                <w:sz w:val="24"/>
                <w:szCs w:val="24"/>
              </w:rPr>
              <w:t>广厦奖</w:t>
            </w:r>
            <w:proofErr w:type="gramEnd"/>
            <w:r>
              <w:rPr>
                <w:rFonts w:hint="eastAsia"/>
                <w:sz w:val="24"/>
                <w:szCs w:val="24"/>
              </w:rPr>
              <w:t>项目</w:t>
            </w:r>
          </w:p>
        </w:tc>
        <w:tc>
          <w:tcPr>
            <w:tcW w:w="5670" w:type="dxa"/>
            <w:gridSpan w:val="5"/>
            <w:vAlign w:val="center"/>
          </w:tcPr>
          <w:p w:rsidR="00B54986" w:rsidRDefault="00DD5760">
            <w:pPr>
              <w:spacing w:line="460" w:lineRule="exact"/>
              <w:ind w:firstLineChars="0" w:firstLine="0"/>
              <w:rPr>
                <w:rFonts w:hAnsi="仿宋_GB2312" w:cs="仿宋_GB2312"/>
                <w:kern w:val="0"/>
                <w:sz w:val="24"/>
                <w:szCs w:val="24"/>
              </w:rPr>
            </w:pPr>
            <w:r>
              <w:rPr>
                <w:rFonts w:hAnsi="仿宋_GB2312" w:cs="仿宋_GB2312" w:hint="eastAsia"/>
                <w:kern w:val="0"/>
                <w:sz w:val="24"/>
                <w:szCs w:val="24"/>
              </w:rPr>
              <w:t>□是</w:t>
            </w:r>
            <w:r>
              <w:rPr>
                <w:rFonts w:hAnsi="仿宋_GB2312" w:cs="仿宋_GB2312" w:hint="eastAsia"/>
                <w:kern w:val="0"/>
                <w:sz w:val="24"/>
                <w:szCs w:val="24"/>
              </w:rPr>
              <w:t xml:space="preserve">  </w:t>
            </w:r>
            <w:r>
              <w:rPr>
                <w:rFonts w:hAnsi="仿宋_GB2312" w:cs="仿宋_GB2312" w:hint="eastAsia"/>
                <w:kern w:val="0"/>
                <w:sz w:val="24"/>
                <w:szCs w:val="24"/>
              </w:rPr>
              <w:t>□侯选</w:t>
            </w:r>
            <w:r>
              <w:rPr>
                <w:rFonts w:hAnsi="仿宋_GB2312" w:cs="仿宋_GB2312" w:hint="eastAsia"/>
                <w:kern w:val="0"/>
                <w:sz w:val="24"/>
                <w:szCs w:val="24"/>
              </w:rPr>
              <w:t>项目</w:t>
            </w:r>
            <w:r>
              <w:rPr>
                <w:rFonts w:hAnsi="仿宋_GB2312" w:cs="仿宋_GB2312" w:hint="eastAsia"/>
                <w:kern w:val="0"/>
                <w:sz w:val="24"/>
                <w:szCs w:val="24"/>
              </w:rPr>
              <w:t xml:space="preserve">   </w:t>
            </w:r>
            <w:r>
              <w:rPr>
                <w:rFonts w:hAnsi="仿宋_GB2312" w:cs="仿宋_GB2312" w:hint="eastAsia"/>
                <w:kern w:val="0"/>
                <w:sz w:val="24"/>
                <w:szCs w:val="24"/>
              </w:rPr>
              <w:t>□否</w:t>
            </w:r>
          </w:p>
        </w:tc>
      </w:tr>
      <w:tr w:rsidR="00B54986">
        <w:tc>
          <w:tcPr>
            <w:tcW w:w="1421" w:type="dxa"/>
            <w:gridSpan w:val="2"/>
            <w:vMerge/>
          </w:tcPr>
          <w:p w:rsidR="00B54986" w:rsidRDefault="00B54986">
            <w:pPr>
              <w:pStyle w:val="a0"/>
              <w:spacing w:line="460" w:lineRule="exact"/>
              <w:ind w:firstLineChars="0" w:firstLine="0"/>
              <w:rPr>
                <w:sz w:val="24"/>
                <w:szCs w:val="24"/>
              </w:rPr>
            </w:pPr>
          </w:p>
        </w:tc>
        <w:tc>
          <w:tcPr>
            <w:tcW w:w="2090" w:type="dxa"/>
            <w:gridSpan w:val="4"/>
            <w:vAlign w:val="center"/>
          </w:tcPr>
          <w:p w:rsidR="00B54986" w:rsidRDefault="00DD5760">
            <w:pPr>
              <w:spacing w:line="460" w:lineRule="exact"/>
              <w:ind w:firstLineChars="0" w:firstLine="0"/>
              <w:jc w:val="center"/>
              <w:rPr>
                <w:sz w:val="24"/>
                <w:szCs w:val="24"/>
              </w:rPr>
            </w:pPr>
            <w:r>
              <w:rPr>
                <w:rFonts w:hAnsi="仿宋_GB2312" w:cs="仿宋_GB2312" w:hint="eastAsia"/>
                <w:kern w:val="0"/>
                <w:sz w:val="24"/>
                <w:szCs w:val="24"/>
              </w:rPr>
              <w:t>住宅性能评定</w:t>
            </w:r>
          </w:p>
        </w:tc>
        <w:tc>
          <w:tcPr>
            <w:tcW w:w="5670" w:type="dxa"/>
            <w:gridSpan w:val="5"/>
            <w:vAlign w:val="center"/>
          </w:tcPr>
          <w:p w:rsidR="00B54986" w:rsidRDefault="00DD5760">
            <w:pPr>
              <w:spacing w:line="460" w:lineRule="exact"/>
              <w:ind w:firstLineChars="0" w:firstLine="0"/>
              <w:rPr>
                <w:rFonts w:hAnsi="仿宋_GB2312" w:cs="仿宋_GB2312"/>
                <w:kern w:val="0"/>
                <w:sz w:val="24"/>
                <w:szCs w:val="24"/>
              </w:rPr>
            </w:pPr>
            <w:r>
              <w:rPr>
                <w:rFonts w:hAnsi="仿宋_GB2312" w:cs="仿宋_GB2312" w:hint="eastAsia"/>
                <w:kern w:val="0"/>
                <w:sz w:val="24"/>
                <w:szCs w:val="24"/>
              </w:rPr>
              <w:sym w:font="Wingdings 2" w:char="00A3"/>
            </w:r>
            <w:r>
              <w:rPr>
                <w:rFonts w:hAnsi="仿宋_GB2312" w:cs="仿宋_GB2312" w:hint="eastAsia"/>
                <w:kern w:val="0"/>
                <w:sz w:val="24"/>
                <w:szCs w:val="24"/>
              </w:rPr>
              <w:t>1</w:t>
            </w:r>
            <w:r>
              <w:rPr>
                <w:rFonts w:hAnsi="仿宋_GB2312" w:cs="仿宋_GB2312" w:hint="eastAsia"/>
                <w:kern w:val="0"/>
                <w:sz w:val="24"/>
                <w:szCs w:val="24"/>
              </w:rPr>
              <w:t>A</w:t>
            </w:r>
            <w:r>
              <w:rPr>
                <w:rFonts w:hAnsi="仿宋_GB2312" w:cs="仿宋_GB2312" w:hint="eastAsia"/>
                <w:kern w:val="0"/>
                <w:sz w:val="24"/>
                <w:szCs w:val="24"/>
              </w:rPr>
              <w:t xml:space="preserve">    </w:t>
            </w:r>
            <w:r>
              <w:rPr>
                <w:rFonts w:hAnsi="仿宋_GB2312" w:cs="仿宋_GB2312" w:hint="eastAsia"/>
                <w:kern w:val="0"/>
                <w:sz w:val="24"/>
                <w:szCs w:val="24"/>
              </w:rPr>
              <w:sym w:font="Wingdings 2" w:char="00A3"/>
            </w:r>
            <w:r>
              <w:rPr>
                <w:rFonts w:hAnsi="仿宋_GB2312" w:cs="仿宋_GB2312" w:hint="eastAsia"/>
                <w:kern w:val="0"/>
                <w:sz w:val="24"/>
                <w:szCs w:val="24"/>
              </w:rPr>
              <w:t xml:space="preserve">2A    </w:t>
            </w:r>
            <w:r>
              <w:rPr>
                <w:rFonts w:hAnsi="仿宋_GB2312" w:cs="仿宋_GB2312" w:hint="eastAsia"/>
                <w:kern w:val="0"/>
                <w:sz w:val="24"/>
                <w:szCs w:val="24"/>
              </w:rPr>
              <w:t>□</w:t>
            </w:r>
            <w:r>
              <w:rPr>
                <w:rFonts w:hAnsi="仿宋_GB2312" w:cs="仿宋_GB2312" w:hint="eastAsia"/>
                <w:kern w:val="0"/>
                <w:sz w:val="24"/>
                <w:szCs w:val="24"/>
              </w:rPr>
              <w:t>3A</w:t>
            </w:r>
          </w:p>
        </w:tc>
      </w:tr>
      <w:tr w:rsidR="00B54986">
        <w:tc>
          <w:tcPr>
            <w:tcW w:w="1421" w:type="dxa"/>
            <w:gridSpan w:val="2"/>
            <w:vMerge/>
          </w:tcPr>
          <w:p w:rsidR="00B54986" w:rsidRDefault="00B54986">
            <w:pPr>
              <w:pStyle w:val="a0"/>
              <w:spacing w:line="460" w:lineRule="exact"/>
              <w:ind w:firstLineChars="0" w:firstLine="0"/>
              <w:rPr>
                <w:sz w:val="24"/>
                <w:szCs w:val="24"/>
              </w:rPr>
            </w:pPr>
          </w:p>
        </w:tc>
        <w:tc>
          <w:tcPr>
            <w:tcW w:w="2090" w:type="dxa"/>
            <w:gridSpan w:val="4"/>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绿色建筑评定</w:t>
            </w:r>
          </w:p>
        </w:tc>
        <w:tc>
          <w:tcPr>
            <w:tcW w:w="5670" w:type="dxa"/>
            <w:gridSpan w:val="5"/>
            <w:vAlign w:val="center"/>
          </w:tcPr>
          <w:p w:rsidR="00B54986" w:rsidRDefault="00DD5760">
            <w:pPr>
              <w:spacing w:line="460" w:lineRule="exact"/>
              <w:ind w:firstLineChars="0" w:firstLine="0"/>
              <w:rPr>
                <w:rFonts w:hAnsi="仿宋_GB2312" w:cs="仿宋_GB2312"/>
                <w:kern w:val="0"/>
                <w:sz w:val="24"/>
                <w:szCs w:val="24"/>
              </w:rPr>
            </w:pPr>
            <w:r>
              <w:rPr>
                <w:rFonts w:hAnsi="仿宋_GB2312" w:cs="仿宋_GB2312" w:hint="eastAsia"/>
                <w:kern w:val="0"/>
                <w:sz w:val="24"/>
                <w:szCs w:val="24"/>
              </w:rPr>
              <w:t>□一星</w:t>
            </w:r>
            <w:r>
              <w:rPr>
                <w:rFonts w:hAnsi="仿宋_GB2312" w:cs="仿宋_GB2312" w:hint="eastAsia"/>
                <w:kern w:val="0"/>
                <w:sz w:val="24"/>
                <w:szCs w:val="24"/>
              </w:rPr>
              <w:t xml:space="preserve">  </w:t>
            </w:r>
            <w:r>
              <w:rPr>
                <w:rFonts w:hAnsi="仿宋_GB2312" w:cs="仿宋_GB2312" w:hint="eastAsia"/>
                <w:kern w:val="0"/>
                <w:sz w:val="24"/>
                <w:szCs w:val="24"/>
              </w:rPr>
              <w:sym w:font="Wingdings 2" w:char="00A3"/>
            </w:r>
            <w:r>
              <w:rPr>
                <w:rFonts w:hAnsi="仿宋_GB2312" w:cs="仿宋_GB2312" w:hint="eastAsia"/>
                <w:kern w:val="0"/>
                <w:sz w:val="24"/>
                <w:szCs w:val="24"/>
              </w:rPr>
              <w:t>二星</w:t>
            </w:r>
            <w:r>
              <w:rPr>
                <w:rFonts w:hAnsi="仿宋_GB2312" w:cs="仿宋_GB2312" w:hint="eastAsia"/>
                <w:kern w:val="0"/>
                <w:sz w:val="24"/>
                <w:szCs w:val="24"/>
              </w:rPr>
              <w:t xml:space="preserve">  </w:t>
            </w:r>
            <w:r>
              <w:rPr>
                <w:rFonts w:hAnsi="仿宋_GB2312" w:cs="仿宋_GB2312" w:hint="eastAsia"/>
                <w:kern w:val="0"/>
                <w:sz w:val="24"/>
                <w:szCs w:val="24"/>
              </w:rPr>
              <w:t>□三星</w:t>
            </w:r>
          </w:p>
        </w:tc>
      </w:tr>
      <w:tr w:rsidR="00B54986">
        <w:tc>
          <w:tcPr>
            <w:tcW w:w="1421" w:type="dxa"/>
            <w:gridSpan w:val="2"/>
            <w:vMerge/>
          </w:tcPr>
          <w:p w:rsidR="00B54986" w:rsidRDefault="00B54986">
            <w:pPr>
              <w:pStyle w:val="a0"/>
              <w:spacing w:line="460" w:lineRule="exact"/>
              <w:ind w:firstLineChars="0" w:firstLine="0"/>
              <w:rPr>
                <w:sz w:val="24"/>
                <w:szCs w:val="24"/>
              </w:rPr>
            </w:pPr>
          </w:p>
        </w:tc>
        <w:tc>
          <w:tcPr>
            <w:tcW w:w="2090" w:type="dxa"/>
            <w:gridSpan w:val="4"/>
            <w:vAlign w:val="center"/>
          </w:tcPr>
          <w:p w:rsidR="00B54986" w:rsidRDefault="00DD5760">
            <w:pPr>
              <w:spacing w:line="460" w:lineRule="exact"/>
              <w:ind w:firstLineChars="0" w:firstLine="0"/>
              <w:jc w:val="center"/>
              <w:rPr>
                <w:rFonts w:hAnsi="仿宋_GB2312" w:cs="仿宋_GB2312"/>
                <w:kern w:val="0"/>
                <w:sz w:val="24"/>
                <w:szCs w:val="24"/>
              </w:rPr>
            </w:pPr>
            <w:r>
              <w:rPr>
                <w:rFonts w:hAnsi="仿宋_GB2312" w:cs="仿宋_GB2312" w:hint="eastAsia"/>
                <w:kern w:val="0"/>
                <w:sz w:val="24"/>
                <w:szCs w:val="24"/>
              </w:rPr>
              <w:t>泰山杯</w:t>
            </w:r>
          </w:p>
        </w:tc>
        <w:tc>
          <w:tcPr>
            <w:tcW w:w="5670" w:type="dxa"/>
            <w:gridSpan w:val="5"/>
            <w:vAlign w:val="center"/>
          </w:tcPr>
          <w:p w:rsidR="00B54986" w:rsidRDefault="00DD5760">
            <w:pPr>
              <w:spacing w:line="460" w:lineRule="exact"/>
              <w:ind w:firstLineChars="0" w:firstLine="0"/>
              <w:rPr>
                <w:rFonts w:hAnsi="仿宋_GB2312" w:cs="仿宋_GB2312"/>
                <w:kern w:val="0"/>
                <w:sz w:val="24"/>
                <w:szCs w:val="24"/>
              </w:rPr>
            </w:pPr>
            <w:r>
              <w:rPr>
                <w:rFonts w:hAnsi="仿宋_GB2312" w:cs="仿宋_GB2312" w:hint="eastAsia"/>
                <w:kern w:val="0"/>
                <w:sz w:val="24"/>
                <w:szCs w:val="24"/>
              </w:rPr>
              <w:t>□是</w:t>
            </w:r>
            <w:r>
              <w:rPr>
                <w:rFonts w:hAnsi="仿宋_GB2312" w:cs="仿宋_GB2312" w:hint="eastAsia"/>
                <w:kern w:val="0"/>
                <w:sz w:val="24"/>
                <w:szCs w:val="24"/>
              </w:rPr>
              <w:t xml:space="preserve">  </w:t>
            </w:r>
            <w:r>
              <w:rPr>
                <w:rFonts w:hAnsi="仿宋_GB2312" w:cs="仿宋_GB2312" w:hint="eastAsia"/>
                <w:kern w:val="0"/>
                <w:sz w:val="24"/>
                <w:szCs w:val="24"/>
              </w:rPr>
              <w:t>方向：</w:t>
            </w:r>
            <w:r>
              <w:rPr>
                <w:rFonts w:hAnsi="仿宋_GB2312" w:cs="仿宋_GB2312" w:hint="eastAsia"/>
                <w:kern w:val="0"/>
                <w:sz w:val="24"/>
                <w:szCs w:val="24"/>
              </w:rPr>
              <w:t xml:space="preserve"> </w:t>
            </w:r>
            <w:r>
              <w:rPr>
                <w:rFonts w:hAnsi="仿宋_GB2312" w:cs="仿宋_GB2312" w:hint="eastAsia"/>
                <w:kern w:val="0"/>
                <w:sz w:val="24"/>
                <w:szCs w:val="24"/>
              </w:rPr>
              <w:t xml:space="preserve">            </w:t>
            </w:r>
            <w:r>
              <w:rPr>
                <w:rFonts w:hAnsi="仿宋_GB2312" w:cs="仿宋_GB2312" w:hint="eastAsia"/>
                <w:kern w:val="0"/>
                <w:sz w:val="24"/>
                <w:szCs w:val="24"/>
              </w:rPr>
              <w:t xml:space="preserve">  </w:t>
            </w:r>
            <w:r>
              <w:rPr>
                <w:rFonts w:hAnsi="仿宋_GB2312" w:cs="仿宋_GB2312" w:hint="eastAsia"/>
                <w:kern w:val="0"/>
                <w:sz w:val="24"/>
                <w:szCs w:val="24"/>
              </w:rPr>
              <w:t>□否</w:t>
            </w:r>
          </w:p>
        </w:tc>
      </w:tr>
    </w:tbl>
    <w:p w:rsidR="00B54986" w:rsidRDefault="00DD5760">
      <w:pPr>
        <w:ind w:left="-8" w:firstLineChars="0" w:firstLine="9"/>
        <w:rPr>
          <w:rFonts w:ascii="黑体" w:eastAsia="黑体" w:hAnsi="宋体"/>
          <w:b/>
          <w:bCs/>
          <w:spacing w:val="16"/>
          <w:sz w:val="28"/>
          <w:szCs w:val="28"/>
        </w:rPr>
      </w:pPr>
      <w:r>
        <w:rPr>
          <w:rFonts w:ascii="黑体" w:eastAsia="黑体" w:hAnsi="宋体" w:hint="eastAsia"/>
          <w:b/>
          <w:bCs/>
          <w:spacing w:val="16"/>
          <w:sz w:val="28"/>
          <w:szCs w:val="28"/>
        </w:rPr>
        <w:lastRenderedPageBreak/>
        <w:t>四、申报项目简介</w:t>
      </w:r>
    </w:p>
    <w:tbl>
      <w:tblPr>
        <w:tblW w:w="8790" w:type="dxa"/>
        <w:tblInd w:w="1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0"/>
      </w:tblGrid>
      <w:tr w:rsidR="00B54986">
        <w:trPr>
          <w:trHeight w:val="2773"/>
        </w:trPr>
        <w:tc>
          <w:tcPr>
            <w:tcW w:w="8790" w:type="dxa"/>
            <w:tcBorders>
              <w:top w:val="single" w:sz="4" w:space="0" w:color="auto"/>
              <w:left w:val="single" w:sz="4" w:space="0" w:color="auto"/>
              <w:bottom w:val="single" w:sz="4" w:space="0" w:color="auto"/>
              <w:right w:val="single" w:sz="4" w:space="0" w:color="auto"/>
            </w:tcBorders>
          </w:tcPr>
          <w:p w:rsidR="00B54986" w:rsidRDefault="00B54986">
            <w:pPr>
              <w:spacing w:line="400" w:lineRule="exact"/>
              <w:ind w:firstLine="480"/>
              <w:rPr>
                <w:rFonts w:ascii="宋体" w:hAnsi="宋体"/>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tc>
      </w:tr>
    </w:tbl>
    <w:p w:rsidR="00B54986" w:rsidRDefault="00DD5760">
      <w:pPr>
        <w:ind w:left="-8" w:firstLineChars="0" w:firstLine="9"/>
        <w:rPr>
          <w:rFonts w:ascii="黑体" w:eastAsia="黑体" w:hAnsi="宋体"/>
          <w:b/>
          <w:bCs/>
          <w:spacing w:val="16"/>
          <w:sz w:val="28"/>
          <w:szCs w:val="28"/>
        </w:rPr>
      </w:pPr>
      <w:r>
        <w:rPr>
          <w:rFonts w:ascii="黑体" w:eastAsia="黑体" w:hAnsi="宋体" w:hint="eastAsia"/>
          <w:b/>
          <w:bCs/>
          <w:spacing w:val="16"/>
          <w:sz w:val="28"/>
          <w:szCs w:val="28"/>
        </w:rPr>
        <w:lastRenderedPageBreak/>
        <w:t>五、申报项目突出亮点</w:t>
      </w:r>
    </w:p>
    <w:tbl>
      <w:tblPr>
        <w:tblW w:w="8790" w:type="dxa"/>
        <w:tblInd w:w="1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0"/>
      </w:tblGrid>
      <w:tr w:rsidR="00B54986">
        <w:trPr>
          <w:trHeight w:val="2773"/>
        </w:trPr>
        <w:tc>
          <w:tcPr>
            <w:tcW w:w="8790" w:type="dxa"/>
            <w:tcBorders>
              <w:top w:val="single" w:sz="4" w:space="0" w:color="auto"/>
              <w:left w:val="single" w:sz="4" w:space="0" w:color="auto"/>
              <w:bottom w:val="single" w:sz="4" w:space="0" w:color="auto"/>
              <w:right w:val="single" w:sz="4" w:space="0" w:color="auto"/>
            </w:tcBorders>
          </w:tcPr>
          <w:p w:rsidR="00B54986" w:rsidRDefault="00B54986">
            <w:pPr>
              <w:spacing w:line="400" w:lineRule="exact"/>
              <w:ind w:firstLine="480"/>
              <w:rPr>
                <w:rFonts w:ascii="宋体" w:hAnsi="宋体"/>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p w:rsidR="00B54986" w:rsidRDefault="00B54986">
            <w:pPr>
              <w:ind w:firstLine="480"/>
              <w:rPr>
                <w:rFonts w:ascii="宋体" w:hAnsi="宋体"/>
                <w:bCs/>
                <w:sz w:val="24"/>
              </w:rPr>
            </w:pPr>
          </w:p>
        </w:tc>
      </w:tr>
    </w:tbl>
    <w:p w:rsidR="00B54986" w:rsidRDefault="00DD5760">
      <w:pPr>
        <w:ind w:firstLineChars="0" w:firstLine="0"/>
        <w:rPr>
          <w:rFonts w:ascii="黑体" w:eastAsia="黑体" w:hAnsi="宋体"/>
          <w:b/>
          <w:bCs/>
          <w:spacing w:val="16"/>
          <w:sz w:val="28"/>
          <w:szCs w:val="28"/>
        </w:rPr>
      </w:pPr>
      <w:r>
        <w:rPr>
          <w:rFonts w:ascii="宋体" w:hAnsi="宋体"/>
          <w:b/>
          <w:bCs/>
          <w:spacing w:val="16"/>
          <w:sz w:val="24"/>
        </w:rPr>
        <w:br w:type="page"/>
      </w:r>
      <w:r>
        <w:rPr>
          <w:rFonts w:ascii="黑体" w:eastAsia="黑体" w:hAnsi="黑体" w:hint="eastAsia"/>
          <w:b/>
          <w:bCs/>
          <w:spacing w:val="16"/>
          <w:sz w:val="24"/>
        </w:rPr>
        <w:lastRenderedPageBreak/>
        <w:t>六</w:t>
      </w:r>
      <w:r>
        <w:rPr>
          <w:rFonts w:ascii="黑体" w:eastAsia="黑体" w:hAnsi="黑体" w:hint="eastAsia"/>
          <w:b/>
          <w:bCs/>
          <w:spacing w:val="16"/>
          <w:sz w:val="28"/>
          <w:szCs w:val="28"/>
        </w:rPr>
        <w:t>、</w:t>
      </w:r>
      <w:r>
        <w:rPr>
          <w:rFonts w:ascii="黑体" w:eastAsia="黑体" w:hAnsi="宋体" w:hint="eastAsia"/>
          <w:b/>
          <w:bCs/>
          <w:spacing w:val="16"/>
          <w:sz w:val="28"/>
          <w:szCs w:val="28"/>
        </w:rPr>
        <w:t>申报项目主要完成人</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670"/>
        <w:gridCol w:w="1276"/>
        <w:gridCol w:w="1134"/>
        <w:gridCol w:w="1134"/>
        <w:gridCol w:w="1134"/>
        <w:gridCol w:w="2329"/>
      </w:tblGrid>
      <w:tr w:rsidR="00B54986">
        <w:trPr>
          <w:trHeight w:val="756"/>
          <w:jc w:val="center"/>
        </w:trPr>
        <w:tc>
          <w:tcPr>
            <w:tcW w:w="525" w:type="dxa"/>
            <w:vMerge w:val="restart"/>
            <w:vAlign w:val="center"/>
          </w:tcPr>
          <w:p w:rsidR="00B54986" w:rsidRDefault="00DD5760">
            <w:pPr>
              <w:ind w:firstLineChars="0" w:firstLine="0"/>
              <w:rPr>
                <w:rFonts w:ascii="宋体" w:hAnsi="宋体"/>
                <w:b/>
                <w:bCs/>
                <w:spacing w:val="16"/>
                <w:sz w:val="24"/>
              </w:rPr>
            </w:pPr>
            <w:r>
              <w:rPr>
                <w:rFonts w:ascii="宋体" w:hAnsi="宋体" w:hint="eastAsia"/>
                <w:b/>
                <w:bCs/>
                <w:spacing w:val="16"/>
                <w:sz w:val="24"/>
              </w:rPr>
              <w:t>开发单位</w:t>
            </w:r>
          </w:p>
        </w:tc>
        <w:tc>
          <w:tcPr>
            <w:tcW w:w="1670" w:type="dxa"/>
            <w:vAlign w:val="center"/>
          </w:tcPr>
          <w:p w:rsidR="00B54986" w:rsidRDefault="00DD5760">
            <w:pPr>
              <w:spacing w:line="240" w:lineRule="auto"/>
              <w:ind w:firstLineChars="0" w:firstLine="0"/>
              <w:jc w:val="center"/>
              <w:rPr>
                <w:rFonts w:ascii="宋体" w:hAnsi="宋体"/>
                <w:b/>
                <w:bCs/>
                <w:spacing w:val="16"/>
                <w:sz w:val="24"/>
              </w:rPr>
            </w:pPr>
            <w:r>
              <w:rPr>
                <w:rFonts w:ascii="宋体" w:hAnsi="宋体" w:hint="eastAsia"/>
                <w:b/>
                <w:bCs/>
                <w:spacing w:val="16"/>
                <w:sz w:val="24"/>
              </w:rPr>
              <w:t>单位名称</w:t>
            </w:r>
          </w:p>
        </w:tc>
        <w:tc>
          <w:tcPr>
            <w:tcW w:w="1276" w:type="dxa"/>
            <w:vAlign w:val="center"/>
          </w:tcPr>
          <w:p w:rsidR="00B54986" w:rsidRDefault="00DD5760">
            <w:pPr>
              <w:spacing w:line="240" w:lineRule="auto"/>
              <w:ind w:firstLineChars="0" w:firstLine="0"/>
              <w:jc w:val="center"/>
              <w:rPr>
                <w:rFonts w:ascii="宋体" w:hAnsi="宋体"/>
                <w:b/>
                <w:bCs/>
                <w:spacing w:val="16"/>
                <w:sz w:val="24"/>
              </w:rPr>
            </w:pPr>
            <w:r>
              <w:rPr>
                <w:rFonts w:ascii="宋体" w:hAnsi="宋体" w:hint="eastAsia"/>
                <w:b/>
                <w:bCs/>
                <w:spacing w:val="16"/>
                <w:sz w:val="24"/>
              </w:rPr>
              <w:t>姓名</w:t>
            </w:r>
          </w:p>
        </w:tc>
        <w:tc>
          <w:tcPr>
            <w:tcW w:w="1134" w:type="dxa"/>
            <w:vAlign w:val="center"/>
          </w:tcPr>
          <w:p w:rsidR="00B54986" w:rsidRDefault="00DD5760">
            <w:pPr>
              <w:spacing w:line="240" w:lineRule="auto"/>
              <w:ind w:firstLineChars="0" w:firstLine="0"/>
              <w:jc w:val="center"/>
              <w:rPr>
                <w:rFonts w:ascii="宋体" w:hAnsi="宋体"/>
                <w:b/>
                <w:bCs/>
                <w:spacing w:val="16"/>
                <w:sz w:val="24"/>
              </w:rPr>
            </w:pPr>
            <w:r>
              <w:rPr>
                <w:rFonts w:ascii="宋体" w:hAnsi="宋体" w:hint="eastAsia"/>
                <w:b/>
                <w:bCs/>
                <w:spacing w:val="16"/>
                <w:sz w:val="24"/>
              </w:rPr>
              <w:t>职务</w:t>
            </w:r>
          </w:p>
        </w:tc>
        <w:tc>
          <w:tcPr>
            <w:tcW w:w="1134" w:type="dxa"/>
            <w:vAlign w:val="center"/>
          </w:tcPr>
          <w:p w:rsidR="00B54986" w:rsidRDefault="00DD5760">
            <w:pPr>
              <w:spacing w:line="240" w:lineRule="auto"/>
              <w:ind w:firstLineChars="0" w:firstLine="0"/>
              <w:jc w:val="center"/>
              <w:rPr>
                <w:rFonts w:ascii="宋体" w:eastAsia="宋体" w:hAnsi="宋体"/>
                <w:b/>
                <w:bCs/>
                <w:spacing w:val="16"/>
                <w:sz w:val="24"/>
              </w:rPr>
            </w:pPr>
            <w:r>
              <w:rPr>
                <w:rFonts w:ascii="宋体" w:hAnsi="宋体" w:hint="eastAsia"/>
                <w:b/>
                <w:bCs/>
                <w:spacing w:val="16"/>
                <w:sz w:val="24"/>
              </w:rPr>
              <w:t>职称</w:t>
            </w:r>
          </w:p>
        </w:tc>
        <w:tc>
          <w:tcPr>
            <w:tcW w:w="1134" w:type="dxa"/>
            <w:vAlign w:val="center"/>
          </w:tcPr>
          <w:p w:rsidR="00B54986" w:rsidRDefault="00DD5760">
            <w:pPr>
              <w:spacing w:line="240" w:lineRule="auto"/>
              <w:ind w:firstLineChars="0" w:firstLine="0"/>
              <w:jc w:val="center"/>
              <w:rPr>
                <w:rFonts w:ascii="宋体" w:eastAsia="宋体" w:hAnsi="宋体"/>
                <w:b/>
                <w:bCs/>
                <w:spacing w:val="16"/>
                <w:sz w:val="24"/>
              </w:rPr>
            </w:pPr>
            <w:r>
              <w:rPr>
                <w:rFonts w:ascii="宋体" w:hAnsi="宋体" w:hint="eastAsia"/>
                <w:b/>
                <w:bCs/>
                <w:spacing w:val="16"/>
                <w:sz w:val="24"/>
              </w:rPr>
              <w:t>参与项目时间</w:t>
            </w:r>
          </w:p>
        </w:tc>
        <w:tc>
          <w:tcPr>
            <w:tcW w:w="2329" w:type="dxa"/>
            <w:vAlign w:val="center"/>
          </w:tcPr>
          <w:p w:rsidR="00B54986" w:rsidRDefault="00DD5760">
            <w:pPr>
              <w:spacing w:line="240" w:lineRule="auto"/>
              <w:ind w:firstLineChars="0" w:firstLine="0"/>
              <w:jc w:val="center"/>
              <w:rPr>
                <w:rFonts w:ascii="宋体" w:eastAsia="宋体" w:hAnsi="宋体"/>
                <w:b/>
                <w:bCs/>
                <w:spacing w:val="16"/>
                <w:sz w:val="24"/>
              </w:rPr>
            </w:pPr>
            <w:r>
              <w:rPr>
                <w:rFonts w:ascii="宋体" w:hAnsi="宋体" w:hint="eastAsia"/>
                <w:b/>
                <w:bCs/>
                <w:spacing w:val="16"/>
                <w:sz w:val="24"/>
              </w:rPr>
              <w:t>主要工作内容</w:t>
            </w:r>
          </w:p>
        </w:tc>
      </w:tr>
      <w:tr w:rsidR="00B54986">
        <w:trPr>
          <w:trHeight w:val="1077"/>
          <w:jc w:val="center"/>
        </w:trPr>
        <w:tc>
          <w:tcPr>
            <w:tcW w:w="525" w:type="dxa"/>
            <w:vMerge/>
            <w:vAlign w:val="center"/>
          </w:tcPr>
          <w:p w:rsidR="00B54986" w:rsidRDefault="00B54986">
            <w:pPr>
              <w:ind w:firstLineChars="0" w:firstLine="0"/>
              <w:rPr>
                <w:rFonts w:ascii="宋体" w:hAnsi="宋体"/>
                <w:b/>
                <w:bCs/>
                <w:spacing w:val="16"/>
                <w:sz w:val="24"/>
              </w:rPr>
            </w:pPr>
          </w:p>
        </w:tc>
        <w:tc>
          <w:tcPr>
            <w:tcW w:w="1670" w:type="dxa"/>
            <w:vAlign w:val="center"/>
          </w:tcPr>
          <w:p w:rsidR="00B54986" w:rsidRDefault="00B54986">
            <w:pPr>
              <w:ind w:firstLineChars="0" w:firstLine="0"/>
              <w:jc w:val="left"/>
              <w:rPr>
                <w:rFonts w:ascii="宋体" w:hAnsi="宋体"/>
                <w:spacing w:val="16"/>
                <w:sz w:val="24"/>
              </w:rPr>
            </w:pPr>
          </w:p>
        </w:tc>
        <w:tc>
          <w:tcPr>
            <w:tcW w:w="1276"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2329" w:type="dxa"/>
            <w:vAlign w:val="center"/>
          </w:tcPr>
          <w:p w:rsidR="00B54986" w:rsidRDefault="00B54986">
            <w:pPr>
              <w:ind w:firstLineChars="0" w:firstLine="0"/>
              <w:jc w:val="left"/>
              <w:rPr>
                <w:rFonts w:ascii="宋体" w:hAnsi="宋体"/>
                <w:spacing w:val="16"/>
                <w:sz w:val="24"/>
              </w:rPr>
            </w:pPr>
          </w:p>
        </w:tc>
      </w:tr>
      <w:tr w:rsidR="00B54986">
        <w:trPr>
          <w:trHeight w:val="1077"/>
          <w:jc w:val="center"/>
        </w:trPr>
        <w:tc>
          <w:tcPr>
            <w:tcW w:w="525" w:type="dxa"/>
            <w:vMerge/>
            <w:vAlign w:val="center"/>
          </w:tcPr>
          <w:p w:rsidR="00B54986" w:rsidRDefault="00B54986">
            <w:pPr>
              <w:ind w:firstLineChars="0" w:firstLine="0"/>
              <w:rPr>
                <w:rFonts w:ascii="宋体" w:hAnsi="宋体"/>
                <w:b/>
                <w:bCs/>
                <w:spacing w:val="16"/>
                <w:sz w:val="24"/>
              </w:rPr>
            </w:pPr>
          </w:p>
        </w:tc>
        <w:tc>
          <w:tcPr>
            <w:tcW w:w="1670" w:type="dxa"/>
            <w:vAlign w:val="center"/>
          </w:tcPr>
          <w:p w:rsidR="00B54986" w:rsidRDefault="00B54986">
            <w:pPr>
              <w:ind w:firstLineChars="0" w:firstLine="0"/>
              <w:jc w:val="left"/>
              <w:rPr>
                <w:rFonts w:ascii="宋体" w:hAnsi="宋体"/>
                <w:spacing w:val="16"/>
                <w:sz w:val="24"/>
              </w:rPr>
            </w:pPr>
          </w:p>
        </w:tc>
        <w:tc>
          <w:tcPr>
            <w:tcW w:w="1276"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2329" w:type="dxa"/>
            <w:vAlign w:val="center"/>
          </w:tcPr>
          <w:p w:rsidR="00B54986" w:rsidRDefault="00B54986">
            <w:pPr>
              <w:ind w:firstLineChars="0" w:firstLine="0"/>
              <w:jc w:val="left"/>
              <w:rPr>
                <w:rFonts w:ascii="宋体" w:hAnsi="宋体"/>
                <w:spacing w:val="16"/>
                <w:sz w:val="24"/>
              </w:rPr>
            </w:pPr>
          </w:p>
        </w:tc>
      </w:tr>
      <w:tr w:rsidR="00B54986">
        <w:trPr>
          <w:trHeight w:val="1077"/>
          <w:jc w:val="center"/>
        </w:trPr>
        <w:tc>
          <w:tcPr>
            <w:tcW w:w="525" w:type="dxa"/>
            <w:vMerge/>
            <w:vAlign w:val="center"/>
          </w:tcPr>
          <w:p w:rsidR="00B54986" w:rsidRDefault="00B54986">
            <w:pPr>
              <w:ind w:firstLineChars="0" w:firstLine="0"/>
              <w:rPr>
                <w:rFonts w:ascii="宋体" w:hAnsi="宋体"/>
                <w:b/>
                <w:bCs/>
                <w:spacing w:val="16"/>
                <w:sz w:val="24"/>
              </w:rPr>
            </w:pPr>
          </w:p>
        </w:tc>
        <w:tc>
          <w:tcPr>
            <w:tcW w:w="1670" w:type="dxa"/>
            <w:vAlign w:val="center"/>
          </w:tcPr>
          <w:p w:rsidR="00B54986" w:rsidRDefault="00B54986">
            <w:pPr>
              <w:ind w:firstLineChars="0" w:firstLine="0"/>
              <w:jc w:val="left"/>
              <w:rPr>
                <w:rFonts w:ascii="宋体" w:hAnsi="宋体"/>
                <w:spacing w:val="16"/>
                <w:sz w:val="24"/>
              </w:rPr>
            </w:pPr>
          </w:p>
        </w:tc>
        <w:tc>
          <w:tcPr>
            <w:tcW w:w="1276"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2329" w:type="dxa"/>
            <w:vAlign w:val="center"/>
          </w:tcPr>
          <w:p w:rsidR="00B54986" w:rsidRDefault="00B54986">
            <w:pPr>
              <w:ind w:firstLineChars="0" w:firstLine="0"/>
              <w:jc w:val="left"/>
              <w:rPr>
                <w:rFonts w:ascii="宋体" w:hAnsi="宋体"/>
                <w:spacing w:val="16"/>
                <w:sz w:val="24"/>
              </w:rPr>
            </w:pPr>
          </w:p>
        </w:tc>
      </w:tr>
      <w:tr w:rsidR="00B54986">
        <w:trPr>
          <w:trHeight w:val="1077"/>
          <w:jc w:val="center"/>
        </w:trPr>
        <w:tc>
          <w:tcPr>
            <w:tcW w:w="525" w:type="dxa"/>
            <w:vMerge/>
            <w:vAlign w:val="center"/>
          </w:tcPr>
          <w:p w:rsidR="00B54986" w:rsidRDefault="00B54986">
            <w:pPr>
              <w:ind w:firstLineChars="0" w:firstLine="0"/>
              <w:rPr>
                <w:rFonts w:ascii="宋体" w:hAnsi="宋体"/>
                <w:b/>
                <w:bCs/>
                <w:spacing w:val="16"/>
                <w:sz w:val="24"/>
              </w:rPr>
            </w:pPr>
          </w:p>
        </w:tc>
        <w:tc>
          <w:tcPr>
            <w:tcW w:w="1670" w:type="dxa"/>
            <w:vAlign w:val="center"/>
          </w:tcPr>
          <w:p w:rsidR="00B54986" w:rsidRDefault="00B54986">
            <w:pPr>
              <w:ind w:firstLineChars="0" w:firstLine="0"/>
              <w:jc w:val="left"/>
              <w:rPr>
                <w:rFonts w:ascii="宋体" w:hAnsi="宋体"/>
                <w:spacing w:val="16"/>
                <w:sz w:val="24"/>
              </w:rPr>
            </w:pPr>
          </w:p>
        </w:tc>
        <w:tc>
          <w:tcPr>
            <w:tcW w:w="1276"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2329" w:type="dxa"/>
            <w:vAlign w:val="center"/>
          </w:tcPr>
          <w:p w:rsidR="00B54986" w:rsidRDefault="00B54986">
            <w:pPr>
              <w:ind w:firstLineChars="0" w:firstLine="0"/>
              <w:jc w:val="left"/>
              <w:rPr>
                <w:rFonts w:ascii="宋体" w:hAnsi="宋体"/>
                <w:spacing w:val="16"/>
                <w:sz w:val="24"/>
              </w:rPr>
            </w:pPr>
          </w:p>
        </w:tc>
      </w:tr>
      <w:tr w:rsidR="00B54986">
        <w:trPr>
          <w:trHeight w:val="1077"/>
          <w:jc w:val="center"/>
        </w:trPr>
        <w:tc>
          <w:tcPr>
            <w:tcW w:w="525" w:type="dxa"/>
            <w:vMerge/>
            <w:tcBorders>
              <w:bottom w:val="single" w:sz="12" w:space="0" w:color="auto"/>
            </w:tcBorders>
            <w:vAlign w:val="center"/>
          </w:tcPr>
          <w:p w:rsidR="00B54986" w:rsidRDefault="00B54986">
            <w:pPr>
              <w:ind w:firstLineChars="0" w:firstLine="0"/>
              <w:rPr>
                <w:rFonts w:ascii="宋体" w:hAnsi="宋体"/>
                <w:b/>
                <w:bCs/>
                <w:spacing w:val="16"/>
                <w:sz w:val="24"/>
              </w:rPr>
            </w:pPr>
          </w:p>
        </w:tc>
        <w:tc>
          <w:tcPr>
            <w:tcW w:w="1670" w:type="dxa"/>
            <w:tcBorders>
              <w:bottom w:val="single" w:sz="12" w:space="0" w:color="auto"/>
            </w:tcBorders>
            <w:vAlign w:val="center"/>
          </w:tcPr>
          <w:p w:rsidR="00B54986" w:rsidRDefault="00B54986">
            <w:pPr>
              <w:ind w:firstLineChars="0" w:firstLine="0"/>
              <w:jc w:val="left"/>
              <w:rPr>
                <w:rFonts w:ascii="宋体" w:hAnsi="宋体"/>
                <w:spacing w:val="16"/>
                <w:sz w:val="24"/>
              </w:rPr>
            </w:pPr>
          </w:p>
        </w:tc>
        <w:tc>
          <w:tcPr>
            <w:tcW w:w="1276" w:type="dxa"/>
            <w:tcBorders>
              <w:bottom w:val="single" w:sz="12" w:space="0" w:color="auto"/>
            </w:tcBorders>
            <w:vAlign w:val="center"/>
          </w:tcPr>
          <w:p w:rsidR="00B54986" w:rsidRDefault="00B54986">
            <w:pPr>
              <w:ind w:firstLineChars="0" w:firstLine="0"/>
              <w:jc w:val="left"/>
              <w:rPr>
                <w:rFonts w:ascii="宋体" w:hAnsi="宋体"/>
                <w:spacing w:val="16"/>
                <w:sz w:val="24"/>
              </w:rPr>
            </w:pPr>
          </w:p>
        </w:tc>
        <w:tc>
          <w:tcPr>
            <w:tcW w:w="1134" w:type="dxa"/>
            <w:tcBorders>
              <w:bottom w:val="single" w:sz="12" w:space="0" w:color="auto"/>
            </w:tcBorders>
            <w:vAlign w:val="center"/>
          </w:tcPr>
          <w:p w:rsidR="00B54986" w:rsidRDefault="00B54986">
            <w:pPr>
              <w:ind w:firstLineChars="0" w:firstLine="0"/>
              <w:jc w:val="left"/>
              <w:rPr>
                <w:rFonts w:ascii="宋体" w:hAnsi="宋体"/>
                <w:spacing w:val="16"/>
                <w:sz w:val="24"/>
              </w:rPr>
            </w:pPr>
          </w:p>
        </w:tc>
        <w:tc>
          <w:tcPr>
            <w:tcW w:w="1134" w:type="dxa"/>
            <w:tcBorders>
              <w:bottom w:val="single" w:sz="12" w:space="0" w:color="auto"/>
            </w:tcBorders>
            <w:vAlign w:val="center"/>
          </w:tcPr>
          <w:p w:rsidR="00B54986" w:rsidRDefault="00B54986">
            <w:pPr>
              <w:ind w:firstLineChars="0" w:firstLine="0"/>
              <w:jc w:val="left"/>
              <w:rPr>
                <w:rFonts w:ascii="宋体" w:hAnsi="宋体"/>
                <w:spacing w:val="16"/>
                <w:sz w:val="24"/>
              </w:rPr>
            </w:pPr>
          </w:p>
        </w:tc>
        <w:tc>
          <w:tcPr>
            <w:tcW w:w="1134" w:type="dxa"/>
            <w:tcBorders>
              <w:bottom w:val="single" w:sz="12" w:space="0" w:color="auto"/>
            </w:tcBorders>
            <w:vAlign w:val="center"/>
          </w:tcPr>
          <w:p w:rsidR="00B54986" w:rsidRDefault="00B54986">
            <w:pPr>
              <w:ind w:firstLineChars="0" w:firstLine="0"/>
              <w:jc w:val="left"/>
              <w:rPr>
                <w:rFonts w:ascii="宋体" w:hAnsi="宋体"/>
                <w:spacing w:val="16"/>
                <w:sz w:val="24"/>
              </w:rPr>
            </w:pPr>
          </w:p>
        </w:tc>
        <w:tc>
          <w:tcPr>
            <w:tcW w:w="2329" w:type="dxa"/>
            <w:tcBorders>
              <w:bottom w:val="single" w:sz="12" w:space="0" w:color="auto"/>
            </w:tcBorders>
            <w:vAlign w:val="center"/>
          </w:tcPr>
          <w:p w:rsidR="00B54986" w:rsidRDefault="00B54986">
            <w:pPr>
              <w:ind w:firstLineChars="0" w:firstLine="0"/>
              <w:jc w:val="left"/>
              <w:rPr>
                <w:rFonts w:ascii="宋体" w:hAnsi="宋体"/>
                <w:spacing w:val="16"/>
                <w:sz w:val="24"/>
              </w:rPr>
            </w:pPr>
          </w:p>
        </w:tc>
      </w:tr>
      <w:tr w:rsidR="00B54986">
        <w:trPr>
          <w:trHeight w:val="1077"/>
          <w:jc w:val="center"/>
        </w:trPr>
        <w:tc>
          <w:tcPr>
            <w:tcW w:w="525" w:type="dxa"/>
            <w:vMerge w:val="restart"/>
            <w:tcBorders>
              <w:top w:val="single" w:sz="12" w:space="0" w:color="auto"/>
            </w:tcBorders>
            <w:vAlign w:val="center"/>
          </w:tcPr>
          <w:p w:rsidR="00B54986" w:rsidRDefault="00DD5760">
            <w:pPr>
              <w:ind w:firstLineChars="0" w:firstLine="0"/>
              <w:rPr>
                <w:rFonts w:ascii="宋体" w:hAnsi="宋体"/>
                <w:b/>
                <w:bCs/>
                <w:spacing w:val="16"/>
                <w:sz w:val="24"/>
              </w:rPr>
            </w:pPr>
            <w:r>
              <w:rPr>
                <w:rFonts w:ascii="宋体" w:hAnsi="宋体" w:hint="eastAsia"/>
                <w:b/>
                <w:bCs/>
                <w:spacing w:val="16"/>
                <w:sz w:val="24"/>
              </w:rPr>
              <w:t>主要参建单位</w:t>
            </w:r>
          </w:p>
        </w:tc>
        <w:tc>
          <w:tcPr>
            <w:tcW w:w="1670" w:type="dxa"/>
            <w:tcBorders>
              <w:top w:val="single" w:sz="12" w:space="0" w:color="auto"/>
            </w:tcBorders>
            <w:vAlign w:val="center"/>
          </w:tcPr>
          <w:p w:rsidR="00B54986" w:rsidRDefault="00B54986">
            <w:pPr>
              <w:ind w:firstLineChars="0" w:firstLine="0"/>
              <w:jc w:val="left"/>
              <w:rPr>
                <w:rFonts w:ascii="宋体" w:hAnsi="宋体"/>
                <w:spacing w:val="16"/>
                <w:sz w:val="24"/>
              </w:rPr>
            </w:pPr>
          </w:p>
        </w:tc>
        <w:tc>
          <w:tcPr>
            <w:tcW w:w="1276" w:type="dxa"/>
            <w:tcBorders>
              <w:top w:val="single" w:sz="12" w:space="0" w:color="auto"/>
            </w:tcBorders>
            <w:vAlign w:val="center"/>
          </w:tcPr>
          <w:p w:rsidR="00B54986" w:rsidRDefault="00B54986">
            <w:pPr>
              <w:ind w:firstLineChars="0" w:firstLine="0"/>
              <w:jc w:val="left"/>
              <w:rPr>
                <w:rFonts w:ascii="宋体" w:hAnsi="宋体"/>
                <w:spacing w:val="16"/>
                <w:sz w:val="24"/>
              </w:rPr>
            </w:pPr>
          </w:p>
        </w:tc>
        <w:tc>
          <w:tcPr>
            <w:tcW w:w="1134" w:type="dxa"/>
            <w:tcBorders>
              <w:top w:val="single" w:sz="12" w:space="0" w:color="auto"/>
            </w:tcBorders>
            <w:vAlign w:val="center"/>
          </w:tcPr>
          <w:p w:rsidR="00B54986" w:rsidRDefault="00B54986">
            <w:pPr>
              <w:ind w:firstLineChars="0" w:firstLine="0"/>
              <w:jc w:val="left"/>
              <w:rPr>
                <w:rFonts w:ascii="宋体" w:hAnsi="宋体"/>
                <w:spacing w:val="16"/>
                <w:sz w:val="24"/>
              </w:rPr>
            </w:pPr>
          </w:p>
        </w:tc>
        <w:tc>
          <w:tcPr>
            <w:tcW w:w="1134" w:type="dxa"/>
            <w:tcBorders>
              <w:top w:val="single" w:sz="12" w:space="0" w:color="auto"/>
            </w:tcBorders>
            <w:vAlign w:val="center"/>
          </w:tcPr>
          <w:p w:rsidR="00B54986" w:rsidRDefault="00B54986">
            <w:pPr>
              <w:ind w:firstLineChars="0" w:firstLine="0"/>
              <w:jc w:val="left"/>
              <w:rPr>
                <w:rFonts w:ascii="宋体" w:hAnsi="宋体"/>
                <w:spacing w:val="16"/>
                <w:sz w:val="24"/>
              </w:rPr>
            </w:pPr>
          </w:p>
        </w:tc>
        <w:tc>
          <w:tcPr>
            <w:tcW w:w="1134" w:type="dxa"/>
            <w:tcBorders>
              <w:top w:val="single" w:sz="12" w:space="0" w:color="auto"/>
            </w:tcBorders>
            <w:vAlign w:val="center"/>
          </w:tcPr>
          <w:p w:rsidR="00B54986" w:rsidRDefault="00B54986">
            <w:pPr>
              <w:ind w:firstLineChars="0" w:firstLine="0"/>
              <w:jc w:val="left"/>
              <w:rPr>
                <w:rFonts w:ascii="宋体" w:hAnsi="宋体"/>
                <w:spacing w:val="16"/>
                <w:sz w:val="24"/>
              </w:rPr>
            </w:pPr>
          </w:p>
        </w:tc>
        <w:tc>
          <w:tcPr>
            <w:tcW w:w="2329" w:type="dxa"/>
            <w:tcBorders>
              <w:top w:val="single" w:sz="12" w:space="0" w:color="auto"/>
            </w:tcBorders>
            <w:vAlign w:val="center"/>
          </w:tcPr>
          <w:p w:rsidR="00B54986" w:rsidRDefault="00B54986">
            <w:pPr>
              <w:ind w:firstLineChars="0" w:firstLine="0"/>
              <w:jc w:val="left"/>
              <w:rPr>
                <w:rFonts w:ascii="宋体" w:hAnsi="宋体"/>
                <w:spacing w:val="16"/>
                <w:sz w:val="24"/>
              </w:rPr>
            </w:pPr>
          </w:p>
        </w:tc>
      </w:tr>
      <w:tr w:rsidR="00B54986">
        <w:trPr>
          <w:trHeight w:val="1077"/>
          <w:jc w:val="center"/>
        </w:trPr>
        <w:tc>
          <w:tcPr>
            <w:tcW w:w="525" w:type="dxa"/>
            <w:vMerge/>
            <w:vAlign w:val="center"/>
          </w:tcPr>
          <w:p w:rsidR="00B54986" w:rsidRDefault="00B54986">
            <w:pPr>
              <w:ind w:firstLineChars="0" w:firstLine="0"/>
              <w:rPr>
                <w:rFonts w:ascii="宋体" w:hAnsi="宋体"/>
                <w:b/>
                <w:bCs/>
                <w:spacing w:val="16"/>
                <w:sz w:val="24"/>
              </w:rPr>
            </w:pPr>
          </w:p>
        </w:tc>
        <w:tc>
          <w:tcPr>
            <w:tcW w:w="1670" w:type="dxa"/>
            <w:vAlign w:val="center"/>
          </w:tcPr>
          <w:p w:rsidR="00B54986" w:rsidRDefault="00B54986">
            <w:pPr>
              <w:ind w:firstLineChars="0" w:firstLine="0"/>
              <w:jc w:val="left"/>
              <w:rPr>
                <w:rFonts w:ascii="宋体" w:hAnsi="宋体"/>
                <w:spacing w:val="16"/>
                <w:sz w:val="24"/>
              </w:rPr>
            </w:pPr>
          </w:p>
        </w:tc>
        <w:tc>
          <w:tcPr>
            <w:tcW w:w="1276"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2329" w:type="dxa"/>
            <w:vAlign w:val="center"/>
          </w:tcPr>
          <w:p w:rsidR="00B54986" w:rsidRDefault="00B54986">
            <w:pPr>
              <w:ind w:firstLineChars="0" w:firstLine="0"/>
              <w:jc w:val="left"/>
              <w:rPr>
                <w:rFonts w:ascii="宋体" w:hAnsi="宋体"/>
                <w:spacing w:val="16"/>
                <w:sz w:val="24"/>
              </w:rPr>
            </w:pPr>
          </w:p>
        </w:tc>
      </w:tr>
      <w:tr w:rsidR="00B54986">
        <w:trPr>
          <w:trHeight w:val="1077"/>
          <w:jc w:val="center"/>
        </w:trPr>
        <w:tc>
          <w:tcPr>
            <w:tcW w:w="525" w:type="dxa"/>
            <w:vMerge/>
            <w:vAlign w:val="center"/>
          </w:tcPr>
          <w:p w:rsidR="00B54986" w:rsidRDefault="00B54986">
            <w:pPr>
              <w:ind w:firstLineChars="0" w:firstLine="0"/>
              <w:rPr>
                <w:rFonts w:ascii="宋体" w:hAnsi="宋体"/>
                <w:b/>
                <w:bCs/>
                <w:spacing w:val="16"/>
                <w:sz w:val="24"/>
              </w:rPr>
            </w:pPr>
          </w:p>
        </w:tc>
        <w:tc>
          <w:tcPr>
            <w:tcW w:w="1670" w:type="dxa"/>
            <w:vAlign w:val="center"/>
          </w:tcPr>
          <w:p w:rsidR="00B54986" w:rsidRDefault="00B54986">
            <w:pPr>
              <w:ind w:firstLineChars="0" w:firstLine="0"/>
              <w:jc w:val="left"/>
              <w:rPr>
                <w:rFonts w:ascii="宋体" w:hAnsi="宋体"/>
                <w:spacing w:val="16"/>
                <w:sz w:val="24"/>
              </w:rPr>
            </w:pPr>
          </w:p>
        </w:tc>
        <w:tc>
          <w:tcPr>
            <w:tcW w:w="1276"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2329" w:type="dxa"/>
            <w:vAlign w:val="center"/>
          </w:tcPr>
          <w:p w:rsidR="00B54986" w:rsidRDefault="00B54986">
            <w:pPr>
              <w:ind w:firstLineChars="0" w:firstLine="0"/>
              <w:jc w:val="left"/>
              <w:rPr>
                <w:rFonts w:ascii="宋体" w:hAnsi="宋体"/>
                <w:spacing w:val="16"/>
                <w:sz w:val="24"/>
              </w:rPr>
            </w:pPr>
          </w:p>
        </w:tc>
      </w:tr>
      <w:tr w:rsidR="00B54986">
        <w:trPr>
          <w:trHeight w:val="1077"/>
          <w:jc w:val="center"/>
        </w:trPr>
        <w:tc>
          <w:tcPr>
            <w:tcW w:w="525" w:type="dxa"/>
            <w:vMerge/>
            <w:vAlign w:val="center"/>
          </w:tcPr>
          <w:p w:rsidR="00B54986" w:rsidRDefault="00B54986">
            <w:pPr>
              <w:ind w:firstLineChars="0" w:firstLine="0"/>
              <w:rPr>
                <w:rFonts w:ascii="宋体" w:hAnsi="宋体"/>
                <w:b/>
                <w:bCs/>
                <w:spacing w:val="16"/>
                <w:sz w:val="24"/>
              </w:rPr>
            </w:pPr>
          </w:p>
        </w:tc>
        <w:tc>
          <w:tcPr>
            <w:tcW w:w="1670" w:type="dxa"/>
            <w:vAlign w:val="center"/>
          </w:tcPr>
          <w:p w:rsidR="00B54986" w:rsidRDefault="00B54986">
            <w:pPr>
              <w:ind w:firstLineChars="0" w:firstLine="0"/>
              <w:jc w:val="left"/>
              <w:rPr>
                <w:rFonts w:ascii="宋体" w:hAnsi="宋体"/>
                <w:spacing w:val="16"/>
                <w:sz w:val="24"/>
              </w:rPr>
            </w:pPr>
          </w:p>
        </w:tc>
        <w:tc>
          <w:tcPr>
            <w:tcW w:w="1276"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2329" w:type="dxa"/>
            <w:vAlign w:val="center"/>
          </w:tcPr>
          <w:p w:rsidR="00B54986" w:rsidRDefault="00B54986">
            <w:pPr>
              <w:ind w:firstLineChars="0" w:firstLine="0"/>
              <w:jc w:val="left"/>
              <w:rPr>
                <w:rFonts w:ascii="宋体" w:hAnsi="宋体"/>
                <w:spacing w:val="16"/>
                <w:sz w:val="24"/>
              </w:rPr>
            </w:pPr>
          </w:p>
        </w:tc>
      </w:tr>
      <w:tr w:rsidR="00B54986">
        <w:trPr>
          <w:trHeight w:val="1077"/>
          <w:jc w:val="center"/>
        </w:trPr>
        <w:tc>
          <w:tcPr>
            <w:tcW w:w="525" w:type="dxa"/>
            <w:vMerge/>
            <w:vAlign w:val="center"/>
          </w:tcPr>
          <w:p w:rsidR="00B54986" w:rsidRDefault="00B54986">
            <w:pPr>
              <w:ind w:firstLineChars="0" w:firstLine="0"/>
              <w:rPr>
                <w:rFonts w:ascii="宋体" w:hAnsi="宋体"/>
                <w:b/>
                <w:bCs/>
                <w:spacing w:val="16"/>
                <w:sz w:val="24"/>
              </w:rPr>
            </w:pPr>
          </w:p>
        </w:tc>
        <w:tc>
          <w:tcPr>
            <w:tcW w:w="1670" w:type="dxa"/>
            <w:vAlign w:val="center"/>
          </w:tcPr>
          <w:p w:rsidR="00B54986" w:rsidRDefault="00B54986">
            <w:pPr>
              <w:ind w:firstLineChars="0" w:firstLine="0"/>
              <w:jc w:val="left"/>
              <w:rPr>
                <w:rFonts w:ascii="宋体" w:hAnsi="宋体"/>
                <w:spacing w:val="16"/>
                <w:sz w:val="24"/>
              </w:rPr>
            </w:pPr>
          </w:p>
        </w:tc>
        <w:tc>
          <w:tcPr>
            <w:tcW w:w="1276"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1134" w:type="dxa"/>
            <w:vAlign w:val="center"/>
          </w:tcPr>
          <w:p w:rsidR="00B54986" w:rsidRDefault="00B54986">
            <w:pPr>
              <w:ind w:firstLineChars="0" w:firstLine="0"/>
              <w:jc w:val="left"/>
              <w:rPr>
                <w:rFonts w:ascii="宋体" w:hAnsi="宋体"/>
                <w:spacing w:val="16"/>
                <w:sz w:val="24"/>
              </w:rPr>
            </w:pPr>
          </w:p>
        </w:tc>
        <w:tc>
          <w:tcPr>
            <w:tcW w:w="2329" w:type="dxa"/>
            <w:vAlign w:val="center"/>
          </w:tcPr>
          <w:p w:rsidR="00B54986" w:rsidRDefault="00B54986">
            <w:pPr>
              <w:ind w:firstLineChars="0" w:firstLine="0"/>
              <w:jc w:val="left"/>
              <w:rPr>
                <w:rFonts w:ascii="宋体" w:hAnsi="宋体"/>
                <w:spacing w:val="16"/>
                <w:sz w:val="24"/>
              </w:rPr>
            </w:pPr>
          </w:p>
        </w:tc>
      </w:tr>
    </w:tbl>
    <w:p w:rsidR="00B54986" w:rsidRDefault="00DD5760">
      <w:pPr>
        <w:spacing w:line="400" w:lineRule="exact"/>
        <w:ind w:left="-1" w:firstLineChars="0" w:firstLine="0"/>
        <w:outlineLvl w:val="0"/>
        <w:rPr>
          <w:rFonts w:ascii="宋体" w:eastAsia="宋体" w:hAnsi="宋体"/>
          <w:sz w:val="24"/>
        </w:rPr>
      </w:pPr>
      <w:r>
        <w:rPr>
          <w:rFonts w:ascii="宋体" w:hAnsi="宋体" w:hint="eastAsia"/>
          <w:sz w:val="24"/>
        </w:rPr>
        <w:t>注：开发单位不超过</w:t>
      </w:r>
      <w:r>
        <w:rPr>
          <w:rFonts w:ascii="宋体" w:hAnsi="宋体" w:hint="eastAsia"/>
          <w:sz w:val="24"/>
        </w:rPr>
        <w:t>5</w:t>
      </w:r>
      <w:r>
        <w:rPr>
          <w:rFonts w:ascii="宋体" w:hAnsi="宋体" w:hint="eastAsia"/>
          <w:sz w:val="24"/>
        </w:rPr>
        <w:t>人，主要参建单位包括规划设计、建筑设计、施工、监理、物业服务不超过</w:t>
      </w:r>
      <w:r>
        <w:rPr>
          <w:rFonts w:ascii="宋体" w:hAnsi="宋体" w:hint="eastAsia"/>
          <w:sz w:val="24"/>
        </w:rPr>
        <w:t>5</w:t>
      </w:r>
      <w:r>
        <w:rPr>
          <w:rFonts w:ascii="宋体" w:hAnsi="宋体" w:hint="eastAsia"/>
          <w:sz w:val="24"/>
        </w:rPr>
        <w:t>人（每单位限</w:t>
      </w:r>
      <w:r>
        <w:rPr>
          <w:rFonts w:ascii="宋体" w:hAnsi="宋体" w:hint="eastAsia"/>
          <w:sz w:val="24"/>
        </w:rPr>
        <w:t>1</w:t>
      </w:r>
      <w:r>
        <w:rPr>
          <w:rFonts w:ascii="宋体" w:hAnsi="宋体" w:hint="eastAsia"/>
          <w:sz w:val="24"/>
        </w:rPr>
        <w:t>人）</w:t>
      </w:r>
    </w:p>
    <w:p w:rsidR="00B54986" w:rsidRDefault="00B54986">
      <w:pPr>
        <w:spacing w:line="400" w:lineRule="exact"/>
        <w:ind w:leftChars="-400" w:left="-1280" w:firstLineChars="300" w:firstLine="720"/>
        <w:outlineLvl w:val="0"/>
        <w:rPr>
          <w:rFonts w:ascii="宋体" w:hAnsi="宋体"/>
          <w:sz w:val="24"/>
        </w:rPr>
      </w:pPr>
    </w:p>
    <w:p w:rsidR="00B54986" w:rsidRDefault="00DD5760">
      <w:pPr>
        <w:ind w:firstLine="562"/>
        <w:outlineLvl w:val="0"/>
        <w:rPr>
          <w:rFonts w:ascii="黑体" w:eastAsia="黑体"/>
          <w:b/>
          <w:bCs/>
          <w:sz w:val="28"/>
          <w:szCs w:val="28"/>
        </w:rPr>
      </w:pPr>
      <w:r>
        <w:rPr>
          <w:rFonts w:ascii="黑体" w:eastAsia="黑体" w:hint="eastAsia"/>
          <w:b/>
          <w:bCs/>
          <w:sz w:val="28"/>
          <w:szCs w:val="28"/>
        </w:rPr>
        <w:lastRenderedPageBreak/>
        <w:t>七、参建单位基本情况</w:t>
      </w:r>
    </w:p>
    <w:tbl>
      <w:tblPr>
        <w:tblW w:w="879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7275"/>
      </w:tblGrid>
      <w:tr w:rsidR="00B54986">
        <w:trPr>
          <w:trHeight w:val="567"/>
        </w:trPr>
        <w:tc>
          <w:tcPr>
            <w:tcW w:w="1515" w:type="dxa"/>
            <w:vAlign w:val="center"/>
          </w:tcPr>
          <w:p w:rsidR="00B54986" w:rsidRDefault="00DD5760">
            <w:pPr>
              <w:ind w:firstLineChars="0" w:firstLine="0"/>
              <w:jc w:val="center"/>
              <w:outlineLvl w:val="0"/>
              <w:rPr>
                <w:rFonts w:ascii="宋体" w:hAnsi="宋体"/>
                <w:bCs/>
                <w:sz w:val="24"/>
              </w:rPr>
            </w:pPr>
            <w:r>
              <w:rPr>
                <w:rFonts w:ascii="宋体" w:hAnsi="宋体" w:hint="eastAsia"/>
                <w:bCs/>
                <w:sz w:val="24"/>
              </w:rPr>
              <w:t>单位名称</w:t>
            </w:r>
          </w:p>
        </w:tc>
        <w:tc>
          <w:tcPr>
            <w:tcW w:w="7275" w:type="dxa"/>
            <w:vAlign w:val="center"/>
          </w:tcPr>
          <w:p w:rsidR="00B54986" w:rsidRDefault="00B54986">
            <w:pPr>
              <w:ind w:firstLine="480"/>
              <w:jc w:val="center"/>
              <w:outlineLvl w:val="0"/>
              <w:rPr>
                <w:rFonts w:ascii="宋体" w:hAnsi="宋体"/>
                <w:bCs/>
                <w:sz w:val="24"/>
              </w:rPr>
            </w:pPr>
          </w:p>
        </w:tc>
      </w:tr>
      <w:tr w:rsidR="00B54986">
        <w:trPr>
          <w:trHeight w:val="2493"/>
        </w:trPr>
        <w:tc>
          <w:tcPr>
            <w:tcW w:w="8790" w:type="dxa"/>
            <w:gridSpan w:val="2"/>
            <w:vAlign w:val="center"/>
          </w:tcPr>
          <w:p w:rsidR="00B54986" w:rsidRDefault="00DD5760">
            <w:pPr>
              <w:ind w:firstLine="480"/>
              <w:jc w:val="left"/>
              <w:outlineLvl w:val="0"/>
              <w:rPr>
                <w:rFonts w:ascii="宋体" w:hAnsi="宋体"/>
                <w:bCs/>
                <w:sz w:val="24"/>
              </w:rPr>
            </w:pPr>
            <w:r>
              <w:rPr>
                <w:rFonts w:ascii="宋体" w:hAnsi="宋体" w:hint="eastAsia"/>
                <w:bCs/>
                <w:sz w:val="24"/>
              </w:rPr>
              <w:t>参与项目情况：</w:t>
            </w:r>
          </w:p>
          <w:p w:rsidR="00B54986" w:rsidRDefault="00B54986">
            <w:pPr>
              <w:ind w:firstLine="480"/>
              <w:jc w:val="left"/>
              <w:outlineLvl w:val="0"/>
              <w:rPr>
                <w:rFonts w:ascii="宋体" w:hAnsi="宋体"/>
                <w:bCs/>
                <w:sz w:val="24"/>
              </w:rPr>
            </w:pPr>
          </w:p>
          <w:p w:rsidR="00B54986" w:rsidRDefault="00B54986">
            <w:pPr>
              <w:ind w:firstLine="480"/>
              <w:jc w:val="left"/>
              <w:outlineLvl w:val="0"/>
              <w:rPr>
                <w:rFonts w:ascii="宋体" w:hAnsi="宋体"/>
                <w:bCs/>
                <w:sz w:val="24"/>
              </w:rPr>
            </w:pPr>
          </w:p>
          <w:p w:rsidR="00B54986" w:rsidRDefault="00B54986">
            <w:pPr>
              <w:ind w:firstLine="480"/>
              <w:jc w:val="left"/>
              <w:outlineLvl w:val="0"/>
              <w:rPr>
                <w:rFonts w:ascii="宋体" w:hAnsi="宋体"/>
                <w:bCs/>
                <w:sz w:val="24"/>
              </w:rPr>
            </w:pPr>
          </w:p>
          <w:p w:rsidR="00B54986" w:rsidRDefault="00B54986">
            <w:pPr>
              <w:ind w:firstLine="480"/>
              <w:jc w:val="left"/>
              <w:outlineLvl w:val="0"/>
              <w:rPr>
                <w:rFonts w:ascii="宋体" w:hAnsi="宋体"/>
                <w:bCs/>
                <w:sz w:val="24"/>
              </w:rPr>
            </w:pPr>
          </w:p>
          <w:p w:rsidR="00B54986" w:rsidRDefault="00B54986">
            <w:pPr>
              <w:ind w:firstLine="480"/>
              <w:jc w:val="left"/>
              <w:outlineLvl w:val="0"/>
              <w:rPr>
                <w:rFonts w:ascii="宋体" w:hAnsi="宋体"/>
                <w:bCs/>
                <w:sz w:val="24"/>
              </w:rPr>
            </w:pPr>
          </w:p>
          <w:p w:rsidR="00B54986" w:rsidRDefault="00B54986">
            <w:pPr>
              <w:ind w:firstLine="480"/>
              <w:jc w:val="left"/>
              <w:outlineLvl w:val="0"/>
              <w:rPr>
                <w:rFonts w:ascii="宋体" w:hAnsi="宋体"/>
                <w:bCs/>
                <w:sz w:val="24"/>
              </w:rPr>
            </w:pPr>
          </w:p>
          <w:p w:rsidR="00B54986" w:rsidRDefault="00B54986">
            <w:pPr>
              <w:ind w:firstLine="480"/>
              <w:jc w:val="left"/>
              <w:outlineLvl w:val="0"/>
              <w:rPr>
                <w:rFonts w:ascii="宋体" w:hAnsi="宋体"/>
                <w:bCs/>
                <w:sz w:val="24"/>
              </w:rPr>
            </w:pPr>
          </w:p>
          <w:p w:rsidR="00B54986" w:rsidRDefault="00B54986">
            <w:pPr>
              <w:ind w:firstLine="480"/>
              <w:jc w:val="left"/>
              <w:outlineLvl w:val="0"/>
              <w:rPr>
                <w:rFonts w:ascii="宋体" w:hAnsi="宋体"/>
                <w:bCs/>
                <w:sz w:val="24"/>
              </w:rPr>
            </w:pPr>
          </w:p>
          <w:p w:rsidR="00B54986" w:rsidRDefault="00B54986">
            <w:pPr>
              <w:ind w:firstLine="480"/>
              <w:jc w:val="left"/>
              <w:outlineLvl w:val="0"/>
              <w:rPr>
                <w:rFonts w:ascii="宋体" w:hAnsi="宋体"/>
                <w:bCs/>
                <w:sz w:val="24"/>
              </w:rPr>
            </w:pPr>
          </w:p>
        </w:tc>
      </w:tr>
      <w:tr w:rsidR="00B54986">
        <w:trPr>
          <w:trHeight w:val="3395"/>
        </w:trPr>
        <w:tc>
          <w:tcPr>
            <w:tcW w:w="8790" w:type="dxa"/>
            <w:gridSpan w:val="2"/>
            <w:vAlign w:val="center"/>
          </w:tcPr>
          <w:p w:rsidR="00B54986" w:rsidRDefault="00DD5760">
            <w:pPr>
              <w:ind w:firstLine="480"/>
              <w:outlineLvl w:val="0"/>
              <w:rPr>
                <w:rFonts w:ascii="宋体" w:hAnsi="宋体"/>
                <w:bCs/>
                <w:sz w:val="24"/>
              </w:rPr>
            </w:pPr>
            <w:r>
              <w:rPr>
                <w:rFonts w:ascii="宋体" w:hAnsi="宋体" w:hint="eastAsia"/>
                <w:bCs/>
                <w:sz w:val="24"/>
              </w:rPr>
              <w:t>单位简介：</w:t>
            </w:r>
          </w:p>
          <w:p w:rsidR="00B54986" w:rsidRDefault="00B54986">
            <w:pPr>
              <w:ind w:firstLine="480"/>
              <w:outlineLvl w:val="0"/>
              <w:rPr>
                <w:rFonts w:ascii="宋体" w:hAnsi="宋体"/>
                <w:bCs/>
                <w:sz w:val="24"/>
              </w:rPr>
            </w:pPr>
          </w:p>
          <w:p w:rsidR="00B54986" w:rsidRDefault="00B54986">
            <w:pPr>
              <w:pStyle w:val="a0"/>
              <w:ind w:firstLine="480"/>
              <w:rPr>
                <w:rFonts w:ascii="宋体" w:hAnsi="宋体"/>
                <w:bCs/>
                <w:sz w:val="24"/>
              </w:rPr>
            </w:pPr>
          </w:p>
          <w:p w:rsidR="00B54986" w:rsidRDefault="00B54986">
            <w:pPr>
              <w:pStyle w:val="a0"/>
              <w:ind w:firstLine="480"/>
              <w:rPr>
                <w:rFonts w:ascii="宋体" w:hAnsi="宋体"/>
                <w:bCs/>
                <w:sz w:val="24"/>
              </w:rPr>
            </w:pPr>
          </w:p>
          <w:p w:rsidR="00B54986" w:rsidRDefault="00B54986">
            <w:pPr>
              <w:pStyle w:val="a0"/>
              <w:ind w:firstLine="480"/>
              <w:rPr>
                <w:rFonts w:ascii="宋体" w:hAnsi="宋体"/>
                <w:bCs/>
                <w:sz w:val="24"/>
              </w:rPr>
            </w:pPr>
          </w:p>
          <w:p w:rsidR="00B54986" w:rsidRDefault="00B54986">
            <w:pPr>
              <w:pStyle w:val="a0"/>
              <w:ind w:firstLine="480"/>
              <w:rPr>
                <w:rFonts w:ascii="宋体" w:hAnsi="宋体"/>
                <w:bCs/>
                <w:sz w:val="24"/>
              </w:rPr>
            </w:pPr>
          </w:p>
          <w:p w:rsidR="00B54986" w:rsidRDefault="00B54986">
            <w:pPr>
              <w:ind w:firstLine="480"/>
              <w:outlineLvl w:val="0"/>
              <w:rPr>
                <w:rFonts w:ascii="宋体" w:hAnsi="宋体"/>
                <w:bCs/>
                <w:sz w:val="24"/>
              </w:rPr>
            </w:pPr>
          </w:p>
          <w:p w:rsidR="00B54986" w:rsidRDefault="00B54986">
            <w:pPr>
              <w:ind w:firstLine="480"/>
              <w:outlineLvl w:val="0"/>
              <w:rPr>
                <w:rFonts w:ascii="宋体" w:hAnsi="宋体"/>
                <w:bCs/>
                <w:sz w:val="24"/>
              </w:rPr>
            </w:pPr>
          </w:p>
        </w:tc>
      </w:tr>
    </w:tbl>
    <w:p w:rsidR="00B54986" w:rsidRDefault="00DD5760">
      <w:pPr>
        <w:ind w:left="240" w:hangingChars="100" w:hanging="240"/>
        <w:jc w:val="left"/>
        <w:outlineLvl w:val="0"/>
        <w:rPr>
          <w:rFonts w:ascii="宋体" w:hAnsi="宋体"/>
          <w:bCs/>
          <w:sz w:val="24"/>
        </w:rPr>
      </w:pPr>
      <w:r>
        <w:rPr>
          <w:rFonts w:ascii="宋体" w:hAnsi="宋体" w:hint="eastAsia"/>
          <w:bCs/>
          <w:sz w:val="24"/>
        </w:rPr>
        <w:t>注：</w:t>
      </w:r>
      <w:r>
        <w:rPr>
          <w:rFonts w:ascii="宋体" w:hAnsi="宋体" w:hint="eastAsia"/>
          <w:bCs/>
          <w:sz w:val="24"/>
        </w:rPr>
        <w:t>1.</w:t>
      </w:r>
      <w:r>
        <w:rPr>
          <w:rFonts w:ascii="宋体" w:hAnsi="宋体" w:hint="eastAsia"/>
          <w:bCs/>
          <w:sz w:val="24"/>
        </w:rPr>
        <w:t>参建单位包括：规划设计、建筑设计，施工、工程监理，物业服务；</w:t>
      </w:r>
    </w:p>
    <w:p w:rsidR="00B54986" w:rsidRDefault="00DD5760">
      <w:pPr>
        <w:ind w:firstLine="480"/>
        <w:jc w:val="left"/>
        <w:outlineLvl w:val="0"/>
        <w:rPr>
          <w:rFonts w:ascii="宋体" w:eastAsia="宋体" w:hAnsi="宋体"/>
          <w:bCs/>
          <w:sz w:val="24"/>
        </w:rPr>
      </w:pPr>
      <w:r>
        <w:rPr>
          <w:rFonts w:ascii="宋体" w:hAnsi="宋体" w:hint="eastAsia"/>
          <w:bCs/>
          <w:sz w:val="24"/>
        </w:rPr>
        <w:t>2.</w:t>
      </w:r>
      <w:r>
        <w:rPr>
          <w:rFonts w:ascii="宋体" w:hAnsi="宋体" w:hint="eastAsia"/>
          <w:sz w:val="24"/>
        </w:rPr>
        <w:t>每个单位填写一张表</w:t>
      </w:r>
    </w:p>
    <w:p w:rsidR="00B54986" w:rsidRDefault="00B54986">
      <w:pPr>
        <w:spacing w:line="240" w:lineRule="auto"/>
        <w:ind w:firstLineChars="0" w:firstLine="0"/>
        <w:jc w:val="left"/>
        <w:rPr>
          <w:rFonts w:ascii="黑体" w:eastAsia="黑体" w:hAnsi="黑体" w:cs="仿宋_GB2312"/>
          <w:szCs w:val="32"/>
        </w:rPr>
        <w:sectPr w:rsidR="00B54986">
          <w:headerReference w:type="even" r:id="rId8"/>
          <w:headerReference w:type="default" r:id="rId9"/>
          <w:footerReference w:type="even" r:id="rId10"/>
          <w:footerReference w:type="default" r:id="rId11"/>
          <w:headerReference w:type="first" r:id="rId12"/>
          <w:footerReference w:type="first" r:id="rId13"/>
          <w:pgSz w:w="11906" w:h="16838"/>
          <w:pgMar w:top="1440" w:right="1542" w:bottom="1440" w:left="1542" w:header="851" w:footer="992" w:gutter="0"/>
          <w:pgNumType w:fmt="numberInDash" w:start="1"/>
          <w:cols w:space="425"/>
          <w:docGrid w:type="lines" w:linePitch="435"/>
        </w:sectPr>
      </w:pPr>
    </w:p>
    <w:p w:rsidR="00B54986" w:rsidRDefault="00DD5760">
      <w:pPr>
        <w:autoSpaceDE w:val="0"/>
        <w:adjustRightInd w:val="0"/>
        <w:snapToGrid w:val="0"/>
        <w:ind w:firstLineChars="0" w:firstLine="0"/>
        <w:jc w:val="left"/>
        <w:rPr>
          <w:rFonts w:ascii="黑体" w:eastAsia="黑体" w:hAnsi="黑体" w:cs="仿宋_GB2312"/>
          <w:szCs w:val="32"/>
        </w:rPr>
      </w:pPr>
      <w:r>
        <w:rPr>
          <w:rFonts w:ascii="黑体" w:eastAsia="黑体" w:hAnsi="黑体" w:cs="仿宋_GB2312" w:hint="eastAsia"/>
          <w:szCs w:val="32"/>
        </w:rPr>
        <w:lastRenderedPageBreak/>
        <w:t>附件</w:t>
      </w:r>
      <w:r>
        <w:rPr>
          <w:rFonts w:ascii="黑体" w:eastAsia="黑体" w:hAnsi="黑体" w:cs="仿宋_GB2312"/>
          <w:szCs w:val="32"/>
        </w:rPr>
        <w:t>3</w:t>
      </w:r>
    </w:p>
    <w:p w:rsidR="00B54986" w:rsidRDefault="00DD5760">
      <w:pPr>
        <w:spacing w:line="578" w:lineRule="exact"/>
        <w:ind w:firstLineChars="0" w:firstLine="0"/>
        <w:jc w:val="center"/>
        <w:rPr>
          <w:rFonts w:ascii="方正小标宋简体" w:eastAsia="方正小标宋简体" w:hAnsi="方正小标宋简体" w:cs="方正小标宋简体"/>
          <w:bCs/>
          <w:sz w:val="44"/>
          <w:szCs w:val="32"/>
        </w:rPr>
      </w:pPr>
      <w:r>
        <w:rPr>
          <w:rFonts w:ascii="方正小标宋简体" w:eastAsia="方正小标宋简体" w:hAnsi="方正小标宋简体" w:cs="方正小标宋简体" w:hint="eastAsia"/>
          <w:bCs/>
          <w:sz w:val="44"/>
          <w:szCs w:val="32"/>
        </w:rPr>
        <w:t>山东省高品质住宅试点项目（第二批）推荐排序汇总表</w:t>
      </w:r>
    </w:p>
    <w:p w:rsidR="00B54986" w:rsidRDefault="00B54986">
      <w:pPr>
        <w:pStyle w:val="a0"/>
        <w:spacing w:line="578" w:lineRule="exact"/>
        <w:ind w:firstLine="560"/>
        <w:rPr>
          <w:sz w:val="28"/>
          <w:szCs w:val="28"/>
        </w:rPr>
      </w:pPr>
    </w:p>
    <w:p w:rsidR="00B54986" w:rsidRDefault="00DD5760">
      <w:pPr>
        <w:pStyle w:val="a0"/>
        <w:spacing w:line="360" w:lineRule="auto"/>
        <w:ind w:firstLine="560"/>
        <w:jc w:val="both"/>
        <w:rPr>
          <w:rFonts w:ascii="宋体" w:hAnsi="宋体"/>
          <w:bCs/>
          <w:sz w:val="40"/>
          <w:szCs w:val="28"/>
        </w:rPr>
      </w:pPr>
      <w:r>
        <w:rPr>
          <w:rFonts w:hint="eastAsia"/>
          <w:sz w:val="28"/>
          <w:szCs w:val="28"/>
        </w:rPr>
        <w:t>经</w:t>
      </w:r>
      <w:r>
        <w:rPr>
          <w:rFonts w:hAnsi="仿宋_GB2312" w:cs="仿宋_GB2312" w:hint="eastAsia"/>
          <w:bCs/>
          <w:sz w:val="28"/>
          <w:szCs w:val="28"/>
        </w:rPr>
        <w:t>资料初审、现场核查和信用核实，</w:t>
      </w:r>
      <w:r>
        <w:rPr>
          <w:rFonts w:hint="eastAsia"/>
          <w:sz w:val="28"/>
          <w:szCs w:val="28"/>
        </w:rPr>
        <w:t>择优推荐</w:t>
      </w:r>
      <w:r>
        <w:rPr>
          <w:rFonts w:hint="eastAsia"/>
          <w:sz w:val="28"/>
          <w:szCs w:val="28"/>
        </w:rPr>
        <w:t>xx</w:t>
      </w:r>
      <w:proofErr w:type="gramStart"/>
      <w:r>
        <w:rPr>
          <w:rFonts w:hint="eastAsia"/>
          <w:sz w:val="28"/>
          <w:szCs w:val="28"/>
        </w:rPr>
        <w:t>个</w:t>
      </w:r>
      <w:proofErr w:type="gramEnd"/>
      <w:r>
        <w:rPr>
          <w:rFonts w:hint="eastAsia"/>
          <w:sz w:val="28"/>
          <w:szCs w:val="28"/>
        </w:rPr>
        <w:t>项目申报山东省高品质住宅试点项目，排序如下：</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701"/>
        <w:gridCol w:w="802"/>
        <w:gridCol w:w="3305"/>
        <w:gridCol w:w="1843"/>
        <w:gridCol w:w="1417"/>
        <w:gridCol w:w="3397"/>
      </w:tblGrid>
      <w:tr w:rsidR="00B54986">
        <w:trPr>
          <w:jc w:val="center"/>
        </w:trPr>
        <w:tc>
          <w:tcPr>
            <w:tcW w:w="713" w:type="dxa"/>
            <w:vAlign w:val="center"/>
          </w:tcPr>
          <w:p w:rsidR="00B54986" w:rsidRDefault="00DD5760">
            <w:pPr>
              <w:spacing w:line="340" w:lineRule="exact"/>
              <w:ind w:firstLineChars="0" w:firstLine="0"/>
              <w:jc w:val="center"/>
              <w:rPr>
                <w:rFonts w:ascii="黑体" w:eastAsia="黑体" w:hAnsi="黑体" w:cs="黑体"/>
                <w:bCs/>
                <w:sz w:val="24"/>
                <w:szCs w:val="32"/>
              </w:rPr>
            </w:pPr>
            <w:r>
              <w:rPr>
                <w:rFonts w:ascii="黑体" w:eastAsia="黑体" w:hAnsi="黑体" w:cs="黑体" w:hint="eastAsia"/>
                <w:bCs/>
                <w:sz w:val="24"/>
                <w:szCs w:val="32"/>
              </w:rPr>
              <w:t>序号</w:t>
            </w:r>
          </w:p>
        </w:tc>
        <w:tc>
          <w:tcPr>
            <w:tcW w:w="1701" w:type="dxa"/>
            <w:vAlign w:val="center"/>
          </w:tcPr>
          <w:p w:rsidR="00B54986" w:rsidRDefault="00DD5760">
            <w:pPr>
              <w:spacing w:line="340" w:lineRule="exact"/>
              <w:ind w:firstLineChars="0" w:firstLine="0"/>
              <w:jc w:val="center"/>
              <w:rPr>
                <w:rFonts w:ascii="黑体" w:eastAsia="黑体" w:hAnsi="黑体" w:cs="黑体"/>
                <w:bCs/>
                <w:sz w:val="24"/>
                <w:szCs w:val="32"/>
              </w:rPr>
            </w:pPr>
            <w:r>
              <w:rPr>
                <w:rFonts w:ascii="黑体" w:eastAsia="黑体" w:hAnsi="黑体" w:cs="黑体" w:hint="eastAsia"/>
                <w:bCs/>
                <w:sz w:val="24"/>
                <w:szCs w:val="32"/>
              </w:rPr>
              <w:t>项目类型</w:t>
            </w:r>
          </w:p>
        </w:tc>
        <w:tc>
          <w:tcPr>
            <w:tcW w:w="802" w:type="dxa"/>
            <w:vAlign w:val="center"/>
          </w:tcPr>
          <w:p w:rsidR="00B54986" w:rsidRDefault="00DD5760">
            <w:pPr>
              <w:spacing w:line="340" w:lineRule="exact"/>
              <w:ind w:firstLineChars="0" w:firstLine="0"/>
              <w:jc w:val="center"/>
              <w:rPr>
                <w:rFonts w:ascii="黑体" w:eastAsia="黑体" w:hAnsi="黑体" w:cs="黑体"/>
                <w:bCs/>
                <w:sz w:val="24"/>
                <w:szCs w:val="32"/>
              </w:rPr>
            </w:pPr>
            <w:r>
              <w:rPr>
                <w:rFonts w:ascii="黑体" w:eastAsia="黑体" w:hAnsi="黑体" w:cs="黑体" w:hint="eastAsia"/>
                <w:bCs/>
                <w:sz w:val="24"/>
                <w:szCs w:val="32"/>
              </w:rPr>
              <w:t>分类序号</w:t>
            </w:r>
          </w:p>
        </w:tc>
        <w:tc>
          <w:tcPr>
            <w:tcW w:w="3305" w:type="dxa"/>
            <w:vAlign w:val="center"/>
          </w:tcPr>
          <w:p w:rsidR="00B54986" w:rsidRDefault="00DD5760">
            <w:pPr>
              <w:spacing w:line="340" w:lineRule="exact"/>
              <w:ind w:firstLineChars="0" w:firstLine="0"/>
              <w:jc w:val="center"/>
              <w:rPr>
                <w:rFonts w:ascii="黑体" w:eastAsia="黑体" w:hAnsi="黑体" w:cs="黑体"/>
                <w:bCs/>
                <w:sz w:val="24"/>
                <w:szCs w:val="32"/>
              </w:rPr>
            </w:pPr>
            <w:r>
              <w:rPr>
                <w:rFonts w:ascii="黑体" w:eastAsia="黑体" w:hAnsi="黑体" w:cs="黑体" w:hint="eastAsia"/>
                <w:bCs/>
                <w:sz w:val="24"/>
                <w:szCs w:val="32"/>
              </w:rPr>
              <w:t>项目名称</w:t>
            </w:r>
          </w:p>
        </w:tc>
        <w:tc>
          <w:tcPr>
            <w:tcW w:w="1843" w:type="dxa"/>
            <w:vAlign w:val="center"/>
          </w:tcPr>
          <w:p w:rsidR="00B54986" w:rsidRDefault="00DD5760">
            <w:pPr>
              <w:spacing w:line="340" w:lineRule="exact"/>
              <w:ind w:firstLineChars="0" w:firstLine="0"/>
              <w:jc w:val="center"/>
              <w:rPr>
                <w:rFonts w:ascii="黑体" w:eastAsia="黑体" w:hAnsi="黑体" w:cs="黑体"/>
                <w:bCs/>
                <w:sz w:val="24"/>
                <w:szCs w:val="32"/>
              </w:rPr>
            </w:pPr>
            <w:r>
              <w:rPr>
                <w:rFonts w:ascii="黑体" w:eastAsia="黑体" w:hAnsi="黑体" w:cs="黑体" w:hint="eastAsia"/>
                <w:bCs/>
                <w:sz w:val="24"/>
                <w:szCs w:val="32"/>
              </w:rPr>
              <w:t>项目所在地</w:t>
            </w:r>
          </w:p>
        </w:tc>
        <w:tc>
          <w:tcPr>
            <w:tcW w:w="1417" w:type="dxa"/>
            <w:vAlign w:val="center"/>
          </w:tcPr>
          <w:p w:rsidR="00B54986" w:rsidRDefault="00DD5760">
            <w:pPr>
              <w:spacing w:line="340" w:lineRule="exact"/>
              <w:ind w:firstLineChars="0" w:firstLine="0"/>
              <w:jc w:val="center"/>
              <w:rPr>
                <w:rFonts w:ascii="黑体" w:eastAsia="黑体" w:hAnsi="黑体" w:cs="黑体"/>
                <w:bCs/>
                <w:sz w:val="24"/>
                <w:szCs w:val="32"/>
              </w:rPr>
            </w:pPr>
            <w:r>
              <w:rPr>
                <w:rFonts w:ascii="黑体" w:eastAsia="黑体" w:hAnsi="黑体" w:cs="黑体" w:hint="eastAsia"/>
                <w:bCs/>
                <w:sz w:val="24"/>
                <w:szCs w:val="32"/>
              </w:rPr>
              <w:t>建设规模</w:t>
            </w:r>
          </w:p>
          <w:p w:rsidR="00B54986" w:rsidRDefault="00DD5760">
            <w:pPr>
              <w:pStyle w:val="a0"/>
              <w:spacing w:line="340" w:lineRule="exact"/>
              <w:ind w:firstLineChars="0" w:firstLine="0"/>
              <w:jc w:val="center"/>
            </w:pPr>
            <w:r>
              <w:rPr>
                <w:rFonts w:ascii="黑体" w:eastAsia="黑体" w:hAnsi="黑体" w:cs="黑体" w:hint="eastAsia"/>
                <w:bCs/>
                <w:sz w:val="24"/>
                <w:szCs w:val="32"/>
              </w:rPr>
              <w:t>（万㎡）</w:t>
            </w:r>
          </w:p>
        </w:tc>
        <w:tc>
          <w:tcPr>
            <w:tcW w:w="3397" w:type="dxa"/>
            <w:vAlign w:val="center"/>
          </w:tcPr>
          <w:p w:rsidR="00B54986" w:rsidRDefault="00DD5760">
            <w:pPr>
              <w:spacing w:line="340" w:lineRule="exact"/>
              <w:ind w:firstLineChars="0" w:firstLine="0"/>
              <w:jc w:val="center"/>
              <w:rPr>
                <w:rFonts w:ascii="黑体" w:eastAsia="黑体" w:hAnsi="黑体" w:cs="黑体"/>
                <w:bCs/>
                <w:sz w:val="24"/>
                <w:szCs w:val="32"/>
              </w:rPr>
            </w:pPr>
            <w:r>
              <w:rPr>
                <w:rFonts w:ascii="黑体" w:eastAsia="黑体" w:hAnsi="黑体" w:cs="黑体" w:hint="eastAsia"/>
                <w:bCs/>
                <w:sz w:val="24"/>
                <w:szCs w:val="32"/>
              </w:rPr>
              <w:t>申报单位名称</w:t>
            </w:r>
          </w:p>
        </w:tc>
      </w:tr>
      <w:tr w:rsidR="00B54986">
        <w:trPr>
          <w:trHeight w:val="642"/>
          <w:jc w:val="center"/>
        </w:trPr>
        <w:tc>
          <w:tcPr>
            <w:tcW w:w="713" w:type="dxa"/>
            <w:vAlign w:val="center"/>
          </w:tcPr>
          <w:p w:rsidR="00B54986" w:rsidRDefault="00DD5760">
            <w:pPr>
              <w:spacing w:line="340" w:lineRule="exact"/>
              <w:ind w:firstLineChars="0" w:firstLine="0"/>
              <w:jc w:val="center"/>
              <w:rPr>
                <w:rFonts w:ascii="宋体" w:hAnsi="宋体"/>
                <w:bCs/>
                <w:sz w:val="28"/>
                <w:szCs w:val="28"/>
              </w:rPr>
            </w:pPr>
            <w:r>
              <w:rPr>
                <w:rFonts w:ascii="宋体" w:hAnsi="宋体" w:hint="eastAsia"/>
                <w:bCs/>
                <w:sz w:val="28"/>
                <w:szCs w:val="28"/>
              </w:rPr>
              <w:t>1</w:t>
            </w:r>
          </w:p>
        </w:tc>
        <w:tc>
          <w:tcPr>
            <w:tcW w:w="1701" w:type="dxa"/>
            <w:vAlign w:val="center"/>
          </w:tcPr>
          <w:p w:rsidR="00B54986" w:rsidRDefault="00DD5760">
            <w:pPr>
              <w:spacing w:line="340" w:lineRule="exact"/>
              <w:ind w:firstLineChars="0" w:firstLine="0"/>
              <w:jc w:val="center"/>
              <w:rPr>
                <w:rFonts w:ascii="宋体" w:hAnsi="宋体"/>
                <w:bCs/>
                <w:sz w:val="28"/>
                <w:szCs w:val="28"/>
              </w:rPr>
            </w:pPr>
            <w:r>
              <w:rPr>
                <w:rFonts w:ascii="宋体" w:hAnsi="宋体" w:hint="eastAsia"/>
                <w:bCs/>
                <w:sz w:val="28"/>
                <w:szCs w:val="28"/>
              </w:rPr>
              <w:t>如：新建、在建、建成</w:t>
            </w:r>
          </w:p>
        </w:tc>
        <w:tc>
          <w:tcPr>
            <w:tcW w:w="802" w:type="dxa"/>
            <w:vAlign w:val="center"/>
          </w:tcPr>
          <w:p w:rsidR="00B54986" w:rsidRDefault="00DD5760">
            <w:pPr>
              <w:spacing w:line="340" w:lineRule="exact"/>
              <w:ind w:firstLineChars="0" w:firstLine="0"/>
              <w:jc w:val="center"/>
              <w:rPr>
                <w:rFonts w:ascii="宋体" w:hAnsi="宋体"/>
                <w:bCs/>
                <w:sz w:val="28"/>
                <w:szCs w:val="28"/>
              </w:rPr>
            </w:pPr>
            <w:r>
              <w:rPr>
                <w:rFonts w:ascii="宋体" w:hAnsi="宋体" w:hint="eastAsia"/>
                <w:bCs/>
                <w:sz w:val="28"/>
                <w:szCs w:val="28"/>
              </w:rPr>
              <w:t>1</w:t>
            </w:r>
          </w:p>
        </w:tc>
        <w:tc>
          <w:tcPr>
            <w:tcW w:w="3305" w:type="dxa"/>
            <w:vAlign w:val="center"/>
          </w:tcPr>
          <w:p w:rsidR="00B54986" w:rsidRDefault="00B54986">
            <w:pPr>
              <w:spacing w:line="340" w:lineRule="exact"/>
              <w:ind w:firstLineChars="0" w:firstLine="0"/>
              <w:jc w:val="center"/>
              <w:rPr>
                <w:rFonts w:ascii="宋体" w:hAnsi="宋体"/>
                <w:bCs/>
                <w:sz w:val="28"/>
                <w:szCs w:val="28"/>
              </w:rPr>
            </w:pPr>
          </w:p>
        </w:tc>
        <w:tc>
          <w:tcPr>
            <w:tcW w:w="1843" w:type="dxa"/>
            <w:vAlign w:val="center"/>
          </w:tcPr>
          <w:p w:rsidR="00B54986" w:rsidRDefault="00DD5760">
            <w:pPr>
              <w:spacing w:line="340" w:lineRule="exact"/>
              <w:ind w:firstLineChars="0" w:firstLine="0"/>
              <w:jc w:val="center"/>
              <w:rPr>
                <w:rFonts w:ascii="宋体" w:hAnsi="宋体"/>
                <w:bCs/>
                <w:sz w:val="28"/>
                <w:szCs w:val="28"/>
              </w:rPr>
            </w:pPr>
            <w:r>
              <w:rPr>
                <w:rFonts w:ascii="宋体" w:hAnsi="宋体" w:hint="eastAsia"/>
                <w:bCs/>
                <w:sz w:val="28"/>
                <w:szCs w:val="28"/>
              </w:rPr>
              <w:t>如：济南市历下区</w:t>
            </w:r>
          </w:p>
        </w:tc>
        <w:tc>
          <w:tcPr>
            <w:tcW w:w="1417" w:type="dxa"/>
            <w:vAlign w:val="center"/>
          </w:tcPr>
          <w:p w:rsidR="00B54986" w:rsidRDefault="00B54986">
            <w:pPr>
              <w:spacing w:line="340" w:lineRule="exact"/>
              <w:ind w:firstLineChars="0" w:firstLine="0"/>
              <w:jc w:val="center"/>
              <w:rPr>
                <w:rFonts w:ascii="宋体" w:hAnsi="宋体"/>
                <w:bCs/>
                <w:sz w:val="28"/>
                <w:szCs w:val="28"/>
              </w:rPr>
            </w:pPr>
          </w:p>
        </w:tc>
        <w:tc>
          <w:tcPr>
            <w:tcW w:w="3397" w:type="dxa"/>
            <w:vAlign w:val="center"/>
          </w:tcPr>
          <w:p w:rsidR="00B54986" w:rsidRDefault="00B54986">
            <w:pPr>
              <w:spacing w:line="340" w:lineRule="exact"/>
              <w:ind w:firstLineChars="0" w:firstLine="0"/>
              <w:jc w:val="center"/>
              <w:rPr>
                <w:rFonts w:ascii="宋体" w:hAnsi="宋体"/>
                <w:bCs/>
                <w:sz w:val="28"/>
                <w:szCs w:val="28"/>
              </w:rPr>
            </w:pPr>
          </w:p>
        </w:tc>
      </w:tr>
      <w:tr w:rsidR="00B54986">
        <w:trPr>
          <w:trHeight w:val="642"/>
          <w:jc w:val="center"/>
        </w:trPr>
        <w:tc>
          <w:tcPr>
            <w:tcW w:w="713" w:type="dxa"/>
            <w:vAlign w:val="center"/>
          </w:tcPr>
          <w:p w:rsidR="00B54986" w:rsidRDefault="00DD5760">
            <w:pPr>
              <w:spacing w:line="340" w:lineRule="exact"/>
              <w:ind w:firstLineChars="0" w:firstLine="0"/>
              <w:jc w:val="center"/>
              <w:rPr>
                <w:rFonts w:ascii="宋体" w:hAnsi="宋体"/>
                <w:bCs/>
                <w:sz w:val="24"/>
                <w:szCs w:val="28"/>
              </w:rPr>
            </w:pPr>
            <w:r>
              <w:rPr>
                <w:rFonts w:ascii="宋体" w:hAnsi="宋体" w:hint="eastAsia"/>
                <w:bCs/>
                <w:sz w:val="24"/>
                <w:szCs w:val="28"/>
              </w:rPr>
              <w:t>2</w:t>
            </w:r>
          </w:p>
        </w:tc>
        <w:tc>
          <w:tcPr>
            <w:tcW w:w="1701" w:type="dxa"/>
            <w:vAlign w:val="center"/>
          </w:tcPr>
          <w:p w:rsidR="00B54986" w:rsidRDefault="00B54986">
            <w:pPr>
              <w:spacing w:line="340" w:lineRule="exact"/>
              <w:ind w:firstLineChars="0" w:firstLine="0"/>
              <w:jc w:val="center"/>
              <w:rPr>
                <w:rFonts w:ascii="宋体" w:hAnsi="宋体"/>
                <w:bCs/>
                <w:szCs w:val="22"/>
              </w:rPr>
            </w:pPr>
          </w:p>
        </w:tc>
        <w:tc>
          <w:tcPr>
            <w:tcW w:w="802" w:type="dxa"/>
            <w:vAlign w:val="center"/>
          </w:tcPr>
          <w:p w:rsidR="00B54986" w:rsidRDefault="00DD5760">
            <w:pPr>
              <w:spacing w:line="340" w:lineRule="exact"/>
              <w:ind w:firstLineChars="0" w:firstLine="0"/>
              <w:jc w:val="center"/>
              <w:rPr>
                <w:rFonts w:ascii="宋体" w:hAnsi="宋体"/>
                <w:bCs/>
                <w:sz w:val="24"/>
                <w:szCs w:val="28"/>
              </w:rPr>
            </w:pPr>
            <w:r>
              <w:rPr>
                <w:rFonts w:ascii="宋体" w:hAnsi="宋体" w:hint="eastAsia"/>
                <w:bCs/>
                <w:sz w:val="24"/>
                <w:szCs w:val="28"/>
              </w:rPr>
              <w:t>2</w:t>
            </w:r>
          </w:p>
        </w:tc>
        <w:tc>
          <w:tcPr>
            <w:tcW w:w="3305" w:type="dxa"/>
            <w:vAlign w:val="center"/>
          </w:tcPr>
          <w:p w:rsidR="00B54986" w:rsidRDefault="00B54986">
            <w:pPr>
              <w:spacing w:line="340" w:lineRule="exact"/>
              <w:ind w:firstLineChars="0" w:firstLine="0"/>
              <w:jc w:val="center"/>
              <w:rPr>
                <w:rFonts w:ascii="宋体" w:hAnsi="宋体"/>
                <w:bCs/>
                <w:sz w:val="20"/>
              </w:rPr>
            </w:pPr>
          </w:p>
        </w:tc>
        <w:tc>
          <w:tcPr>
            <w:tcW w:w="1843" w:type="dxa"/>
            <w:vAlign w:val="center"/>
          </w:tcPr>
          <w:p w:rsidR="00B54986" w:rsidRDefault="00B54986">
            <w:pPr>
              <w:spacing w:line="340" w:lineRule="exact"/>
              <w:ind w:firstLineChars="0" w:firstLine="0"/>
              <w:jc w:val="center"/>
              <w:rPr>
                <w:rFonts w:ascii="宋体" w:hAnsi="宋体"/>
                <w:bCs/>
                <w:szCs w:val="22"/>
              </w:rPr>
            </w:pPr>
          </w:p>
        </w:tc>
        <w:tc>
          <w:tcPr>
            <w:tcW w:w="1417" w:type="dxa"/>
            <w:vAlign w:val="center"/>
          </w:tcPr>
          <w:p w:rsidR="00B54986" w:rsidRDefault="00B54986">
            <w:pPr>
              <w:spacing w:line="340" w:lineRule="exact"/>
              <w:ind w:firstLineChars="0" w:firstLine="0"/>
              <w:jc w:val="center"/>
              <w:rPr>
                <w:rFonts w:ascii="宋体" w:hAnsi="宋体"/>
                <w:bCs/>
                <w:szCs w:val="22"/>
              </w:rPr>
            </w:pPr>
          </w:p>
        </w:tc>
        <w:tc>
          <w:tcPr>
            <w:tcW w:w="3397" w:type="dxa"/>
            <w:vAlign w:val="center"/>
          </w:tcPr>
          <w:p w:rsidR="00B54986" w:rsidRDefault="00B54986">
            <w:pPr>
              <w:spacing w:line="340" w:lineRule="exact"/>
              <w:ind w:firstLineChars="0" w:firstLine="0"/>
              <w:jc w:val="center"/>
              <w:rPr>
                <w:rFonts w:ascii="宋体" w:hAnsi="宋体"/>
                <w:bCs/>
                <w:szCs w:val="22"/>
              </w:rPr>
            </w:pPr>
          </w:p>
        </w:tc>
      </w:tr>
      <w:tr w:rsidR="00B54986">
        <w:trPr>
          <w:trHeight w:val="642"/>
          <w:jc w:val="center"/>
        </w:trPr>
        <w:tc>
          <w:tcPr>
            <w:tcW w:w="713" w:type="dxa"/>
            <w:vAlign w:val="center"/>
          </w:tcPr>
          <w:p w:rsidR="00B54986" w:rsidRDefault="00DD5760">
            <w:pPr>
              <w:spacing w:line="340" w:lineRule="exact"/>
              <w:ind w:firstLineChars="0" w:firstLine="0"/>
              <w:jc w:val="center"/>
              <w:rPr>
                <w:rFonts w:ascii="宋体" w:hAnsi="宋体"/>
                <w:bCs/>
                <w:sz w:val="24"/>
                <w:szCs w:val="28"/>
              </w:rPr>
            </w:pPr>
            <w:r>
              <w:rPr>
                <w:rFonts w:ascii="宋体" w:hAnsi="宋体" w:hint="eastAsia"/>
                <w:bCs/>
                <w:sz w:val="24"/>
                <w:szCs w:val="28"/>
              </w:rPr>
              <w:t>3</w:t>
            </w:r>
          </w:p>
        </w:tc>
        <w:tc>
          <w:tcPr>
            <w:tcW w:w="1701" w:type="dxa"/>
            <w:vAlign w:val="center"/>
          </w:tcPr>
          <w:p w:rsidR="00B54986" w:rsidRDefault="00B54986">
            <w:pPr>
              <w:spacing w:line="340" w:lineRule="exact"/>
              <w:ind w:firstLineChars="0" w:firstLine="0"/>
              <w:jc w:val="center"/>
              <w:rPr>
                <w:rFonts w:ascii="宋体" w:hAnsi="宋体"/>
                <w:bCs/>
                <w:szCs w:val="22"/>
              </w:rPr>
            </w:pPr>
          </w:p>
        </w:tc>
        <w:tc>
          <w:tcPr>
            <w:tcW w:w="802" w:type="dxa"/>
            <w:vAlign w:val="center"/>
          </w:tcPr>
          <w:p w:rsidR="00B54986" w:rsidRDefault="00DD5760">
            <w:pPr>
              <w:spacing w:line="340" w:lineRule="exact"/>
              <w:ind w:firstLineChars="0" w:firstLine="0"/>
              <w:jc w:val="center"/>
              <w:rPr>
                <w:rFonts w:ascii="宋体" w:hAnsi="宋体"/>
                <w:bCs/>
                <w:sz w:val="24"/>
                <w:szCs w:val="28"/>
              </w:rPr>
            </w:pPr>
            <w:r>
              <w:rPr>
                <w:rFonts w:ascii="宋体" w:hAnsi="宋体"/>
                <w:bCs/>
                <w:sz w:val="24"/>
                <w:szCs w:val="28"/>
              </w:rPr>
              <w:t>1</w:t>
            </w:r>
          </w:p>
        </w:tc>
        <w:tc>
          <w:tcPr>
            <w:tcW w:w="3305" w:type="dxa"/>
            <w:vAlign w:val="center"/>
          </w:tcPr>
          <w:p w:rsidR="00B54986" w:rsidRDefault="00B54986">
            <w:pPr>
              <w:spacing w:line="340" w:lineRule="exact"/>
              <w:ind w:firstLineChars="0" w:firstLine="0"/>
              <w:jc w:val="center"/>
              <w:rPr>
                <w:rFonts w:ascii="宋体" w:hAnsi="宋体"/>
                <w:bCs/>
                <w:sz w:val="20"/>
              </w:rPr>
            </w:pPr>
          </w:p>
        </w:tc>
        <w:tc>
          <w:tcPr>
            <w:tcW w:w="1843" w:type="dxa"/>
            <w:vAlign w:val="center"/>
          </w:tcPr>
          <w:p w:rsidR="00B54986" w:rsidRDefault="00B54986">
            <w:pPr>
              <w:spacing w:line="340" w:lineRule="exact"/>
              <w:ind w:firstLineChars="0" w:firstLine="0"/>
              <w:jc w:val="center"/>
              <w:rPr>
                <w:rFonts w:ascii="宋体" w:hAnsi="宋体"/>
                <w:bCs/>
                <w:szCs w:val="22"/>
              </w:rPr>
            </w:pPr>
          </w:p>
        </w:tc>
        <w:tc>
          <w:tcPr>
            <w:tcW w:w="1417" w:type="dxa"/>
            <w:vAlign w:val="center"/>
          </w:tcPr>
          <w:p w:rsidR="00B54986" w:rsidRDefault="00B54986">
            <w:pPr>
              <w:spacing w:line="340" w:lineRule="exact"/>
              <w:ind w:firstLineChars="0" w:firstLine="0"/>
              <w:jc w:val="center"/>
              <w:rPr>
                <w:rFonts w:ascii="宋体" w:hAnsi="宋体"/>
                <w:bCs/>
                <w:szCs w:val="22"/>
              </w:rPr>
            </w:pPr>
          </w:p>
        </w:tc>
        <w:tc>
          <w:tcPr>
            <w:tcW w:w="3397" w:type="dxa"/>
            <w:vAlign w:val="center"/>
          </w:tcPr>
          <w:p w:rsidR="00B54986" w:rsidRDefault="00B54986">
            <w:pPr>
              <w:spacing w:line="340" w:lineRule="exact"/>
              <w:ind w:firstLineChars="0" w:firstLine="0"/>
              <w:jc w:val="center"/>
              <w:rPr>
                <w:rFonts w:ascii="宋体" w:hAnsi="宋体"/>
                <w:bCs/>
                <w:szCs w:val="22"/>
              </w:rPr>
            </w:pPr>
          </w:p>
        </w:tc>
      </w:tr>
      <w:tr w:rsidR="00B54986">
        <w:trPr>
          <w:trHeight w:val="642"/>
          <w:jc w:val="center"/>
        </w:trPr>
        <w:tc>
          <w:tcPr>
            <w:tcW w:w="713" w:type="dxa"/>
            <w:vAlign w:val="center"/>
          </w:tcPr>
          <w:p w:rsidR="00B54986" w:rsidRDefault="00DD5760">
            <w:pPr>
              <w:spacing w:line="340" w:lineRule="exact"/>
              <w:ind w:firstLineChars="0" w:firstLine="0"/>
              <w:jc w:val="center"/>
              <w:rPr>
                <w:rFonts w:ascii="宋体" w:hAnsi="宋体"/>
                <w:bCs/>
                <w:sz w:val="24"/>
                <w:szCs w:val="28"/>
              </w:rPr>
            </w:pPr>
            <w:r>
              <w:rPr>
                <w:rFonts w:ascii="宋体" w:hAnsi="宋体" w:hint="eastAsia"/>
                <w:bCs/>
                <w:sz w:val="24"/>
                <w:szCs w:val="28"/>
              </w:rPr>
              <w:t>4</w:t>
            </w:r>
          </w:p>
        </w:tc>
        <w:tc>
          <w:tcPr>
            <w:tcW w:w="1701" w:type="dxa"/>
            <w:vAlign w:val="center"/>
          </w:tcPr>
          <w:p w:rsidR="00B54986" w:rsidRDefault="00B54986">
            <w:pPr>
              <w:spacing w:line="340" w:lineRule="exact"/>
              <w:ind w:firstLineChars="0" w:firstLine="0"/>
              <w:jc w:val="center"/>
              <w:rPr>
                <w:rFonts w:ascii="宋体" w:hAnsi="宋体"/>
                <w:bCs/>
                <w:szCs w:val="22"/>
              </w:rPr>
            </w:pPr>
          </w:p>
        </w:tc>
        <w:tc>
          <w:tcPr>
            <w:tcW w:w="802" w:type="dxa"/>
            <w:vAlign w:val="center"/>
          </w:tcPr>
          <w:p w:rsidR="00B54986" w:rsidRDefault="00DD5760">
            <w:pPr>
              <w:spacing w:line="340" w:lineRule="exact"/>
              <w:ind w:firstLineChars="0" w:firstLine="0"/>
              <w:jc w:val="center"/>
              <w:rPr>
                <w:rFonts w:ascii="宋体" w:hAnsi="宋体"/>
                <w:bCs/>
                <w:sz w:val="24"/>
                <w:szCs w:val="28"/>
              </w:rPr>
            </w:pPr>
            <w:r>
              <w:rPr>
                <w:rFonts w:ascii="宋体" w:hAnsi="宋体"/>
                <w:bCs/>
                <w:sz w:val="24"/>
                <w:szCs w:val="28"/>
              </w:rPr>
              <w:t>2</w:t>
            </w:r>
          </w:p>
        </w:tc>
        <w:tc>
          <w:tcPr>
            <w:tcW w:w="3305" w:type="dxa"/>
            <w:vAlign w:val="center"/>
          </w:tcPr>
          <w:p w:rsidR="00B54986" w:rsidRDefault="00B54986">
            <w:pPr>
              <w:spacing w:line="340" w:lineRule="exact"/>
              <w:ind w:firstLineChars="0" w:firstLine="0"/>
              <w:jc w:val="center"/>
              <w:rPr>
                <w:rFonts w:ascii="宋体" w:hAnsi="宋体"/>
                <w:bCs/>
                <w:sz w:val="20"/>
              </w:rPr>
            </w:pPr>
          </w:p>
        </w:tc>
        <w:tc>
          <w:tcPr>
            <w:tcW w:w="1843" w:type="dxa"/>
            <w:vAlign w:val="center"/>
          </w:tcPr>
          <w:p w:rsidR="00B54986" w:rsidRDefault="00B54986">
            <w:pPr>
              <w:spacing w:line="340" w:lineRule="exact"/>
              <w:ind w:firstLineChars="0" w:firstLine="0"/>
              <w:jc w:val="center"/>
              <w:rPr>
                <w:rFonts w:ascii="宋体" w:hAnsi="宋体"/>
                <w:bCs/>
                <w:szCs w:val="22"/>
              </w:rPr>
            </w:pPr>
          </w:p>
        </w:tc>
        <w:tc>
          <w:tcPr>
            <w:tcW w:w="1417" w:type="dxa"/>
            <w:vAlign w:val="center"/>
          </w:tcPr>
          <w:p w:rsidR="00B54986" w:rsidRDefault="00B54986">
            <w:pPr>
              <w:spacing w:line="340" w:lineRule="exact"/>
              <w:ind w:firstLineChars="0" w:firstLine="0"/>
              <w:jc w:val="center"/>
              <w:rPr>
                <w:rFonts w:ascii="宋体" w:hAnsi="宋体"/>
                <w:bCs/>
                <w:szCs w:val="22"/>
              </w:rPr>
            </w:pPr>
          </w:p>
        </w:tc>
        <w:tc>
          <w:tcPr>
            <w:tcW w:w="3397" w:type="dxa"/>
            <w:vAlign w:val="center"/>
          </w:tcPr>
          <w:p w:rsidR="00B54986" w:rsidRDefault="00B54986">
            <w:pPr>
              <w:spacing w:line="340" w:lineRule="exact"/>
              <w:ind w:firstLineChars="0" w:firstLine="0"/>
              <w:jc w:val="center"/>
              <w:rPr>
                <w:rFonts w:ascii="宋体" w:hAnsi="宋体"/>
                <w:bCs/>
                <w:szCs w:val="22"/>
              </w:rPr>
            </w:pPr>
          </w:p>
        </w:tc>
      </w:tr>
      <w:tr w:rsidR="00B54986">
        <w:trPr>
          <w:trHeight w:val="642"/>
          <w:jc w:val="center"/>
        </w:trPr>
        <w:tc>
          <w:tcPr>
            <w:tcW w:w="713" w:type="dxa"/>
            <w:vAlign w:val="center"/>
          </w:tcPr>
          <w:p w:rsidR="00B54986" w:rsidRDefault="00DD5760">
            <w:pPr>
              <w:spacing w:line="340" w:lineRule="exact"/>
              <w:ind w:firstLineChars="0" w:firstLine="0"/>
              <w:jc w:val="center"/>
              <w:rPr>
                <w:rFonts w:ascii="宋体" w:hAnsi="宋体"/>
                <w:bCs/>
                <w:sz w:val="24"/>
                <w:szCs w:val="28"/>
              </w:rPr>
            </w:pPr>
            <w:r>
              <w:rPr>
                <w:rFonts w:ascii="宋体" w:hAnsi="宋体" w:hint="eastAsia"/>
                <w:bCs/>
                <w:sz w:val="24"/>
                <w:szCs w:val="28"/>
              </w:rPr>
              <w:t>5</w:t>
            </w:r>
          </w:p>
        </w:tc>
        <w:tc>
          <w:tcPr>
            <w:tcW w:w="1701" w:type="dxa"/>
            <w:vAlign w:val="center"/>
          </w:tcPr>
          <w:p w:rsidR="00B54986" w:rsidRDefault="00B54986">
            <w:pPr>
              <w:spacing w:line="340" w:lineRule="exact"/>
              <w:ind w:firstLineChars="0" w:firstLine="0"/>
              <w:jc w:val="center"/>
              <w:rPr>
                <w:rFonts w:ascii="宋体" w:hAnsi="宋体"/>
                <w:bCs/>
                <w:szCs w:val="22"/>
              </w:rPr>
            </w:pPr>
          </w:p>
        </w:tc>
        <w:tc>
          <w:tcPr>
            <w:tcW w:w="802" w:type="dxa"/>
            <w:vAlign w:val="center"/>
          </w:tcPr>
          <w:p w:rsidR="00B54986" w:rsidRDefault="00DD5760">
            <w:pPr>
              <w:spacing w:line="340" w:lineRule="exact"/>
              <w:ind w:firstLineChars="0" w:firstLine="0"/>
              <w:jc w:val="center"/>
              <w:rPr>
                <w:rFonts w:ascii="宋体" w:hAnsi="宋体"/>
                <w:bCs/>
                <w:sz w:val="24"/>
                <w:szCs w:val="28"/>
              </w:rPr>
            </w:pPr>
            <w:r>
              <w:rPr>
                <w:rFonts w:ascii="宋体" w:hAnsi="宋体"/>
                <w:bCs/>
                <w:sz w:val="24"/>
                <w:szCs w:val="28"/>
              </w:rPr>
              <w:t>3</w:t>
            </w:r>
          </w:p>
        </w:tc>
        <w:tc>
          <w:tcPr>
            <w:tcW w:w="3305" w:type="dxa"/>
            <w:vAlign w:val="center"/>
          </w:tcPr>
          <w:p w:rsidR="00B54986" w:rsidRDefault="00B54986">
            <w:pPr>
              <w:spacing w:line="340" w:lineRule="exact"/>
              <w:ind w:firstLineChars="0" w:firstLine="0"/>
              <w:jc w:val="center"/>
              <w:rPr>
                <w:rFonts w:ascii="宋体" w:hAnsi="宋体"/>
                <w:bCs/>
                <w:sz w:val="20"/>
              </w:rPr>
            </w:pPr>
          </w:p>
        </w:tc>
        <w:tc>
          <w:tcPr>
            <w:tcW w:w="1843" w:type="dxa"/>
            <w:vAlign w:val="center"/>
          </w:tcPr>
          <w:p w:rsidR="00B54986" w:rsidRDefault="00B54986">
            <w:pPr>
              <w:spacing w:line="340" w:lineRule="exact"/>
              <w:ind w:firstLineChars="0" w:firstLine="0"/>
              <w:jc w:val="center"/>
              <w:rPr>
                <w:rFonts w:ascii="宋体" w:hAnsi="宋体"/>
                <w:bCs/>
                <w:szCs w:val="22"/>
              </w:rPr>
            </w:pPr>
          </w:p>
        </w:tc>
        <w:tc>
          <w:tcPr>
            <w:tcW w:w="1417" w:type="dxa"/>
            <w:vAlign w:val="center"/>
          </w:tcPr>
          <w:p w:rsidR="00B54986" w:rsidRDefault="00B54986">
            <w:pPr>
              <w:spacing w:line="340" w:lineRule="exact"/>
              <w:ind w:firstLineChars="0" w:firstLine="0"/>
              <w:jc w:val="center"/>
              <w:rPr>
                <w:rFonts w:ascii="宋体" w:hAnsi="宋体"/>
                <w:bCs/>
                <w:szCs w:val="22"/>
              </w:rPr>
            </w:pPr>
          </w:p>
        </w:tc>
        <w:tc>
          <w:tcPr>
            <w:tcW w:w="3397" w:type="dxa"/>
            <w:vAlign w:val="center"/>
          </w:tcPr>
          <w:p w:rsidR="00B54986" w:rsidRDefault="00B54986">
            <w:pPr>
              <w:spacing w:line="340" w:lineRule="exact"/>
              <w:ind w:firstLineChars="0" w:firstLine="0"/>
              <w:jc w:val="center"/>
              <w:rPr>
                <w:rFonts w:ascii="宋体" w:hAnsi="宋体"/>
                <w:bCs/>
                <w:szCs w:val="22"/>
              </w:rPr>
            </w:pPr>
          </w:p>
        </w:tc>
      </w:tr>
    </w:tbl>
    <w:p w:rsidR="00B54986" w:rsidRDefault="00B54986">
      <w:pPr>
        <w:wordWrap w:val="0"/>
        <w:spacing w:line="578" w:lineRule="exact"/>
        <w:ind w:firstLineChars="557" w:firstLine="1560"/>
        <w:jc w:val="left"/>
        <w:rPr>
          <w:rFonts w:ascii="宋体" w:hAnsi="宋体"/>
          <w:bCs/>
          <w:sz w:val="28"/>
          <w:szCs w:val="28"/>
        </w:rPr>
      </w:pPr>
    </w:p>
    <w:p w:rsidR="00B54986" w:rsidRDefault="00DD5760">
      <w:pPr>
        <w:wordWrap w:val="0"/>
        <w:spacing w:line="578" w:lineRule="exact"/>
        <w:ind w:firstLineChars="557" w:firstLine="1560"/>
        <w:jc w:val="left"/>
        <w:rPr>
          <w:rFonts w:ascii="宋体" w:hAnsi="宋体"/>
          <w:bCs/>
          <w:sz w:val="28"/>
          <w:szCs w:val="28"/>
        </w:rPr>
      </w:pPr>
      <w:r>
        <w:rPr>
          <w:rFonts w:ascii="宋体" w:hAnsi="宋体" w:hint="eastAsia"/>
          <w:bCs/>
          <w:sz w:val="28"/>
          <w:szCs w:val="28"/>
        </w:rPr>
        <w:t>联系人及电话：</w:t>
      </w:r>
      <w:r>
        <w:rPr>
          <w:rFonts w:ascii="宋体" w:hAnsi="宋体" w:hint="eastAsia"/>
          <w:bCs/>
          <w:sz w:val="28"/>
          <w:szCs w:val="28"/>
          <w:u w:val="single"/>
        </w:rPr>
        <w:t xml:space="preserve">                 </w:t>
      </w:r>
      <w:r>
        <w:rPr>
          <w:rFonts w:ascii="宋体" w:hAnsi="宋体" w:hint="eastAsia"/>
          <w:bCs/>
          <w:sz w:val="28"/>
          <w:szCs w:val="28"/>
        </w:rPr>
        <w:t xml:space="preserve">     </w:t>
      </w:r>
      <w:r>
        <w:rPr>
          <w:rFonts w:ascii="宋体" w:hAnsi="宋体" w:hint="eastAsia"/>
          <w:bCs/>
          <w:sz w:val="28"/>
          <w:szCs w:val="28"/>
        </w:rPr>
        <w:t>汇总推荐单位（公章）：</w:t>
      </w:r>
      <w:r>
        <w:rPr>
          <w:rFonts w:ascii="宋体" w:hAnsi="宋体" w:hint="eastAsia"/>
          <w:bCs/>
          <w:sz w:val="28"/>
          <w:szCs w:val="28"/>
          <w:u w:val="single"/>
        </w:rPr>
        <w:t xml:space="preserve">                           </w:t>
      </w:r>
      <w:r>
        <w:rPr>
          <w:rFonts w:ascii="宋体" w:hAnsi="宋体" w:hint="eastAsia"/>
          <w:bCs/>
          <w:sz w:val="28"/>
          <w:szCs w:val="28"/>
        </w:rPr>
        <w:t xml:space="preserve"> </w:t>
      </w:r>
    </w:p>
    <w:p w:rsidR="00B54986" w:rsidRDefault="00DD5760">
      <w:pPr>
        <w:pStyle w:val="a0"/>
        <w:ind w:firstLine="360"/>
        <w:sectPr w:rsidR="00B54986">
          <w:pgSz w:w="16838" w:h="11906" w:orient="landscape"/>
          <w:pgMar w:top="1542" w:right="1440" w:bottom="1542" w:left="1440" w:header="851" w:footer="992" w:gutter="0"/>
          <w:pgNumType w:fmt="numberInDash"/>
          <w:cols w:space="425"/>
          <w:docGrid w:type="lines" w:linePitch="435"/>
        </w:sectPr>
      </w:pPr>
      <w:r>
        <w:br w:type="page"/>
      </w:r>
    </w:p>
    <w:p w:rsidR="00B54986" w:rsidRDefault="00DD5760">
      <w:pPr>
        <w:autoSpaceDE w:val="0"/>
        <w:adjustRightInd w:val="0"/>
        <w:snapToGrid w:val="0"/>
        <w:ind w:firstLineChars="0" w:firstLine="0"/>
        <w:jc w:val="left"/>
        <w:rPr>
          <w:rFonts w:ascii="黑体" w:eastAsia="黑体" w:hAnsi="黑体" w:cs="仿宋_GB2312"/>
          <w:szCs w:val="32"/>
        </w:rPr>
      </w:pPr>
      <w:r>
        <w:rPr>
          <w:rFonts w:ascii="黑体" w:eastAsia="黑体" w:hAnsi="黑体" w:cs="仿宋_GB2312"/>
          <w:szCs w:val="32"/>
        </w:rPr>
        <w:lastRenderedPageBreak/>
        <w:t>附件</w:t>
      </w:r>
      <w:r>
        <w:rPr>
          <w:rFonts w:ascii="黑体" w:eastAsia="黑体" w:hAnsi="黑体" w:cs="仿宋_GB2312" w:hint="eastAsia"/>
          <w:szCs w:val="32"/>
        </w:rPr>
        <w:t>4</w:t>
      </w:r>
    </w:p>
    <w:p w:rsidR="00B54986" w:rsidRDefault="00DD5760">
      <w:pPr>
        <w:spacing w:after="240" w:line="578" w:lineRule="exact"/>
        <w:ind w:firstLineChars="0" w:firstLine="0"/>
        <w:jc w:val="center"/>
        <w:rPr>
          <w:rFonts w:ascii="方正小标宋简体" w:eastAsia="方正小标宋简体" w:hAnsi="方正小标宋简体" w:cs="方正小标宋简体"/>
          <w:bCs/>
          <w:sz w:val="44"/>
          <w:szCs w:val="32"/>
        </w:rPr>
      </w:pPr>
      <w:r>
        <w:rPr>
          <w:rFonts w:ascii="方正小标宋简体" w:eastAsia="方正小标宋简体" w:hAnsi="方正小标宋简体" w:cs="方正小标宋简体" w:hint="eastAsia"/>
          <w:bCs/>
          <w:sz w:val="44"/>
          <w:szCs w:val="32"/>
        </w:rPr>
        <w:t>山东省高品质住宅试点项目（第二批）自评汇总表</w:t>
      </w:r>
    </w:p>
    <w:p w:rsidR="00B54986" w:rsidRDefault="00DD5760">
      <w:pPr>
        <w:wordWrap w:val="0"/>
        <w:spacing w:line="578" w:lineRule="exact"/>
        <w:ind w:firstLineChars="0" w:firstLine="0"/>
        <w:jc w:val="left"/>
        <w:rPr>
          <w:rFonts w:ascii="宋体" w:hAnsi="宋体"/>
          <w:bCs/>
          <w:sz w:val="28"/>
          <w:szCs w:val="28"/>
        </w:rPr>
      </w:pPr>
      <w:r>
        <w:rPr>
          <w:rFonts w:ascii="宋体" w:hAnsi="宋体" w:hint="eastAsia"/>
          <w:bCs/>
          <w:sz w:val="28"/>
          <w:szCs w:val="28"/>
        </w:rPr>
        <w:t>汇总推荐单位（公章）：</w:t>
      </w:r>
      <w:r>
        <w:rPr>
          <w:rFonts w:ascii="宋体" w:hAnsi="宋体" w:hint="eastAsia"/>
          <w:bCs/>
          <w:sz w:val="28"/>
          <w:szCs w:val="28"/>
          <w:u w:val="single"/>
        </w:rPr>
        <w:t xml:space="preserve">                           </w:t>
      </w:r>
      <w:r>
        <w:rPr>
          <w:rFonts w:ascii="宋体" w:hAnsi="宋体" w:hint="eastAsia"/>
          <w:bCs/>
          <w:sz w:val="28"/>
          <w:szCs w:val="28"/>
        </w:rPr>
        <w:t xml:space="preserve"> </w:t>
      </w:r>
    </w:p>
    <w:tbl>
      <w:tblPr>
        <w:tblW w:w="14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96"/>
        <w:gridCol w:w="919"/>
        <w:gridCol w:w="920"/>
        <w:gridCol w:w="920"/>
        <w:gridCol w:w="919"/>
        <w:gridCol w:w="920"/>
        <w:gridCol w:w="920"/>
        <w:gridCol w:w="919"/>
        <w:gridCol w:w="920"/>
        <w:gridCol w:w="920"/>
      </w:tblGrid>
      <w:tr w:rsidR="00B54986">
        <w:trPr>
          <w:trHeight w:val="393"/>
          <w:jc w:val="center"/>
        </w:trPr>
        <w:tc>
          <w:tcPr>
            <w:tcW w:w="6096" w:type="dxa"/>
            <w:vMerge w:val="restart"/>
            <w:shd w:val="clear" w:color="auto" w:fill="auto"/>
            <w:noWrap/>
            <w:vAlign w:val="center"/>
          </w:tcPr>
          <w:p w:rsidR="00B54986" w:rsidRDefault="00DD5760">
            <w:pPr>
              <w:widowControl/>
              <w:spacing w:line="280" w:lineRule="exact"/>
              <w:ind w:firstLineChars="0" w:firstLine="0"/>
              <w:jc w:val="center"/>
              <w:rPr>
                <w:rFonts w:ascii="黑体" w:eastAsia="黑体" w:hAnsi="黑体"/>
                <w:bCs/>
                <w:color w:val="000000"/>
                <w:kern w:val="0"/>
                <w:sz w:val="21"/>
              </w:rPr>
            </w:pPr>
            <w:r>
              <w:rPr>
                <w:rFonts w:ascii="黑体" w:eastAsia="黑体" w:hAnsi="黑体" w:hint="eastAsia"/>
                <w:bCs/>
                <w:color w:val="000000"/>
                <w:kern w:val="0"/>
                <w:sz w:val="21"/>
              </w:rPr>
              <w:t>申报条件</w:t>
            </w:r>
          </w:p>
        </w:tc>
        <w:tc>
          <w:tcPr>
            <w:tcW w:w="8277" w:type="dxa"/>
            <w:gridSpan w:val="9"/>
            <w:shd w:val="clear" w:color="auto" w:fill="auto"/>
            <w:vAlign w:val="center"/>
          </w:tcPr>
          <w:p w:rsidR="00B54986" w:rsidRDefault="00DD5760">
            <w:pPr>
              <w:widowControl/>
              <w:spacing w:line="280" w:lineRule="exact"/>
              <w:ind w:firstLineChars="0" w:firstLine="0"/>
              <w:jc w:val="center"/>
              <w:rPr>
                <w:rFonts w:ascii="黑体" w:eastAsia="黑体" w:hAnsi="黑体"/>
                <w:bCs/>
                <w:color w:val="000000"/>
                <w:kern w:val="0"/>
                <w:sz w:val="21"/>
              </w:rPr>
            </w:pPr>
            <w:r>
              <w:rPr>
                <w:rFonts w:ascii="黑体" w:eastAsia="黑体" w:hAnsi="黑体" w:hint="eastAsia"/>
                <w:bCs/>
                <w:color w:val="000000"/>
                <w:kern w:val="0"/>
                <w:sz w:val="21"/>
              </w:rPr>
              <w:t>满足情况</w:t>
            </w:r>
          </w:p>
        </w:tc>
      </w:tr>
      <w:tr w:rsidR="00B54986">
        <w:trPr>
          <w:trHeight w:val="412"/>
          <w:jc w:val="center"/>
        </w:trPr>
        <w:tc>
          <w:tcPr>
            <w:tcW w:w="6096" w:type="dxa"/>
            <w:vMerge/>
            <w:vAlign w:val="center"/>
          </w:tcPr>
          <w:p w:rsidR="00B54986" w:rsidRDefault="00B54986">
            <w:pPr>
              <w:widowControl/>
              <w:spacing w:line="280" w:lineRule="exact"/>
              <w:ind w:firstLineChars="0" w:firstLine="0"/>
              <w:jc w:val="left"/>
              <w:rPr>
                <w:rFonts w:ascii="黑体" w:eastAsia="黑体" w:hAnsi="黑体"/>
                <w:bCs/>
                <w:color w:val="000000"/>
                <w:kern w:val="0"/>
                <w:sz w:val="21"/>
              </w:rPr>
            </w:pPr>
          </w:p>
        </w:tc>
        <w:tc>
          <w:tcPr>
            <w:tcW w:w="2759" w:type="dxa"/>
            <w:gridSpan w:val="3"/>
            <w:shd w:val="clear" w:color="auto" w:fill="auto"/>
            <w:vAlign w:val="center"/>
          </w:tcPr>
          <w:p w:rsidR="00B54986" w:rsidRDefault="00DD5760">
            <w:pPr>
              <w:widowControl/>
              <w:spacing w:line="280" w:lineRule="exact"/>
              <w:ind w:firstLineChars="0" w:firstLine="0"/>
              <w:jc w:val="center"/>
              <w:rPr>
                <w:rFonts w:ascii="黑体" w:eastAsia="黑体" w:hAnsi="黑体"/>
                <w:bCs/>
                <w:color w:val="000000"/>
                <w:kern w:val="0"/>
                <w:sz w:val="21"/>
              </w:rPr>
            </w:pPr>
            <w:r>
              <w:rPr>
                <w:rFonts w:ascii="黑体" w:eastAsia="黑体" w:hAnsi="黑体" w:hint="eastAsia"/>
                <w:bCs/>
                <w:color w:val="000000"/>
                <w:kern w:val="0"/>
                <w:sz w:val="21"/>
              </w:rPr>
              <w:t>新建项目</w:t>
            </w:r>
          </w:p>
        </w:tc>
        <w:tc>
          <w:tcPr>
            <w:tcW w:w="2759" w:type="dxa"/>
            <w:gridSpan w:val="3"/>
            <w:shd w:val="clear" w:color="auto" w:fill="auto"/>
            <w:vAlign w:val="center"/>
          </w:tcPr>
          <w:p w:rsidR="00B54986" w:rsidRDefault="00DD5760">
            <w:pPr>
              <w:widowControl/>
              <w:spacing w:line="280" w:lineRule="exact"/>
              <w:ind w:firstLineChars="0" w:firstLine="0"/>
              <w:jc w:val="center"/>
              <w:rPr>
                <w:rFonts w:ascii="黑体" w:eastAsia="黑体" w:hAnsi="黑体"/>
                <w:bCs/>
                <w:color w:val="000000"/>
                <w:kern w:val="0"/>
                <w:sz w:val="21"/>
              </w:rPr>
            </w:pPr>
            <w:r>
              <w:rPr>
                <w:rFonts w:ascii="黑体" w:eastAsia="黑体" w:hAnsi="黑体" w:hint="eastAsia"/>
                <w:bCs/>
                <w:color w:val="000000"/>
                <w:kern w:val="0"/>
                <w:sz w:val="21"/>
              </w:rPr>
              <w:t>在建项目</w:t>
            </w:r>
          </w:p>
        </w:tc>
        <w:tc>
          <w:tcPr>
            <w:tcW w:w="2759" w:type="dxa"/>
            <w:gridSpan w:val="3"/>
            <w:shd w:val="clear" w:color="auto" w:fill="auto"/>
            <w:vAlign w:val="center"/>
          </w:tcPr>
          <w:p w:rsidR="00B54986" w:rsidRDefault="00DD5760">
            <w:pPr>
              <w:widowControl/>
              <w:spacing w:line="280" w:lineRule="exact"/>
              <w:ind w:firstLineChars="0" w:firstLine="0"/>
              <w:jc w:val="center"/>
              <w:rPr>
                <w:rFonts w:ascii="黑体" w:eastAsia="黑体" w:hAnsi="黑体"/>
                <w:bCs/>
                <w:color w:val="000000"/>
                <w:kern w:val="0"/>
                <w:sz w:val="21"/>
              </w:rPr>
            </w:pPr>
            <w:r>
              <w:rPr>
                <w:rFonts w:ascii="黑体" w:eastAsia="黑体" w:hAnsi="黑体" w:hint="eastAsia"/>
                <w:bCs/>
                <w:color w:val="000000"/>
                <w:kern w:val="0"/>
                <w:sz w:val="21"/>
              </w:rPr>
              <w:t>建成项目</w:t>
            </w:r>
          </w:p>
        </w:tc>
      </w:tr>
      <w:tr w:rsidR="00B54986">
        <w:trPr>
          <w:trHeight w:val="540"/>
          <w:jc w:val="center"/>
        </w:trPr>
        <w:tc>
          <w:tcPr>
            <w:tcW w:w="6096" w:type="dxa"/>
            <w:vMerge/>
            <w:vAlign w:val="center"/>
          </w:tcPr>
          <w:p w:rsidR="00B54986" w:rsidRDefault="00B54986">
            <w:pPr>
              <w:widowControl/>
              <w:spacing w:line="280" w:lineRule="exact"/>
              <w:ind w:firstLineChars="0" w:firstLine="0"/>
              <w:jc w:val="left"/>
              <w:rPr>
                <w:rFonts w:hAnsi="宋体"/>
                <w:b/>
                <w:bCs/>
                <w:color w:val="000000"/>
                <w:kern w:val="0"/>
                <w:sz w:val="21"/>
              </w:rPr>
            </w:pPr>
          </w:p>
        </w:tc>
        <w:tc>
          <w:tcPr>
            <w:tcW w:w="919" w:type="dxa"/>
            <w:shd w:val="clear" w:color="auto" w:fill="auto"/>
            <w:vAlign w:val="center"/>
          </w:tcPr>
          <w:p w:rsidR="00B54986" w:rsidRDefault="00DD5760">
            <w:pPr>
              <w:widowControl/>
              <w:spacing w:line="280" w:lineRule="exact"/>
              <w:ind w:firstLineChars="0" w:firstLine="0"/>
              <w:jc w:val="center"/>
              <w:rPr>
                <w:rFonts w:hAnsi="宋体"/>
                <w:color w:val="000000"/>
                <w:kern w:val="0"/>
                <w:sz w:val="21"/>
              </w:rPr>
            </w:pPr>
            <w:r>
              <w:rPr>
                <w:rFonts w:hAnsi="宋体" w:hint="eastAsia"/>
                <w:color w:val="000000"/>
                <w:kern w:val="0"/>
                <w:sz w:val="21"/>
              </w:rPr>
              <w:t>（项目名称）</w:t>
            </w:r>
          </w:p>
        </w:tc>
        <w:tc>
          <w:tcPr>
            <w:tcW w:w="920" w:type="dxa"/>
            <w:shd w:val="clear" w:color="auto" w:fill="auto"/>
            <w:vAlign w:val="center"/>
          </w:tcPr>
          <w:p w:rsidR="00B54986" w:rsidRDefault="00B54986">
            <w:pPr>
              <w:widowControl/>
              <w:spacing w:line="280" w:lineRule="exact"/>
              <w:ind w:firstLineChars="0" w:firstLine="0"/>
              <w:jc w:val="center"/>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14373" w:type="dxa"/>
            <w:gridSpan w:val="10"/>
            <w:shd w:val="clear" w:color="auto" w:fill="auto"/>
            <w:noWrap/>
            <w:vAlign w:val="center"/>
          </w:tcPr>
          <w:p w:rsidR="00B54986" w:rsidRDefault="00DD5760">
            <w:pPr>
              <w:widowControl/>
              <w:spacing w:line="280" w:lineRule="exact"/>
              <w:ind w:firstLineChars="0" w:firstLine="0"/>
              <w:jc w:val="left"/>
              <w:rPr>
                <w:rFonts w:ascii="Times New Roman" w:eastAsia="Times New Roman" w:hAnsi="Times New Roman" w:cs="Times New Roman"/>
                <w:kern w:val="0"/>
                <w:sz w:val="21"/>
              </w:rPr>
            </w:pPr>
            <w:r>
              <w:rPr>
                <w:rFonts w:hAnsi="宋体" w:hint="eastAsia"/>
                <w:b/>
                <w:bCs/>
                <w:color w:val="000000"/>
                <w:kern w:val="0"/>
                <w:sz w:val="21"/>
              </w:rPr>
              <w:t>（一）基础条件</w:t>
            </w: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hint="eastAsia"/>
                <w:color w:val="000000"/>
                <w:kern w:val="0"/>
                <w:sz w:val="21"/>
              </w:rPr>
              <w:t>）项目规模不小于</w:t>
            </w:r>
            <w:r>
              <w:rPr>
                <w:rFonts w:hAnsi="宋体" w:hint="eastAsia"/>
                <w:color w:val="000000"/>
                <w:kern w:val="0"/>
                <w:sz w:val="21"/>
              </w:rPr>
              <w:t>5</w:t>
            </w:r>
            <w:r>
              <w:rPr>
                <w:rFonts w:hAnsi="宋体" w:hint="eastAsia"/>
                <w:color w:val="000000"/>
                <w:kern w:val="0"/>
                <w:sz w:val="21"/>
              </w:rPr>
              <w:t>万</w:t>
            </w:r>
            <w:r>
              <w:rPr>
                <w:rFonts w:ascii="Segoe UI Symbol" w:hAnsi="Segoe UI Symbol" w:cs="Segoe UI Symbol"/>
                <w:color w:val="000000"/>
                <w:kern w:val="0"/>
                <w:sz w:val="21"/>
              </w:rPr>
              <w:t>㎡</w:t>
            </w:r>
            <w:r>
              <w:rPr>
                <w:rFonts w:hAnsi="仿宋_GB2312" w:cs="仿宋_GB2312" w:hint="eastAsia"/>
                <w:color w:val="000000"/>
                <w:kern w:val="0"/>
                <w:sz w:val="21"/>
              </w:rPr>
              <w:t>。</w:t>
            </w:r>
          </w:p>
        </w:tc>
        <w:tc>
          <w:tcPr>
            <w:tcW w:w="919" w:type="dxa"/>
            <w:shd w:val="clear" w:color="auto" w:fill="auto"/>
            <w:vAlign w:val="center"/>
          </w:tcPr>
          <w:p w:rsidR="00B54986" w:rsidRDefault="00DD5760">
            <w:pPr>
              <w:widowControl/>
              <w:spacing w:line="280" w:lineRule="exact"/>
              <w:ind w:firstLineChars="0" w:firstLine="0"/>
              <w:jc w:val="center"/>
              <w:rPr>
                <w:rFonts w:hAnsi="宋体"/>
                <w:color w:val="000000"/>
                <w:kern w:val="0"/>
                <w:sz w:val="21"/>
              </w:rPr>
            </w:pPr>
            <w:proofErr w:type="gramStart"/>
            <w:r>
              <w:rPr>
                <w:rFonts w:hAnsi="宋体" w:hint="eastAsia"/>
                <w:color w:val="000000"/>
                <w:kern w:val="0"/>
                <w:sz w:val="21"/>
              </w:rPr>
              <w:t>满足项打“√”</w:t>
            </w:r>
            <w:proofErr w:type="gramEnd"/>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81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2</w:t>
            </w:r>
            <w:r>
              <w:rPr>
                <w:rFonts w:hAnsi="宋体" w:hint="eastAsia"/>
                <w:color w:val="000000"/>
                <w:kern w:val="0"/>
                <w:sz w:val="21"/>
              </w:rPr>
              <w:t>）按照《关于明确房地产开发项目住房城乡建设领域建设条件的通知》中关于高品质住宅建设的要求进行规划、设计、施工、验收，并作为联合验收依据。</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3</w:t>
            </w:r>
            <w:r>
              <w:rPr>
                <w:rFonts w:hAnsi="宋体" w:hint="eastAsia"/>
                <w:color w:val="000000"/>
                <w:kern w:val="0"/>
                <w:sz w:val="21"/>
              </w:rPr>
              <w:t>）按照现行绿色建筑二星级及以上评价标准或</w:t>
            </w:r>
            <w:r>
              <w:rPr>
                <w:rFonts w:hAnsi="宋体" w:hint="eastAsia"/>
                <w:color w:val="000000"/>
                <w:kern w:val="0"/>
                <w:sz w:val="21"/>
              </w:rPr>
              <w:t>3A</w:t>
            </w:r>
            <w:proofErr w:type="gramStart"/>
            <w:r>
              <w:rPr>
                <w:rFonts w:hAnsi="宋体" w:hint="eastAsia"/>
                <w:color w:val="000000"/>
                <w:kern w:val="0"/>
                <w:sz w:val="21"/>
              </w:rPr>
              <w:t>级住宅</w:t>
            </w:r>
            <w:proofErr w:type="gramEnd"/>
            <w:r>
              <w:rPr>
                <w:rFonts w:hAnsi="宋体" w:hint="eastAsia"/>
                <w:color w:val="000000"/>
                <w:kern w:val="0"/>
                <w:sz w:val="21"/>
              </w:rPr>
              <w:t>性能认定标准进行设计、建设。按照住宅工程设计标准和质量常见问题防控技术标准要求，编制质量常见问题防治专篇。</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4</w:t>
            </w:r>
            <w:r>
              <w:rPr>
                <w:rFonts w:hAnsi="宋体" w:hint="eastAsia"/>
                <w:color w:val="000000"/>
                <w:kern w:val="0"/>
                <w:sz w:val="21"/>
              </w:rPr>
              <w:t>）住宅设计综合考虑室内环境、数字家庭、适老化等因素，能体现地域特点和时代特征。住宅层高应不小于</w:t>
            </w:r>
            <w:r>
              <w:rPr>
                <w:rFonts w:hAnsi="宋体" w:hint="eastAsia"/>
                <w:color w:val="000000"/>
                <w:kern w:val="0"/>
                <w:sz w:val="21"/>
              </w:rPr>
              <w:t>3.00m</w:t>
            </w:r>
            <w:r>
              <w:rPr>
                <w:rFonts w:hAnsi="宋体" w:hint="eastAsia"/>
                <w:color w:val="000000"/>
                <w:kern w:val="0"/>
                <w:sz w:val="21"/>
              </w:rPr>
              <w:t>，满足住宅的休憩、娱乐、办公等混合功能使用，合理设置健身、交流、消毒等多功能空间。</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81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5</w:t>
            </w:r>
            <w:r>
              <w:rPr>
                <w:rFonts w:hAnsi="宋体" w:hint="eastAsia"/>
                <w:color w:val="000000"/>
                <w:kern w:val="0"/>
                <w:sz w:val="21"/>
              </w:rPr>
              <w:t>）配备非接触式门禁系统等提升居住体验的设施设备。户内</w:t>
            </w:r>
            <w:proofErr w:type="gramStart"/>
            <w:r>
              <w:rPr>
                <w:rFonts w:hAnsi="宋体" w:hint="eastAsia"/>
                <w:color w:val="000000"/>
                <w:kern w:val="0"/>
                <w:sz w:val="21"/>
              </w:rPr>
              <w:t>用水需</w:t>
            </w:r>
            <w:proofErr w:type="gramEnd"/>
            <w:r>
              <w:rPr>
                <w:rFonts w:hAnsi="宋体" w:hint="eastAsia"/>
                <w:color w:val="000000"/>
                <w:kern w:val="0"/>
                <w:sz w:val="21"/>
              </w:rPr>
              <w:t>进行前置粗过滤，项目所在地未做特殊要求，需设置直饮水系统。入户处利用门厅、过道等过渡性空间设置玄关，预留换鞋、收纳、消毒等功能，预留相应的电源插座。有条件的可结合家政流线，做到“洁污分离”。</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lastRenderedPageBreak/>
              <w:t>（</w:t>
            </w:r>
            <w:r>
              <w:rPr>
                <w:rFonts w:hAnsi="宋体" w:hint="eastAsia"/>
                <w:color w:val="000000"/>
                <w:kern w:val="0"/>
                <w:sz w:val="21"/>
              </w:rPr>
              <w:t>6</w:t>
            </w:r>
            <w:r>
              <w:rPr>
                <w:rFonts w:hAnsi="宋体" w:hint="eastAsia"/>
                <w:color w:val="000000"/>
                <w:kern w:val="0"/>
                <w:sz w:val="21"/>
              </w:rPr>
              <w:t>）全装修设计并交付，可采取“大规模定制化装修模式”或一次性装修。对于</w:t>
            </w:r>
            <w:r>
              <w:rPr>
                <w:rFonts w:hAnsi="宋体" w:hint="eastAsia"/>
                <w:color w:val="000000"/>
                <w:kern w:val="0"/>
                <w:sz w:val="21"/>
              </w:rPr>
              <w:t>单套面积在</w:t>
            </w:r>
            <w:r>
              <w:rPr>
                <w:rFonts w:hAnsi="宋体" w:hint="eastAsia"/>
                <w:color w:val="000000"/>
                <w:kern w:val="0"/>
                <w:sz w:val="21"/>
              </w:rPr>
              <w:t>200</w:t>
            </w:r>
            <w:r>
              <w:rPr>
                <w:rFonts w:hAnsi="宋体" w:hint="eastAsia"/>
                <w:color w:val="000000"/>
                <w:kern w:val="0"/>
                <w:sz w:val="21"/>
              </w:rPr>
              <w:t>平方米以上的户型产品，可考虑毛坯</w:t>
            </w:r>
            <w:r>
              <w:rPr>
                <w:rFonts w:hAnsi="宋体" w:hint="eastAsia"/>
                <w:color w:val="000000"/>
                <w:kern w:val="0"/>
                <w:sz w:val="21"/>
              </w:rPr>
              <w:t>+</w:t>
            </w:r>
            <w:r>
              <w:rPr>
                <w:rFonts w:hAnsi="宋体" w:hint="eastAsia"/>
                <w:color w:val="000000"/>
                <w:kern w:val="0"/>
                <w:sz w:val="21"/>
              </w:rPr>
              <w:t>定制化装修模式</w:t>
            </w:r>
            <w:r>
              <w:rPr>
                <w:rFonts w:hAnsi="宋体" w:hint="eastAsia"/>
                <w:color w:val="000000"/>
                <w:kern w:val="0"/>
                <w:sz w:val="21"/>
              </w:rPr>
              <w:t>。</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7</w:t>
            </w:r>
            <w:r>
              <w:rPr>
                <w:rFonts w:hAnsi="宋体" w:hint="eastAsia"/>
                <w:color w:val="000000"/>
                <w:kern w:val="0"/>
                <w:sz w:val="21"/>
              </w:rPr>
              <w:t>）设置地上地下双大堂。车位数量按照项目当地标准配建，车位面积不小于</w:t>
            </w:r>
            <w:r>
              <w:rPr>
                <w:rFonts w:hAnsi="宋体" w:hint="eastAsia"/>
                <w:color w:val="000000"/>
                <w:kern w:val="0"/>
                <w:sz w:val="21"/>
              </w:rPr>
              <w:t>2.5</w:t>
            </w:r>
            <w:r>
              <w:rPr>
                <w:rFonts w:hAnsi="宋体" w:hint="eastAsia"/>
                <w:color w:val="000000"/>
                <w:kern w:val="0"/>
                <w:sz w:val="21"/>
              </w:rPr>
              <w:t>×</w:t>
            </w:r>
            <w:r>
              <w:rPr>
                <w:rFonts w:hAnsi="宋体" w:hint="eastAsia"/>
                <w:color w:val="000000"/>
                <w:kern w:val="0"/>
                <w:sz w:val="21"/>
              </w:rPr>
              <w:t>5.3m</w:t>
            </w:r>
            <w:r>
              <w:rPr>
                <w:rFonts w:hAnsi="宋体" w:hint="eastAsia"/>
                <w:color w:val="000000"/>
                <w:kern w:val="0"/>
                <w:sz w:val="21"/>
              </w:rPr>
              <w:t>，</w:t>
            </w:r>
            <w:r>
              <w:rPr>
                <w:rFonts w:hAnsi="宋体" w:hint="eastAsia"/>
                <w:color w:val="000000"/>
                <w:kern w:val="0"/>
                <w:sz w:val="21"/>
              </w:rPr>
              <w:t>100%</w:t>
            </w:r>
            <w:r>
              <w:rPr>
                <w:rFonts w:hAnsi="宋体" w:hint="eastAsia"/>
                <w:color w:val="000000"/>
                <w:kern w:val="0"/>
                <w:sz w:val="21"/>
              </w:rPr>
              <w:t>预留电动车充电基础设施安装条件。</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8</w:t>
            </w:r>
            <w:r>
              <w:rPr>
                <w:rFonts w:hAnsi="宋体" w:hint="eastAsia"/>
                <w:color w:val="000000"/>
                <w:kern w:val="0"/>
                <w:sz w:val="21"/>
              </w:rPr>
              <w:t>）实现室内设备智能控制，</w:t>
            </w:r>
            <w:proofErr w:type="gramStart"/>
            <w:r>
              <w:rPr>
                <w:rFonts w:hAnsi="宋体" w:hint="eastAsia"/>
                <w:color w:val="000000"/>
                <w:kern w:val="0"/>
                <w:sz w:val="21"/>
              </w:rPr>
              <w:t>打造住</w:t>
            </w:r>
            <w:proofErr w:type="gramEnd"/>
            <w:r>
              <w:rPr>
                <w:rFonts w:hAnsi="宋体" w:hint="eastAsia"/>
                <w:color w:val="000000"/>
                <w:kern w:val="0"/>
                <w:sz w:val="21"/>
              </w:rPr>
              <w:t>区综合信息服务平台，构建“平台</w:t>
            </w:r>
            <w:r>
              <w:rPr>
                <w:rFonts w:hAnsi="宋体" w:hint="eastAsia"/>
                <w:color w:val="000000"/>
                <w:kern w:val="0"/>
                <w:sz w:val="21"/>
              </w:rPr>
              <w:t>+</w:t>
            </w:r>
            <w:r>
              <w:rPr>
                <w:rFonts w:hAnsi="宋体" w:hint="eastAsia"/>
                <w:color w:val="000000"/>
                <w:kern w:val="0"/>
                <w:sz w:val="21"/>
              </w:rPr>
              <w:t>产品</w:t>
            </w:r>
            <w:r>
              <w:rPr>
                <w:rFonts w:hAnsi="宋体" w:hint="eastAsia"/>
                <w:color w:val="000000"/>
                <w:kern w:val="0"/>
                <w:sz w:val="21"/>
              </w:rPr>
              <w:t>+</w:t>
            </w:r>
            <w:r>
              <w:rPr>
                <w:rFonts w:hAnsi="宋体" w:hint="eastAsia"/>
                <w:color w:val="000000"/>
                <w:kern w:val="0"/>
                <w:sz w:val="21"/>
              </w:rPr>
              <w:t>场景”的服务模式。物业服务企业标准化服务体系健全，创新“物联网</w:t>
            </w:r>
            <w:r>
              <w:rPr>
                <w:rFonts w:hAnsi="宋体" w:hint="eastAsia"/>
                <w:color w:val="000000"/>
                <w:kern w:val="0"/>
                <w:sz w:val="21"/>
              </w:rPr>
              <w:t>+</w:t>
            </w:r>
            <w:r>
              <w:rPr>
                <w:rFonts w:hAnsi="宋体" w:hint="eastAsia"/>
                <w:color w:val="000000"/>
                <w:kern w:val="0"/>
                <w:sz w:val="21"/>
              </w:rPr>
              <w:t>维保”服务模式。</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81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9</w:t>
            </w:r>
            <w:r>
              <w:rPr>
                <w:rFonts w:hAnsi="宋体" w:hint="eastAsia"/>
                <w:color w:val="000000"/>
                <w:kern w:val="0"/>
                <w:sz w:val="21"/>
              </w:rPr>
              <w:t>）落实完整社区和五分钟生活圈要求，合理布局教育、养老、公共服务、商业等配套设施，足量科学配置垃圾分类收集点。小区内设置老人儿童活动场地、健身步道、会客厅等活动场所和服务设施。</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14373" w:type="dxa"/>
            <w:gridSpan w:val="10"/>
            <w:shd w:val="clear" w:color="auto" w:fill="auto"/>
            <w:noWrap/>
            <w:vAlign w:val="center"/>
          </w:tcPr>
          <w:p w:rsidR="00B54986" w:rsidRDefault="00DD5760">
            <w:pPr>
              <w:widowControl/>
              <w:spacing w:line="280" w:lineRule="exact"/>
              <w:ind w:firstLineChars="0" w:firstLine="0"/>
              <w:jc w:val="left"/>
              <w:rPr>
                <w:rFonts w:ascii="Times New Roman" w:eastAsia="Times New Roman" w:hAnsi="Times New Roman" w:cs="Times New Roman"/>
                <w:kern w:val="0"/>
                <w:sz w:val="21"/>
              </w:rPr>
            </w:pPr>
            <w:r>
              <w:rPr>
                <w:rFonts w:hAnsi="宋体" w:hint="eastAsia"/>
                <w:b/>
                <w:bCs/>
                <w:color w:val="000000"/>
                <w:kern w:val="0"/>
                <w:sz w:val="21"/>
              </w:rPr>
              <w:t>（二）提升条件</w:t>
            </w:r>
          </w:p>
        </w:tc>
      </w:tr>
      <w:tr w:rsidR="00B54986">
        <w:trPr>
          <w:trHeight w:val="270"/>
          <w:jc w:val="center"/>
        </w:trPr>
        <w:tc>
          <w:tcPr>
            <w:tcW w:w="14373" w:type="dxa"/>
            <w:gridSpan w:val="10"/>
            <w:shd w:val="clear" w:color="auto" w:fill="auto"/>
            <w:noWrap/>
            <w:vAlign w:val="center"/>
          </w:tcPr>
          <w:p w:rsidR="00B54986" w:rsidRDefault="00DD5760">
            <w:pPr>
              <w:widowControl/>
              <w:spacing w:line="280" w:lineRule="exact"/>
              <w:ind w:firstLineChars="0" w:firstLine="0"/>
              <w:jc w:val="left"/>
              <w:rPr>
                <w:rFonts w:ascii="Times New Roman" w:eastAsia="Times New Roman" w:hAnsi="Times New Roman" w:cs="Times New Roman"/>
                <w:kern w:val="0"/>
                <w:sz w:val="21"/>
              </w:rPr>
            </w:pPr>
            <w:r>
              <w:rPr>
                <w:rFonts w:hAnsi="宋体" w:hint="eastAsia"/>
                <w:b/>
                <w:bCs/>
                <w:color w:val="000000"/>
                <w:kern w:val="0"/>
                <w:sz w:val="21"/>
              </w:rPr>
              <w:t xml:space="preserve">1. </w:t>
            </w:r>
            <w:r>
              <w:rPr>
                <w:rFonts w:hAnsi="宋体" w:hint="eastAsia"/>
                <w:b/>
                <w:bCs/>
                <w:color w:val="000000"/>
                <w:kern w:val="0"/>
                <w:sz w:val="21"/>
              </w:rPr>
              <w:t>新建、在建项目</w:t>
            </w: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hint="eastAsia"/>
                <w:color w:val="000000"/>
                <w:kern w:val="0"/>
                <w:sz w:val="21"/>
              </w:rPr>
              <w:t>）在项目申报后三年内竣工交付。</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2</w:t>
            </w:r>
            <w:r>
              <w:rPr>
                <w:rFonts w:hAnsi="宋体" w:hint="eastAsia"/>
                <w:color w:val="000000"/>
                <w:kern w:val="0"/>
                <w:sz w:val="21"/>
              </w:rPr>
              <w:t>）实现开发项目全生命周期管理，实时更新工程状态，及时发现问题并预警、协同处置发生问题。</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3</w:t>
            </w:r>
            <w:r>
              <w:rPr>
                <w:rFonts w:hAnsi="宋体" w:hint="eastAsia"/>
                <w:color w:val="000000"/>
                <w:kern w:val="0"/>
                <w:sz w:val="21"/>
              </w:rPr>
              <w:t>）住宅主体结构质量必须满足山东省工程质量管理标准化示范工程（优质结构工程）要求，在设计及施工过程中对房屋内部的地面、墙面、电梯等部位采取隔音措施。</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4</w:t>
            </w:r>
            <w:r>
              <w:rPr>
                <w:rFonts w:hAnsi="宋体" w:hint="eastAsia"/>
                <w:color w:val="000000"/>
                <w:kern w:val="0"/>
                <w:sz w:val="21"/>
              </w:rPr>
              <w:t>）项目进行</w:t>
            </w:r>
            <w:proofErr w:type="gramStart"/>
            <w:r>
              <w:rPr>
                <w:rFonts w:hAnsi="宋体" w:hint="eastAsia"/>
                <w:color w:val="000000"/>
                <w:kern w:val="0"/>
                <w:sz w:val="21"/>
              </w:rPr>
              <w:t>至施工</w:t>
            </w:r>
            <w:proofErr w:type="gramEnd"/>
            <w:r>
              <w:rPr>
                <w:rFonts w:hAnsi="宋体" w:hint="eastAsia"/>
                <w:color w:val="000000"/>
                <w:kern w:val="0"/>
                <w:sz w:val="21"/>
              </w:rPr>
              <w:t>阶段需提供对易发常见质量安全问题主要防控措施的关键工序、关键部位的隐蔽工程，有实行“举牌验收”计划及实施方案，举牌验收应明确验收时间、验收位置、验收内容、验收人员单位等相关信息。</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5</w:t>
            </w:r>
            <w:r>
              <w:rPr>
                <w:rFonts w:hAnsi="宋体" w:hint="eastAsia"/>
                <w:color w:val="000000"/>
                <w:kern w:val="0"/>
                <w:sz w:val="21"/>
              </w:rPr>
              <w:t>）项目进行</w:t>
            </w:r>
            <w:proofErr w:type="gramStart"/>
            <w:r>
              <w:rPr>
                <w:rFonts w:hAnsi="宋体" w:hint="eastAsia"/>
                <w:color w:val="000000"/>
                <w:kern w:val="0"/>
                <w:sz w:val="21"/>
              </w:rPr>
              <w:t>至施工</w:t>
            </w:r>
            <w:proofErr w:type="gramEnd"/>
            <w:r>
              <w:rPr>
                <w:rFonts w:hAnsi="宋体" w:hint="eastAsia"/>
                <w:color w:val="000000"/>
                <w:kern w:val="0"/>
                <w:sz w:val="21"/>
              </w:rPr>
              <w:t>阶段需提供以下工序的试验计划及实施方案：逐户、逐间进行带水、带电、带负荷验收；涉水房间进行防水层、面层两次蓄水试验；单体工程应具备抽取</w:t>
            </w:r>
            <w:r>
              <w:rPr>
                <w:rFonts w:hAnsi="宋体" w:hint="eastAsia"/>
                <w:color w:val="000000"/>
                <w:kern w:val="0"/>
                <w:sz w:val="21"/>
              </w:rPr>
              <w:t>15%</w:t>
            </w:r>
            <w:r>
              <w:rPr>
                <w:rFonts w:hAnsi="宋体" w:hint="eastAsia"/>
                <w:color w:val="000000"/>
                <w:kern w:val="0"/>
                <w:sz w:val="21"/>
              </w:rPr>
              <w:t>以上数量的外窗进行压力淋水的试验计划及实施方案。</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6</w:t>
            </w:r>
            <w:r>
              <w:rPr>
                <w:rFonts w:hAnsi="宋体" w:hint="eastAsia"/>
                <w:color w:val="000000"/>
                <w:kern w:val="0"/>
                <w:sz w:val="21"/>
              </w:rPr>
              <w:t>）在设计、施工、运</w:t>
            </w:r>
            <w:proofErr w:type="gramStart"/>
            <w:r>
              <w:rPr>
                <w:rFonts w:hAnsi="宋体" w:hint="eastAsia"/>
                <w:color w:val="000000"/>
                <w:kern w:val="0"/>
                <w:sz w:val="21"/>
              </w:rPr>
              <w:t>维阶段</w:t>
            </w:r>
            <w:proofErr w:type="gramEnd"/>
            <w:r>
              <w:rPr>
                <w:rFonts w:hAnsi="宋体" w:hint="eastAsia"/>
                <w:color w:val="000000"/>
                <w:kern w:val="0"/>
                <w:sz w:val="21"/>
              </w:rPr>
              <w:t>使用建筑信息模型（</w:t>
            </w:r>
            <w:r>
              <w:rPr>
                <w:rFonts w:hAnsi="宋体" w:hint="eastAsia"/>
                <w:color w:val="000000"/>
                <w:kern w:val="0"/>
                <w:sz w:val="21"/>
              </w:rPr>
              <w:t>BIM</w:t>
            </w:r>
            <w:r>
              <w:rPr>
                <w:rFonts w:hAnsi="宋体" w:hint="eastAsia"/>
                <w:color w:val="000000"/>
                <w:kern w:val="0"/>
                <w:sz w:val="21"/>
              </w:rPr>
              <w:t>）技术。实现全过程模型使用和交付，交付成果包含隐蔽工程建设数据信息的可视化模型文件。</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7</w:t>
            </w:r>
            <w:r>
              <w:rPr>
                <w:rFonts w:hAnsi="宋体" w:hint="eastAsia"/>
                <w:color w:val="000000"/>
                <w:kern w:val="0"/>
                <w:sz w:val="21"/>
              </w:rPr>
              <w:t>）设置首层架空层或户外挑高大平台等开放交流空间。</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lastRenderedPageBreak/>
              <w:t>（</w:t>
            </w:r>
            <w:r>
              <w:rPr>
                <w:rFonts w:hAnsi="宋体"/>
                <w:color w:val="000000"/>
                <w:kern w:val="0"/>
                <w:sz w:val="21"/>
              </w:rPr>
              <w:t>8</w:t>
            </w:r>
            <w:r>
              <w:rPr>
                <w:rFonts w:hAnsi="宋体" w:hint="eastAsia"/>
                <w:color w:val="000000"/>
                <w:kern w:val="0"/>
                <w:sz w:val="21"/>
              </w:rPr>
              <w:t>）拟使用</w:t>
            </w:r>
            <w:r>
              <w:rPr>
                <w:rFonts w:hAnsi="宋体" w:hint="eastAsia"/>
                <w:color w:val="000000"/>
                <w:kern w:val="0"/>
                <w:sz w:val="21"/>
              </w:rPr>
              <w:t>5</w:t>
            </w:r>
            <w:r>
              <w:rPr>
                <w:rFonts w:hAnsi="宋体" w:hint="eastAsia"/>
                <w:color w:val="000000"/>
                <w:kern w:val="0"/>
                <w:sz w:val="21"/>
              </w:rPr>
              <w:t>种及以上绿色建材认证的材料和部品，且应用比例不应低于</w:t>
            </w:r>
            <w:r>
              <w:rPr>
                <w:rFonts w:hAnsi="宋体" w:hint="eastAsia"/>
                <w:color w:val="000000"/>
                <w:kern w:val="0"/>
                <w:sz w:val="21"/>
              </w:rPr>
              <w:t>50%</w:t>
            </w:r>
            <w:r>
              <w:rPr>
                <w:rFonts w:hAnsi="宋体" w:hint="eastAsia"/>
                <w:color w:val="000000"/>
                <w:kern w:val="0"/>
                <w:sz w:val="21"/>
              </w:rPr>
              <w:t>。</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color w:val="000000"/>
                <w:kern w:val="0"/>
                <w:sz w:val="21"/>
              </w:rPr>
              <w:t>9</w:t>
            </w:r>
            <w:r>
              <w:rPr>
                <w:rFonts w:hAnsi="宋体" w:hint="eastAsia"/>
                <w:color w:val="000000"/>
                <w:kern w:val="0"/>
                <w:sz w:val="21"/>
              </w:rPr>
              <w:t>）小区绿地率≥</w:t>
            </w:r>
            <w:r>
              <w:rPr>
                <w:rFonts w:hAnsi="宋体" w:hint="eastAsia"/>
                <w:color w:val="000000"/>
                <w:kern w:val="0"/>
                <w:sz w:val="21"/>
              </w:rPr>
              <w:t>40%</w:t>
            </w:r>
            <w:r>
              <w:rPr>
                <w:rFonts w:hAnsi="宋体" w:hint="eastAsia"/>
                <w:color w:val="000000"/>
                <w:kern w:val="0"/>
                <w:sz w:val="21"/>
              </w:rPr>
              <w:t>，采用屋顶、外墙、结构外平台等立体绿化方式。</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0</w:t>
            </w:r>
            <w:r>
              <w:rPr>
                <w:rFonts w:hAnsi="宋体" w:hint="eastAsia"/>
                <w:color w:val="000000"/>
                <w:kern w:val="0"/>
                <w:sz w:val="21"/>
              </w:rPr>
              <w:t>）采用装配式建造方式，实现标准化设计、工厂化生产、装配化施工、一体化装修。应用集成厨房、集成卫生间、集成吊顶、架空楼面、模块化隔墙、管线分离等成熟适用的装配式装修技术。</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1</w:t>
            </w:r>
            <w:r>
              <w:rPr>
                <w:rFonts w:hAnsi="宋体" w:hint="eastAsia"/>
                <w:color w:val="000000"/>
                <w:kern w:val="0"/>
                <w:sz w:val="21"/>
              </w:rPr>
              <w:t>）应用可再生能源利用、装配化装修、建筑垃圾循环再生等技术。</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2</w:t>
            </w:r>
            <w:r>
              <w:rPr>
                <w:rFonts w:hAnsi="宋体" w:hint="eastAsia"/>
                <w:color w:val="000000"/>
                <w:kern w:val="0"/>
                <w:sz w:val="21"/>
              </w:rPr>
              <w:t>）执行超低能耗建筑标准，满足国标《近零能耗建筑技术标准》（</w:t>
            </w:r>
            <w:r>
              <w:rPr>
                <w:rFonts w:hAnsi="宋体" w:hint="eastAsia"/>
                <w:color w:val="000000"/>
                <w:kern w:val="0"/>
                <w:sz w:val="21"/>
              </w:rPr>
              <w:t>GB/T 51350-2019</w:t>
            </w:r>
            <w:r>
              <w:rPr>
                <w:rFonts w:hAnsi="宋体" w:hint="eastAsia"/>
                <w:color w:val="000000"/>
                <w:kern w:val="0"/>
                <w:sz w:val="21"/>
              </w:rPr>
              <w:t>）相关要求。</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3</w:t>
            </w:r>
            <w:r>
              <w:rPr>
                <w:rFonts w:hAnsi="宋体" w:hint="eastAsia"/>
                <w:color w:val="000000"/>
                <w:kern w:val="0"/>
                <w:sz w:val="21"/>
              </w:rPr>
              <w:t>）实行房屋定期体检和房屋质量保险制度。</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4</w:t>
            </w:r>
            <w:r>
              <w:rPr>
                <w:rFonts w:hAnsi="宋体" w:hint="eastAsia"/>
                <w:color w:val="000000"/>
                <w:kern w:val="0"/>
                <w:sz w:val="21"/>
              </w:rPr>
              <w:t>）编制</w:t>
            </w:r>
            <w:r>
              <w:rPr>
                <w:rFonts w:hAnsi="宋体" w:hint="eastAsia"/>
                <w:color w:val="000000"/>
                <w:kern w:val="0"/>
                <w:sz w:val="21"/>
              </w:rPr>
              <w:t>BIM</w:t>
            </w:r>
            <w:proofErr w:type="gramStart"/>
            <w:r>
              <w:rPr>
                <w:rFonts w:hAnsi="宋体" w:hint="eastAsia"/>
                <w:color w:val="000000"/>
                <w:kern w:val="0"/>
                <w:sz w:val="21"/>
              </w:rPr>
              <w:t>版商品</w:t>
            </w:r>
            <w:proofErr w:type="gramEnd"/>
            <w:r>
              <w:rPr>
                <w:rFonts w:hAnsi="宋体" w:hint="eastAsia"/>
                <w:color w:val="000000"/>
                <w:kern w:val="0"/>
                <w:sz w:val="21"/>
              </w:rPr>
              <w:t>住宅使用说明书，向住宅买受人提供数字化房屋竣工图纸。</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5</w:t>
            </w:r>
            <w:r>
              <w:rPr>
                <w:rFonts w:hAnsi="宋体" w:hint="eastAsia"/>
                <w:color w:val="000000"/>
                <w:kern w:val="0"/>
                <w:sz w:val="21"/>
              </w:rPr>
              <w:t>）制定与高品质住宅相适应的物业服务标准，物业服务收费拟实行市场调节价机制。</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6</w:t>
            </w:r>
            <w:r>
              <w:rPr>
                <w:rFonts w:hAnsi="宋体" w:hint="eastAsia"/>
                <w:color w:val="000000"/>
                <w:kern w:val="0"/>
                <w:sz w:val="21"/>
              </w:rPr>
              <w:t>）车位配建标准不低于</w:t>
            </w:r>
            <w:r>
              <w:rPr>
                <w:rFonts w:hAnsi="宋体" w:hint="eastAsia"/>
                <w:color w:val="000000"/>
                <w:kern w:val="0"/>
                <w:sz w:val="21"/>
              </w:rPr>
              <w:t>1:1.2</w:t>
            </w:r>
            <w:r>
              <w:rPr>
                <w:rFonts w:hAnsi="宋体" w:hint="eastAsia"/>
                <w:color w:val="000000"/>
                <w:kern w:val="0"/>
                <w:sz w:val="21"/>
              </w:rPr>
              <w:t>。</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7</w:t>
            </w:r>
            <w:r>
              <w:rPr>
                <w:rFonts w:hAnsi="宋体" w:hint="eastAsia"/>
                <w:color w:val="000000"/>
                <w:kern w:val="0"/>
                <w:sz w:val="21"/>
              </w:rPr>
              <w:t>）小区内设置社区食堂、日间照料中心、幼儿托育机构、四点半学堂两项及以上。</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14373" w:type="dxa"/>
            <w:gridSpan w:val="10"/>
            <w:shd w:val="clear" w:color="auto" w:fill="auto"/>
            <w:noWrap/>
            <w:vAlign w:val="center"/>
          </w:tcPr>
          <w:p w:rsidR="00B54986" w:rsidRDefault="00DD5760">
            <w:pPr>
              <w:widowControl/>
              <w:spacing w:line="280" w:lineRule="exact"/>
              <w:ind w:firstLineChars="0" w:firstLine="0"/>
              <w:rPr>
                <w:rFonts w:ascii="Times New Roman" w:eastAsia="Times New Roman" w:hAnsi="Times New Roman" w:cs="Times New Roman"/>
                <w:kern w:val="0"/>
                <w:sz w:val="21"/>
              </w:rPr>
            </w:pPr>
            <w:r>
              <w:rPr>
                <w:rFonts w:hAnsi="宋体" w:hint="eastAsia"/>
                <w:b/>
                <w:bCs/>
                <w:color w:val="000000"/>
                <w:kern w:val="0"/>
                <w:sz w:val="21"/>
              </w:rPr>
              <w:t>2.</w:t>
            </w:r>
            <w:r>
              <w:rPr>
                <w:rFonts w:hAnsi="宋体" w:hint="eastAsia"/>
                <w:b/>
                <w:bCs/>
                <w:color w:val="000000"/>
                <w:kern w:val="0"/>
                <w:sz w:val="21"/>
              </w:rPr>
              <w:t>建成项目</w:t>
            </w: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hint="eastAsia"/>
                <w:color w:val="000000"/>
                <w:kern w:val="0"/>
                <w:sz w:val="21"/>
              </w:rPr>
              <w:t>）住户投诉处结满意率</w:t>
            </w:r>
            <w:r>
              <w:rPr>
                <w:rFonts w:hAnsi="宋体" w:hint="eastAsia"/>
                <w:color w:val="000000"/>
                <w:kern w:val="0"/>
                <w:sz w:val="21"/>
              </w:rPr>
              <w:t>90%</w:t>
            </w:r>
            <w:r>
              <w:rPr>
                <w:rFonts w:hAnsi="宋体" w:hint="eastAsia"/>
                <w:color w:val="000000"/>
                <w:kern w:val="0"/>
                <w:sz w:val="21"/>
              </w:rPr>
              <w:t>以上。</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2</w:t>
            </w:r>
            <w:r>
              <w:rPr>
                <w:rFonts w:hAnsi="宋体" w:hint="eastAsia"/>
                <w:color w:val="000000"/>
                <w:kern w:val="0"/>
                <w:sz w:val="21"/>
              </w:rPr>
              <w:t>）对易发常见问题主要防控措施的关键工序、关键部位的隐蔽工程，实行“举牌验收”。</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3</w:t>
            </w:r>
            <w:r>
              <w:rPr>
                <w:rFonts w:hAnsi="宋体" w:hint="eastAsia"/>
                <w:color w:val="000000"/>
                <w:kern w:val="0"/>
                <w:sz w:val="21"/>
              </w:rPr>
              <w:t>）逐户、逐间进行带水、带电、带负荷验收，涉水房间进行防水层、面层两次蓄水试验，单体工程应抽取</w:t>
            </w:r>
            <w:r>
              <w:rPr>
                <w:rFonts w:hAnsi="宋体" w:hint="eastAsia"/>
                <w:color w:val="000000"/>
                <w:kern w:val="0"/>
                <w:sz w:val="21"/>
              </w:rPr>
              <w:t>15%</w:t>
            </w:r>
            <w:r>
              <w:rPr>
                <w:rFonts w:hAnsi="宋体" w:hint="eastAsia"/>
                <w:color w:val="000000"/>
                <w:kern w:val="0"/>
                <w:sz w:val="21"/>
              </w:rPr>
              <w:t>以上数量的外窗进行压力淋水试验。</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color w:val="000000"/>
                <w:kern w:val="0"/>
                <w:sz w:val="21"/>
              </w:rPr>
              <w:t>4</w:t>
            </w:r>
            <w:r>
              <w:rPr>
                <w:rFonts w:hAnsi="宋体" w:hint="eastAsia"/>
                <w:color w:val="000000"/>
                <w:kern w:val="0"/>
                <w:sz w:val="21"/>
              </w:rPr>
              <w:t>）设置首层架空层或户外挑高大平台等开放交流空间。</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color w:val="000000"/>
                <w:kern w:val="0"/>
                <w:sz w:val="21"/>
              </w:rPr>
              <w:t>5</w:t>
            </w:r>
            <w:r>
              <w:rPr>
                <w:rFonts w:hAnsi="宋体" w:hint="eastAsia"/>
                <w:color w:val="000000"/>
                <w:kern w:val="0"/>
                <w:sz w:val="21"/>
              </w:rPr>
              <w:t>）使用</w:t>
            </w:r>
            <w:r>
              <w:rPr>
                <w:rFonts w:hAnsi="宋体" w:hint="eastAsia"/>
                <w:color w:val="000000"/>
                <w:kern w:val="0"/>
                <w:sz w:val="21"/>
              </w:rPr>
              <w:t>5</w:t>
            </w:r>
            <w:r>
              <w:rPr>
                <w:rFonts w:hAnsi="宋体" w:hint="eastAsia"/>
                <w:color w:val="000000"/>
                <w:kern w:val="0"/>
                <w:sz w:val="21"/>
              </w:rPr>
              <w:t>种及以上绿色建材认证的材料和部品，且应用比例不应低于</w:t>
            </w:r>
            <w:r>
              <w:rPr>
                <w:rFonts w:hAnsi="宋体" w:hint="eastAsia"/>
                <w:color w:val="000000"/>
                <w:kern w:val="0"/>
                <w:sz w:val="21"/>
              </w:rPr>
              <w:t>50%</w:t>
            </w:r>
            <w:r>
              <w:rPr>
                <w:rFonts w:hAnsi="宋体" w:hint="eastAsia"/>
                <w:color w:val="000000"/>
                <w:kern w:val="0"/>
                <w:sz w:val="21"/>
              </w:rPr>
              <w:t>。</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color w:val="000000"/>
                <w:kern w:val="0"/>
                <w:sz w:val="21"/>
              </w:rPr>
              <w:t>6</w:t>
            </w:r>
            <w:r>
              <w:rPr>
                <w:rFonts w:hAnsi="宋体" w:hint="eastAsia"/>
                <w:color w:val="000000"/>
                <w:kern w:val="0"/>
                <w:sz w:val="21"/>
              </w:rPr>
              <w:t>）小区绿地率≥</w:t>
            </w:r>
            <w:r>
              <w:rPr>
                <w:rFonts w:hAnsi="宋体" w:hint="eastAsia"/>
                <w:color w:val="000000"/>
                <w:kern w:val="0"/>
                <w:sz w:val="21"/>
              </w:rPr>
              <w:t>40%</w:t>
            </w:r>
            <w:r>
              <w:rPr>
                <w:rFonts w:hAnsi="宋体" w:hint="eastAsia"/>
                <w:color w:val="000000"/>
                <w:kern w:val="0"/>
                <w:sz w:val="21"/>
              </w:rPr>
              <w:t>，采用屋顶、外墙、结构外平台等立体绿化方式。</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lastRenderedPageBreak/>
              <w:t>（</w:t>
            </w:r>
            <w:r>
              <w:rPr>
                <w:rFonts w:hAnsi="宋体"/>
                <w:color w:val="000000"/>
                <w:kern w:val="0"/>
                <w:sz w:val="21"/>
              </w:rPr>
              <w:t>7</w:t>
            </w:r>
            <w:r>
              <w:rPr>
                <w:rFonts w:hAnsi="宋体" w:hint="eastAsia"/>
                <w:color w:val="000000"/>
                <w:kern w:val="0"/>
                <w:sz w:val="21"/>
              </w:rPr>
              <w:t>）采用装配式建造方式，实现标准化设计、工厂化生产、装配化施工、一体化装修。应用集成厨房、集成卫生间、集成吊顶、架空楼面、模块化隔墙、管线分离等成熟适用的装配式装修技术。</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color w:val="000000"/>
                <w:kern w:val="0"/>
                <w:sz w:val="21"/>
              </w:rPr>
              <w:t>8</w:t>
            </w:r>
            <w:r>
              <w:rPr>
                <w:rFonts w:hAnsi="宋体" w:hint="eastAsia"/>
                <w:color w:val="000000"/>
                <w:kern w:val="0"/>
                <w:sz w:val="21"/>
              </w:rPr>
              <w:t>）应用可再生能源利用、装配化装修、建筑垃圾循环再生等技术。</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color w:val="000000"/>
                <w:kern w:val="0"/>
                <w:sz w:val="21"/>
              </w:rPr>
              <w:t>9</w:t>
            </w:r>
            <w:r>
              <w:rPr>
                <w:rFonts w:hAnsi="宋体" w:hint="eastAsia"/>
                <w:color w:val="000000"/>
                <w:kern w:val="0"/>
                <w:sz w:val="21"/>
              </w:rPr>
              <w:t>）执行超低能耗建筑标准。</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0</w:t>
            </w:r>
            <w:r>
              <w:rPr>
                <w:rFonts w:hAnsi="宋体" w:hint="eastAsia"/>
                <w:color w:val="000000"/>
                <w:kern w:val="0"/>
                <w:sz w:val="21"/>
              </w:rPr>
              <w:t>）编制</w:t>
            </w:r>
            <w:r>
              <w:rPr>
                <w:rFonts w:hAnsi="宋体" w:hint="eastAsia"/>
                <w:color w:val="000000"/>
                <w:kern w:val="0"/>
                <w:sz w:val="21"/>
              </w:rPr>
              <w:t>BIM</w:t>
            </w:r>
            <w:proofErr w:type="gramStart"/>
            <w:r>
              <w:rPr>
                <w:rFonts w:hAnsi="宋体" w:hint="eastAsia"/>
                <w:color w:val="000000"/>
                <w:kern w:val="0"/>
                <w:sz w:val="21"/>
              </w:rPr>
              <w:t>版商品</w:t>
            </w:r>
            <w:proofErr w:type="gramEnd"/>
            <w:r>
              <w:rPr>
                <w:rFonts w:hAnsi="宋体" w:hint="eastAsia"/>
                <w:color w:val="000000"/>
                <w:kern w:val="0"/>
                <w:sz w:val="21"/>
              </w:rPr>
              <w:t>住宅使用说明书，向住宅买受人提供数字化房屋竣工图纸。</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1</w:t>
            </w:r>
            <w:r>
              <w:rPr>
                <w:rFonts w:hAnsi="宋体" w:hint="eastAsia"/>
                <w:color w:val="000000"/>
                <w:kern w:val="0"/>
                <w:sz w:val="21"/>
              </w:rPr>
              <w:t>）实行工地开放日制度和“先验房后收房”制度。</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70"/>
          <w:jc w:val="center"/>
        </w:trPr>
        <w:tc>
          <w:tcPr>
            <w:tcW w:w="6096" w:type="dxa"/>
            <w:shd w:val="clear" w:color="auto" w:fill="auto"/>
            <w:noWrap/>
            <w:vAlign w:val="center"/>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2</w:t>
            </w:r>
            <w:r>
              <w:rPr>
                <w:rFonts w:hAnsi="宋体" w:hint="eastAsia"/>
                <w:color w:val="000000"/>
                <w:kern w:val="0"/>
                <w:sz w:val="21"/>
              </w:rPr>
              <w:t>）有防水要求的屋面、卫生间、房间、外墙面、储藏室、车库的防渗漏质量保修期限应不低于省现行最低质量保修期限相关要求。</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250"/>
          <w:jc w:val="center"/>
        </w:trPr>
        <w:tc>
          <w:tcPr>
            <w:tcW w:w="6096" w:type="dxa"/>
            <w:shd w:val="clear" w:color="auto" w:fill="auto"/>
            <w:vAlign w:val="bottom"/>
          </w:tcPr>
          <w:p w:rsidR="00B54986" w:rsidRDefault="00DD5760">
            <w:pPr>
              <w:widowControl/>
              <w:spacing w:line="280" w:lineRule="exact"/>
              <w:ind w:firstLineChars="0" w:firstLine="0"/>
              <w:jc w:val="left"/>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3</w:t>
            </w:r>
            <w:r>
              <w:rPr>
                <w:rFonts w:hAnsi="宋体" w:hint="eastAsia"/>
                <w:color w:val="000000"/>
                <w:kern w:val="0"/>
                <w:sz w:val="21"/>
              </w:rPr>
              <w:t>）实行房屋定期体检和房屋质量保险制度。</w:t>
            </w:r>
          </w:p>
        </w:tc>
        <w:tc>
          <w:tcPr>
            <w:tcW w:w="919" w:type="dxa"/>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vAlign w:val="bottom"/>
          </w:tcPr>
          <w:p w:rsidR="00B54986" w:rsidRDefault="00DD5760">
            <w:pPr>
              <w:widowControl/>
              <w:spacing w:line="280" w:lineRule="exact"/>
              <w:ind w:firstLineChars="0" w:firstLine="0"/>
              <w:jc w:val="left"/>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4</w:t>
            </w:r>
            <w:r>
              <w:rPr>
                <w:rFonts w:hAnsi="宋体" w:hint="eastAsia"/>
                <w:color w:val="000000"/>
                <w:kern w:val="0"/>
                <w:sz w:val="21"/>
              </w:rPr>
              <w:t>）制定与高品质住宅相适应的物业服务标准，物业服务收费实行市场调节价机制。</w:t>
            </w:r>
          </w:p>
        </w:tc>
        <w:tc>
          <w:tcPr>
            <w:tcW w:w="919" w:type="dxa"/>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shd w:val="clear" w:color="auto" w:fill="auto"/>
            <w:vAlign w:val="bottom"/>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5</w:t>
            </w:r>
            <w:r>
              <w:rPr>
                <w:rFonts w:hAnsi="宋体" w:hint="eastAsia"/>
                <w:color w:val="000000"/>
                <w:kern w:val="0"/>
                <w:sz w:val="21"/>
              </w:rPr>
              <w:t>）物业服务企业拓展服务内容，积极参与</w:t>
            </w:r>
            <w:proofErr w:type="gramStart"/>
            <w:r>
              <w:rPr>
                <w:rFonts w:hAnsi="宋体" w:hint="eastAsia"/>
                <w:color w:val="000000"/>
                <w:kern w:val="0"/>
                <w:sz w:val="21"/>
              </w:rPr>
              <w:t>医</w:t>
            </w:r>
            <w:proofErr w:type="gramEnd"/>
            <w:r>
              <w:rPr>
                <w:rFonts w:hAnsi="宋体" w:hint="eastAsia"/>
                <w:color w:val="000000"/>
                <w:kern w:val="0"/>
                <w:sz w:val="21"/>
              </w:rPr>
              <w:t>养结合、居家养老、家政服务、住宅托管等居民服务业态，为高品质住宅室内设施设备提供专业维修养护服务。</w:t>
            </w: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19"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rPr>
                <w:rFonts w:hAnsi="宋体"/>
                <w:color w:val="000000"/>
                <w:kern w:val="0"/>
                <w:sz w:val="21"/>
              </w:rPr>
            </w:pPr>
          </w:p>
        </w:tc>
      </w:tr>
      <w:tr w:rsidR="00B54986">
        <w:trPr>
          <w:trHeight w:val="250"/>
          <w:jc w:val="center"/>
        </w:trPr>
        <w:tc>
          <w:tcPr>
            <w:tcW w:w="6096" w:type="dxa"/>
            <w:shd w:val="clear" w:color="auto" w:fill="auto"/>
            <w:vAlign w:val="bottom"/>
          </w:tcPr>
          <w:p w:rsidR="00B54986" w:rsidRDefault="00DD5760">
            <w:pPr>
              <w:widowControl/>
              <w:spacing w:line="280" w:lineRule="exact"/>
              <w:ind w:firstLineChars="0" w:firstLine="0"/>
              <w:jc w:val="left"/>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6</w:t>
            </w:r>
            <w:r>
              <w:rPr>
                <w:rFonts w:hAnsi="宋体" w:hint="eastAsia"/>
                <w:color w:val="000000"/>
                <w:kern w:val="0"/>
                <w:sz w:val="21"/>
              </w:rPr>
              <w:t>）车位配建标准不低于</w:t>
            </w:r>
            <w:r>
              <w:rPr>
                <w:rFonts w:hAnsi="宋体" w:hint="eastAsia"/>
                <w:color w:val="000000"/>
                <w:kern w:val="0"/>
                <w:sz w:val="21"/>
              </w:rPr>
              <w:t>1:1.2</w:t>
            </w:r>
            <w:r>
              <w:rPr>
                <w:rFonts w:hAnsi="宋体" w:hint="eastAsia"/>
                <w:color w:val="000000"/>
                <w:kern w:val="0"/>
                <w:sz w:val="21"/>
              </w:rPr>
              <w:t>。</w:t>
            </w:r>
          </w:p>
        </w:tc>
        <w:tc>
          <w:tcPr>
            <w:tcW w:w="919" w:type="dxa"/>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19"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c>
          <w:tcPr>
            <w:tcW w:w="920" w:type="dxa"/>
            <w:shd w:val="clear" w:color="auto" w:fill="auto"/>
            <w:vAlign w:val="center"/>
          </w:tcPr>
          <w:p w:rsidR="00B54986" w:rsidRDefault="00B54986">
            <w:pPr>
              <w:widowControl/>
              <w:spacing w:line="280" w:lineRule="exact"/>
              <w:ind w:firstLineChars="0" w:firstLine="0"/>
              <w:jc w:val="center"/>
              <w:rPr>
                <w:rFonts w:ascii="Times New Roman" w:eastAsia="Times New Roman" w:hAnsi="Times New Roman" w:cs="Times New Roman"/>
                <w:kern w:val="0"/>
                <w:sz w:val="21"/>
              </w:rPr>
            </w:pPr>
          </w:p>
        </w:tc>
      </w:tr>
      <w:tr w:rsidR="00B54986">
        <w:trPr>
          <w:trHeight w:val="540"/>
          <w:jc w:val="center"/>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rsidR="00B54986" w:rsidRDefault="00DD5760">
            <w:pPr>
              <w:widowControl/>
              <w:spacing w:line="280" w:lineRule="exact"/>
              <w:ind w:firstLineChars="0" w:firstLine="0"/>
              <w:rPr>
                <w:rFonts w:hAnsi="宋体"/>
                <w:color w:val="000000"/>
                <w:kern w:val="0"/>
                <w:sz w:val="21"/>
              </w:rPr>
            </w:pPr>
            <w:r>
              <w:rPr>
                <w:rFonts w:hAnsi="宋体" w:hint="eastAsia"/>
                <w:color w:val="000000"/>
                <w:kern w:val="0"/>
                <w:sz w:val="21"/>
              </w:rPr>
              <w:t>（</w:t>
            </w:r>
            <w:r>
              <w:rPr>
                <w:rFonts w:hAnsi="宋体" w:hint="eastAsia"/>
                <w:color w:val="000000"/>
                <w:kern w:val="0"/>
                <w:sz w:val="21"/>
              </w:rPr>
              <w:t>1</w:t>
            </w:r>
            <w:r>
              <w:rPr>
                <w:rFonts w:hAnsi="宋体"/>
                <w:color w:val="000000"/>
                <w:kern w:val="0"/>
                <w:sz w:val="21"/>
              </w:rPr>
              <w:t>7</w:t>
            </w:r>
            <w:r>
              <w:rPr>
                <w:rFonts w:hAnsi="宋体" w:hint="eastAsia"/>
                <w:color w:val="000000"/>
                <w:kern w:val="0"/>
                <w:sz w:val="21"/>
              </w:rPr>
              <w:t>）小区内设置社区食堂、日间照料中心、幼儿托育机构、四点半学堂两项及以上。</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54986" w:rsidRDefault="00B54986">
            <w:pPr>
              <w:widowControl/>
              <w:spacing w:line="280" w:lineRule="exact"/>
              <w:ind w:firstLineChars="0" w:firstLine="0"/>
              <w:jc w:val="left"/>
              <w:rPr>
                <w:rFonts w:hAnsi="宋体"/>
                <w:color w:val="000000"/>
                <w:kern w:val="0"/>
                <w:sz w:val="21"/>
              </w:rPr>
            </w:pPr>
          </w:p>
        </w:tc>
      </w:tr>
    </w:tbl>
    <w:p w:rsidR="00B54986" w:rsidRDefault="00B54986">
      <w:pPr>
        <w:wordWrap w:val="0"/>
        <w:spacing w:line="578" w:lineRule="exact"/>
        <w:ind w:leftChars="-200" w:left="-220" w:hangingChars="150" w:hanging="420"/>
        <w:jc w:val="right"/>
        <w:rPr>
          <w:rFonts w:ascii="宋体" w:hAnsi="宋体"/>
          <w:bCs/>
          <w:sz w:val="28"/>
          <w:szCs w:val="28"/>
        </w:rPr>
        <w:sectPr w:rsidR="00B54986">
          <w:pgSz w:w="16838" w:h="11906" w:orient="landscape"/>
          <w:pgMar w:top="1440" w:right="1542" w:bottom="1440" w:left="1542" w:header="851" w:footer="992" w:gutter="0"/>
          <w:pgNumType w:fmt="numberInDash"/>
          <w:cols w:space="425"/>
          <w:docGrid w:type="lines" w:linePitch="435"/>
        </w:sectPr>
      </w:pPr>
    </w:p>
    <w:p w:rsidR="00B54986" w:rsidRDefault="00DD5760">
      <w:pPr>
        <w:autoSpaceDE w:val="0"/>
        <w:adjustRightInd w:val="0"/>
        <w:snapToGrid w:val="0"/>
        <w:ind w:firstLineChars="0" w:firstLine="0"/>
        <w:jc w:val="left"/>
        <w:rPr>
          <w:rFonts w:ascii="黑体" w:eastAsia="黑体" w:hAnsi="黑体" w:cs="仿宋_GB2312"/>
          <w:szCs w:val="32"/>
        </w:rPr>
      </w:pPr>
      <w:r>
        <w:rPr>
          <w:rFonts w:ascii="黑体" w:eastAsia="黑体" w:hAnsi="黑体" w:cs="仿宋_GB2312" w:hint="eastAsia"/>
          <w:szCs w:val="32"/>
        </w:rPr>
        <w:lastRenderedPageBreak/>
        <w:t>附件</w:t>
      </w:r>
      <w:r>
        <w:rPr>
          <w:rFonts w:ascii="黑体" w:eastAsia="黑体" w:hAnsi="黑体" w:cs="仿宋_GB2312" w:hint="eastAsia"/>
          <w:szCs w:val="32"/>
        </w:rPr>
        <w:t>5</w:t>
      </w:r>
    </w:p>
    <w:p w:rsidR="00B54986" w:rsidRDefault="00DD5760">
      <w:pPr>
        <w:pStyle w:val="a0"/>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高品质住宅试点项目</w:t>
      </w:r>
      <w:r>
        <w:rPr>
          <w:rFonts w:ascii="方正小标宋简体" w:eastAsia="方正小标宋简体" w:hAnsi="方正小标宋简体" w:cs="方正小标宋简体" w:hint="eastAsia"/>
          <w:sz w:val="44"/>
          <w:szCs w:val="44"/>
        </w:rPr>
        <w:t>申报</w:t>
      </w:r>
      <w:r>
        <w:rPr>
          <w:rFonts w:ascii="方正小标宋简体" w:eastAsia="方正小标宋简体" w:hAnsi="方正小标宋简体" w:cs="方正小标宋简体" w:hint="eastAsia"/>
          <w:sz w:val="44"/>
          <w:szCs w:val="44"/>
        </w:rPr>
        <w:t>资料要求</w:t>
      </w:r>
    </w:p>
    <w:p w:rsidR="00B54986" w:rsidRDefault="00B54986">
      <w:pPr>
        <w:ind w:firstLineChars="0" w:firstLine="645"/>
        <w:rPr>
          <w:rFonts w:ascii="楷体_GB2312" w:eastAsia="楷体_GB2312" w:hAnsi="楷体_GB2312" w:cs="楷体_GB2312"/>
          <w:color w:val="000000" w:themeColor="text1"/>
          <w:kern w:val="0"/>
          <w:szCs w:val="32"/>
        </w:rPr>
      </w:pPr>
    </w:p>
    <w:p w:rsidR="00B54986" w:rsidRPr="009773AF" w:rsidRDefault="00DD5760">
      <w:pPr>
        <w:ind w:firstLineChars="0" w:firstLine="645"/>
        <w:rPr>
          <w:rFonts w:ascii="黑体" w:eastAsia="黑体" w:hAnsi="黑体" w:cs="楷体_GB2312"/>
          <w:color w:val="000000" w:themeColor="text1"/>
          <w:kern w:val="0"/>
          <w:szCs w:val="32"/>
        </w:rPr>
      </w:pPr>
      <w:r w:rsidRPr="009773AF">
        <w:rPr>
          <w:rFonts w:ascii="黑体" w:eastAsia="黑体" w:hAnsi="黑体" w:cs="楷体_GB2312" w:hint="eastAsia"/>
          <w:color w:val="000000" w:themeColor="text1"/>
          <w:kern w:val="0"/>
          <w:szCs w:val="32"/>
        </w:rPr>
        <w:t>一</w:t>
      </w:r>
      <w:r w:rsidR="009773AF" w:rsidRPr="009773AF">
        <w:rPr>
          <w:rFonts w:ascii="黑体" w:eastAsia="黑体" w:hAnsi="黑体" w:cs="楷体_GB2312" w:hint="eastAsia"/>
          <w:color w:val="000000" w:themeColor="text1"/>
          <w:kern w:val="0"/>
          <w:szCs w:val="32"/>
        </w:rPr>
        <w:t>、</w:t>
      </w:r>
      <w:r w:rsidRPr="009773AF">
        <w:rPr>
          <w:rFonts w:ascii="黑体" w:eastAsia="黑体" w:hAnsi="黑体" w:cs="楷体_GB2312" w:hint="eastAsia"/>
          <w:color w:val="000000" w:themeColor="text1"/>
          <w:kern w:val="0"/>
          <w:szCs w:val="32"/>
        </w:rPr>
        <w:t>需报送的申报材料</w:t>
      </w:r>
    </w:p>
    <w:p w:rsidR="00B54986" w:rsidRDefault="00DD5760">
      <w:pPr>
        <w:ind w:firstLineChars="0" w:firstLine="645"/>
        <w:rPr>
          <w:rFonts w:hAnsi="微软雅黑"/>
          <w:color w:val="000000" w:themeColor="text1"/>
          <w:kern w:val="0"/>
          <w:szCs w:val="32"/>
        </w:rPr>
      </w:pPr>
      <w:r>
        <w:rPr>
          <w:rFonts w:hAnsi="微软雅黑" w:hint="eastAsia"/>
          <w:color w:val="000000" w:themeColor="text1"/>
          <w:kern w:val="0"/>
          <w:szCs w:val="32"/>
        </w:rPr>
        <w:t>1.</w:t>
      </w:r>
      <w:r>
        <w:rPr>
          <w:rFonts w:hAnsi="微软雅黑" w:hint="eastAsia"/>
          <w:color w:val="000000" w:themeColor="text1"/>
          <w:kern w:val="0"/>
          <w:szCs w:val="32"/>
        </w:rPr>
        <w:t>各市住房城乡建设局出具的推荐排序汇总表（附件</w:t>
      </w:r>
      <w:r>
        <w:rPr>
          <w:rFonts w:hAnsi="微软雅黑"/>
          <w:color w:val="000000" w:themeColor="text1"/>
          <w:kern w:val="0"/>
          <w:szCs w:val="32"/>
        </w:rPr>
        <w:t>3</w:t>
      </w:r>
      <w:r>
        <w:rPr>
          <w:rFonts w:hAnsi="微软雅黑" w:hint="eastAsia"/>
          <w:color w:val="000000" w:themeColor="text1"/>
          <w:kern w:val="0"/>
          <w:szCs w:val="32"/>
        </w:rPr>
        <w:t>）纸质盖章版和</w:t>
      </w:r>
      <w:r>
        <w:rPr>
          <w:rFonts w:hAnsi="微软雅黑" w:hint="eastAsia"/>
          <w:color w:val="000000" w:themeColor="text1"/>
          <w:kern w:val="0"/>
          <w:szCs w:val="32"/>
        </w:rPr>
        <w:t>Word</w:t>
      </w:r>
      <w:r>
        <w:rPr>
          <w:rFonts w:hAnsi="微软雅黑" w:hint="eastAsia"/>
          <w:color w:val="000000" w:themeColor="text1"/>
          <w:kern w:val="0"/>
          <w:szCs w:val="32"/>
        </w:rPr>
        <w:t>电子版、</w:t>
      </w:r>
      <w:r>
        <w:rPr>
          <w:rFonts w:hAnsi="微软雅黑" w:hint="eastAsia"/>
          <w:color w:val="000000" w:themeColor="text1"/>
          <w:kern w:val="0"/>
          <w:szCs w:val="32"/>
        </w:rPr>
        <w:t>PDF</w:t>
      </w:r>
      <w:r>
        <w:rPr>
          <w:rFonts w:hAnsi="微软雅黑" w:hint="eastAsia"/>
          <w:color w:val="000000" w:themeColor="text1"/>
          <w:kern w:val="0"/>
          <w:szCs w:val="32"/>
        </w:rPr>
        <w:t>盖章扫描版（以设区市名称命名）。</w:t>
      </w:r>
    </w:p>
    <w:p w:rsidR="00B54986" w:rsidRDefault="00DD5760">
      <w:pPr>
        <w:ind w:firstLineChars="0" w:firstLine="645"/>
        <w:rPr>
          <w:rFonts w:hAnsi="微软雅黑"/>
          <w:color w:val="000000" w:themeColor="text1"/>
          <w:kern w:val="0"/>
          <w:szCs w:val="32"/>
        </w:rPr>
      </w:pPr>
      <w:r>
        <w:rPr>
          <w:rFonts w:hAnsi="微软雅黑" w:hint="eastAsia"/>
          <w:color w:val="000000" w:themeColor="text1"/>
          <w:kern w:val="0"/>
          <w:szCs w:val="32"/>
        </w:rPr>
        <w:t>2.</w:t>
      </w:r>
      <w:r>
        <w:rPr>
          <w:rFonts w:hAnsi="微软雅黑" w:hint="eastAsia"/>
          <w:color w:val="000000" w:themeColor="text1"/>
          <w:kern w:val="0"/>
          <w:szCs w:val="32"/>
        </w:rPr>
        <w:t>项目自评情况表（附件</w:t>
      </w:r>
      <w:r>
        <w:rPr>
          <w:rFonts w:hAnsi="微软雅黑" w:hint="eastAsia"/>
          <w:color w:val="000000" w:themeColor="text1"/>
          <w:kern w:val="0"/>
          <w:szCs w:val="32"/>
        </w:rPr>
        <w:t>4</w:t>
      </w:r>
      <w:r>
        <w:rPr>
          <w:rFonts w:hAnsi="微软雅黑" w:hint="eastAsia"/>
          <w:color w:val="000000" w:themeColor="text1"/>
          <w:kern w:val="0"/>
          <w:szCs w:val="32"/>
        </w:rPr>
        <w:t>）纸质盖章版、</w:t>
      </w:r>
      <w:r>
        <w:rPr>
          <w:rFonts w:hAnsi="微软雅黑" w:hint="eastAsia"/>
          <w:color w:val="000000" w:themeColor="text1"/>
          <w:kern w:val="0"/>
          <w:szCs w:val="32"/>
        </w:rPr>
        <w:t>Word</w:t>
      </w:r>
      <w:r>
        <w:rPr>
          <w:rFonts w:hAnsi="微软雅黑" w:hint="eastAsia"/>
          <w:color w:val="000000" w:themeColor="text1"/>
          <w:kern w:val="0"/>
          <w:szCs w:val="32"/>
        </w:rPr>
        <w:t>电子版、</w:t>
      </w:r>
      <w:r>
        <w:rPr>
          <w:rFonts w:hAnsi="微软雅黑" w:hint="eastAsia"/>
          <w:color w:val="000000" w:themeColor="text1"/>
          <w:kern w:val="0"/>
          <w:szCs w:val="32"/>
        </w:rPr>
        <w:t>PDF</w:t>
      </w:r>
      <w:r>
        <w:rPr>
          <w:rFonts w:hAnsi="微软雅黑" w:hint="eastAsia"/>
          <w:color w:val="000000" w:themeColor="text1"/>
          <w:kern w:val="0"/>
          <w:szCs w:val="32"/>
        </w:rPr>
        <w:t>盖章扫描版。</w:t>
      </w:r>
    </w:p>
    <w:p w:rsidR="00B54986" w:rsidRDefault="00DD5760">
      <w:pPr>
        <w:ind w:firstLineChars="0" w:firstLine="645"/>
        <w:rPr>
          <w:rFonts w:ascii="微软雅黑" w:eastAsia="微软雅黑" w:hAnsi="微软雅黑"/>
          <w:color w:val="000000" w:themeColor="text1"/>
          <w:kern w:val="0"/>
          <w:sz w:val="21"/>
        </w:rPr>
      </w:pPr>
      <w:r>
        <w:rPr>
          <w:rFonts w:hAnsi="微软雅黑"/>
          <w:color w:val="000000" w:themeColor="text1"/>
          <w:kern w:val="0"/>
          <w:szCs w:val="32"/>
        </w:rPr>
        <w:t>3</w:t>
      </w:r>
      <w:r>
        <w:rPr>
          <w:rFonts w:hAnsi="微软雅黑" w:hint="eastAsia"/>
          <w:color w:val="000000" w:themeColor="text1"/>
          <w:kern w:val="0"/>
          <w:szCs w:val="32"/>
        </w:rPr>
        <w:t>.</w:t>
      </w:r>
      <w:r>
        <w:rPr>
          <w:rFonts w:hAnsi="微软雅黑" w:hint="eastAsia"/>
          <w:color w:val="000000" w:themeColor="text1"/>
          <w:kern w:val="0"/>
          <w:szCs w:val="32"/>
        </w:rPr>
        <w:t>项目申报书（附件</w:t>
      </w:r>
      <w:r>
        <w:rPr>
          <w:rFonts w:hAnsi="微软雅黑"/>
          <w:color w:val="000000" w:themeColor="text1"/>
          <w:kern w:val="0"/>
          <w:szCs w:val="32"/>
        </w:rPr>
        <w:t>2</w:t>
      </w:r>
      <w:r>
        <w:rPr>
          <w:rFonts w:hAnsi="微软雅黑" w:hint="eastAsia"/>
          <w:color w:val="000000" w:themeColor="text1"/>
          <w:kern w:val="0"/>
          <w:szCs w:val="32"/>
        </w:rPr>
        <w:t>）纸质盖章版、</w:t>
      </w:r>
      <w:r>
        <w:rPr>
          <w:rFonts w:hAnsi="微软雅黑" w:hint="eastAsia"/>
          <w:color w:val="000000" w:themeColor="text1"/>
          <w:kern w:val="0"/>
          <w:szCs w:val="32"/>
        </w:rPr>
        <w:t>Word</w:t>
      </w:r>
      <w:r>
        <w:rPr>
          <w:rFonts w:hAnsi="微软雅黑" w:hint="eastAsia"/>
          <w:color w:val="000000" w:themeColor="text1"/>
          <w:kern w:val="0"/>
          <w:szCs w:val="32"/>
        </w:rPr>
        <w:t>电子版、</w:t>
      </w:r>
      <w:r>
        <w:rPr>
          <w:rFonts w:hAnsi="微软雅黑" w:hint="eastAsia"/>
          <w:color w:val="000000" w:themeColor="text1"/>
          <w:kern w:val="0"/>
          <w:szCs w:val="32"/>
        </w:rPr>
        <w:t>PDF</w:t>
      </w:r>
      <w:r>
        <w:rPr>
          <w:rFonts w:hAnsi="微软雅黑" w:hint="eastAsia"/>
          <w:color w:val="000000" w:themeColor="text1"/>
          <w:kern w:val="0"/>
          <w:szCs w:val="32"/>
        </w:rPr>
        <w:t>盖章扫描版。</w:t>
      </w:r>
    </w:p>
    <w:p w:rsidR="00B54986" w:rsidRDefault="00DD5760">
      <w:pPr>
        <w:ind w:firstLineChars="0" w:firstLine="645"/>
        <w:rPr>
          <w:rFonts w:hAnsi="微软雅黑"/>
          <w:color w:val="000000" w:themeColor="text1"/>
          <w:kern w:val="0"/>
          <w:szCs w:val="32"/>
        </w:rPr>
      </w:pPr>
      <w:r>
        <w:rPr>
          <w:rFonts w:hAnsi="微软雅黑"/>
          <w:color w:val="000000" w:themeColor="text1"/>
          <w:kern w:val="0"/>
          <w:szCs w:val="32"/>
        </w:rPr>
        <w:t>4</w:t>
      </w:r>
      <w:r>
        <w:rPr>
          <w:rFonts w:hAnsi="微软雅黑" w:hint="eastAsia"/>
          <w:color w:val="000000" w:themeColor="text1"/>
          <w:kern w:val="0"/>
          <w:szCs w:val="32"/>
        </w:rPr>
        <w:t>.</w:t>
      </w:r>
      <w:r>
        <w:t>申报项目根据满足</w:t>
      </w:r>
      <w:r>
        <w:rPr>
          <w:rFonts w:hAnsi="仿宋_GB2312" w:cs="仿宋_GB2312" w:hint="eastAsia"/>
          <w:szCs w:val="32"/>
        </w:rPr>
        <w:t>条件的实际情况提交足够充分的</w:t>
      </w:r>
      <w:r>
        <w:rPr>
          <w:rFonts w:hAnsi="微软雅黑" w:hint="eastAsia"/>
          <w:color w:val="000000" w:themeColor="text1"/>
          <w:kern w:val="0"/>
          <w:szCs w:val="32"/>
        </w:rPr>
        <w:t>证明材料，证明材料以图纸、</w:t>
      </w:r>
      <w:r>
        <w:rPr>
          <w:rFonts w:hAnsi="微软雅黑" w:hint="eastAsia"/>
          <w:color w:val="000000" w:themeColor="text1"/>
          <w:kern w:val="0"/>
          <w:szCs w:val="32"/>
        </w:rPr>
        <w:t>B</w:t>
      </w:r>
      <w:r>
        <w:rPr>
          <w:rFonts w:hAnsi="微软雅黑"/>
          <w:color w:val="000000" w:themeColor="text1"/>
          <w:kern w:val="0"/>
          <w:szCs w:val="32"/>
        </w:rPr>
        <w:t>IM</w:t>
      </w:r>
      <w:r>
        <w:rPr>
          <w:rFonts w:hAnsi="微软雅黑"/>
          <w:color w:val="000000" w:themeColor="text1"/>
          <w:kern w:val="0"/>
          <w:szCs w:val="32"/>
        </w:rPr>
        <w:t>设计模型、证书为宜，实景照片应具有项目辨识度</w:t>
      </w:r>
      <w:r>
        <w:rPr>
          <w:rFonts w:hAnsi="微软雅黑" w:hint="eastAsia"/>
          <w:color w:val="000000" w:themeColor="text1"/>
          <w:kern w:val="0"/>
          <w:szCs w:val="32"/>
        </w:rPr>
        <w:t>。</w:t>
      </w:r>
      <w:r>
        <w:rPr>
          <w:rFonts w:hAnsi="微软雅黑"/>
          <w:color w:val="000000" w:themeColor="text1"/>
          <w:kern w:val="0"/>
          <w:szCs w:val="32"/>
        </w:rPr>
        <w:t>新建和在建项目因尚未竣工交付，对于</w:t>
      </w:r>
      <w:r>
        <w:rPr>
          <w:rFonts w:hAnsi="微软雅黑" w:hint="eastAsia"/>
          <w:color w:val="000000" w:themeColor="text1"/>
          <w:kern w:val="0"/>
          <w:szCs w:val="32"/>
        </w:rPr>
        <w:t>拟</w:t>
      </w:r>
      <w:r>
        <w:rPr>
          <w:rFonts w:hAnsi="微软雅黑"/>
          <w:color w:val="000000" w:themeColor="text1"/>
          <w:kern w:val="0"/>
          <w:szCs w:val="32"/>
        </w:rPr>
        <w:t>按申报条件执行的</w:t>
      </w:r>
      <w:r>
        <w:rPr>
          <w:rFonts w:hAnsi="微软雅黑" w:hint="eastAsia"/>
          <w:color w:val="000000" w:themeColor="text1"/>
          <w:kern w:val="0"/>
          <w:szCs w:val="32"/>
        </w:rPr>
        <w:t>，可提供由申报单位盖章的承诺书。所有证明材料均以电子版本报送，无需寄送纸质版本。</w:t>
      </w:r>
    </w:p>
    <w:p w:rsidR="00B54986" w:rsidRPr="009773AF" w:rsidRDefault="009773AF">
      <w:pPr>
        <w:ind w:firstLineChars="0" w:firstLine="645"/>
        <w:rPr>
          <w:rFonts w:ascii="黑体" w:eastAsia="黑体" w:hAnsi="黑体" w:cs="楷体_GB2312"/>
          <w:color w:val="000000" w:themeColor="text1"/>
          <w:kern w:val="0"/>
          <w:szCs w:val="32"/>
        </w:rPr>
      </w:pPr>
      <w:r w:rsidRPr="009773AF">
        <w:rPr>
          <w:rFonts w:ascii="黑体" w:eastAsia="黑体" w:hAnsi="黑体" w:cs="楷体_GB2312" w:hint="eastAsia"/>
          <w:color w:val="000000" w:themeColor="text1"/>
          <w:kern w:val="0"/>
          <w:szCs w:val="32"/>
        </w:rPr>
        <w:t>二、</w:t>
      </w:r>
      <w:r w:rsidR="00DD5760" w:rsidRPr="009773AF">
        <w:rPr>
          <w:rFonts w:ascii="黑体" w:eastAsia="黑体" w:hAnsi="黑体" w:cs="楷体_GB2312" w:hint="eastAsia"/>
          <w:color w:val="000000" w:themeColor="text1"/>
          <w:kern w:val="0"/>
          <w:szCs w:val="32"/>
        </w:rPr>
        <w:t>申报材料命名要求</w:t>
      </w:r>
    </w:p>
    <w:p w:rsidR="00B54986" w:rsidRDefault="00DD5760">
      <w:pPr>
        <w:ind w:firstLineChars="0" w:firstLine="645"/>
        <w:rPr>
          <w:rFonts w:hAnsi="微软雅黑"/>
          <w:color w:val="000000" w:themeColor="text1"/>
          <w:kern w:val="0"/>
          <w:szCs w:val="32"/>
        </w:rPr>
      </w:pPr>
      <w:r>
        <w:rPr>
          <w:rFonts w:hAnsi="微软雅黑" w:hint="eastAsia"/>
          <w:color w:val="000000" w:themeColor="text1"/>
          <w:kern w:val="0"/>
          <w:szCs w:val="32"/>
        </w:rPr>
        <w:t>1</w:t>
      </w:r>
      <w:r>
        <w:rPr>
          <w:rFonts w:hAnsi="微软雅黑"/>
          <w:color w:val="000000" w:themeColor="text1"/>
          <w:kern w:val="0"/>
          <w:szCs w:val="32"/>
        </w:rPr>
        <w:t>.</w:t>
      </w:r>
      <w:r>
        <w:rPr>
          <w:rFonts w:hAnsi="微软雅黑" w:hint="eastAsia"/>
          <w:color w:val="000000" w:themeColor="text1"/>
          <w:kern w:val="0"/>
          <w:szCs w:val="32"/>
        </w:rPr>
        <w:t>同一项目的申报材料均存放至同一个文件夹，文件夹以项目名称命名。</w:t>
      </w:r>
    </w:p>
    <w:p w:rsidR="00B54986" w:rsidRDefault="00DD5760">
      <w:pPr>
        <w:ind w:firstLineChars="0" w:firstLine="645"/>
        <w:rPr>
          <w:rFonts w:hAnsi="微软雅黑"/>
          <w:color w:val="000000" w:themeColor="text1"/>
          <w:kern w:val="0"/>
          <w:szCs w:val="32"/>
        </w:rPr>
      </w:pPr>
      <w:r>
        <w:rPr>
          <w:rFonts w:hAnsi="微软雅黑" w:hint="eastAsia"/>
          <w:color w:val="000000" w:themeColor="text1"/>
          <w:kern w:val="0"/>
          <w:szCs w:val="32"/>
        </w:rPr>
        <w:t>2</w:t>
      </w:r>
      <w:r>
        <w:rPr>
          <w:rFonts w:hAnsi="微软雅黑"/>
          <w:color w:val="000000" w:themeColor="text1"/>
          <w:kern w:val="0"/>
          <w:szCs w:val="32"/>
        </w:rPr>
        <w:t>.</w:t>
      </w:r>
      <w:r>
        <w:rPr>
          <w:rFonts w:hAnsi="微软雅黑" w:hint="eastAsia"/>
          <w:color w:val="000000" w:themeColor="text1"/>
          <w:kern w:val="0"/>
          <w:szCs w:val="32"/>
        </w:rPr>
        <w:t>项目申报书的</w:t>
      </w:r>
      <w:r>
        <w:rPr>
          <w:rFonts w:hAnsi="微软雅黑" w:hint="eastAsia"/>
          <w:color w:val="000000" w:themeColor="text1"/>
          <w:kern w:val="0"/>
          <w:szCs w:val="32"/>
        </w:rPr>
        <w:t>Word</w:t>
      </w:r>
      <w:r>
        <w:rPr>
          <w:rFonts w:hAnsi="微软雅黑" w:hint="eastAsia"/>
          <w:color w:val="000000" w:themeColor="text1"/>
          <w:kern w:val="0"/>
          <w:szCs w:val="32"/>
        </w:rPr>
        <w:t>电子版、</w:t>
      </w:r>
      <w:r>
        <w:rPr>
          <w:rFonts w:hAnsi="微软雅黑" w:hint="eastAsia"/>
          <w:color w:val="000000" w:themeColor="text1"/>
          <w:kern w:val="0"/>
          <w:szCs w:val="32"/>
        </w:rPr>
        <w:t>PDF</w:t>
      </w:r>
      <w:r>
        <w:rPr>
          <w:rFonts w:hAnsi="微软雅黑" w:hint="eastAsia"/>
          <w:color w:val="000000" w:themeColor="text1"/>
          <w:kern w:val="0"/>
          <w:szCs w:val="32"/>
        </w:rPr>
        <w:t>盖章扫描版以“××项目申报书”命名。</w:t>
      </w:r>
    </w:p>
    <w:p w:rsidR="00B54986" w:rsidRDefault="00DD5760">
      <w:pPr>
        <w:ind w:firstLine="640"/>
        <w:rPr>
          <w:rFonts w:hAnsi="仿宋_GB2312" w:cs="仿宋_GB2312"/>
          <w:szCs w:val="32"/>
        </w:rPr>
      </w:pPr>
      <w:r>
        <w:rPr>
          <w:rFonts w:hint="eastAsia"/>
        </w:rPr>
        <w:t>3</w:t>
      </w:r>
      <w:r>
        <w:t>.</w:t>
      </w:r>
      <w:r>
        <w:t>各项</w:t>
      </w:r>
      <w:r>
        <w:rPr>
          <w:rFonts w:hint="eastAsia"/>
        </w:rPr>
        <w:t>满足</w:t>
      </w:r>
      <w:r>
        <w:t>条件的</w:t>
      </w:r>
      <w:r>
        <w:rPr>
          <w:rFonts w:hint="eastAsia"/>
        </w:rPr>
        <w:t>证明材料应单独设立文件夹，并以申报条件的对应序号命名。例如：满足基础条件第</w:t>
      </w:r>
      <w:r>
        <w:rPr>
          <w:rFonts w:hint="eastAsia"/>
        </w:rPr>
        <w:t>6</w:t>
      </w:r>
      <w:r>
        <w:rPr>
          <w:rFonts w:hint="eastAsia"/>
        </w:rPr>
        <w:t>条“</w:t>
      </w:r>
      <w:r>
        <w:rPr>
          <w:rFonts w:hAnsi="仿宋_GB2312" w:cs="仿宋_GB2312" w:hint="eastAsia"/>
          <w:szCs w:val="32"/>
        </w:rPr>
        <w:t>全装修设计并</w:t>
      </w:r>
      <w:r>
        <w:rPr>
          <w:rFonts w:hAnsi="仿宋_GB2312" w:cs="仿宋_GB2312" w:hint="eastAsia"/>
          <w:szCs w:val="32"/>
        </w:rPr>
        <w:lastRenderedPageBreak/>
        <w:t>交付，可采取</w:t>
      </w:r>
      <w:r>
        <w:rPr>
          <w:rFonts w:hAnsi="仿宋_GB2312" w:cs="仿宋_GB2312"/>
          <w:szCs w:val="32"/>
        </w:rPr>
        <w:t>‘</w:t>
      </w:r>
      <w:r>
        <w:rPr>
          <w:rFonts w:hAnsi="仿宋_GB2312" w:cs="仿宋_GB2312" w:hint="eastAsia"/>
          <w:szCs w:val="32"/>
        </w:rPr>
        <w:t>大规模定制化装修模式</w:t>
      </w:r>
      <w:r>
        <w:rPr>
          <w:rFonts w:hAnsi="仿宋_GB2312" w:cs="仿宋_GB2312"/>
          <w:szCs w:val="32"/>
        </w:rPr>
        <w:t>’</w:t>
      </w:r>
      <w:r>
        <w:rPr>
          <w:rFonts w:hAnsi="仿宋_GB2312" w:cs="仿宋_GB2312" w:hint="eastAsia"/>
          <w:szCs w:val="32"/>
        </w:rPr>
        <w:t>或一次性装修。</w:t>
      </w:r>
      <w:r>
        <w:rPr>
          <w:rFonts w:hint="eastAsia"/>
        </w:rPr>
        <w:t>”应以“基础条件</w:t>
      </w:r>
      <w:r>
        <w:rPr>
          <w:rFonts w:hint="eastAsia"/>
        </w:rPr>
        <w:t>6</w:t>
      </w:r>
      <w:r>
        <w:rPr>
          <w:rFonts w:hint="eastAsia"/>
        </w:rPr>
        <w:t>”命名存放该项证明材料的文件夹。</w:t>
      </w:r>
    </w:p>
    <w:p w:rsidR="00B54986" w:rsidRPr="009773AF" w:rsidRDefault="009773AF">
      <w:pPr>
        <w:ind w:firstLineChars="0" w:firstLine="645"/>
        <w:rPr>
          <w:rFonts w:ascii="黑体" w:eastAsia="黑体" w:hAnsi="黑体" w:cs="楷体_GB2312"/>
          <w:color w:val="000000" w:themeColor="text1"/>
          <w:kern w:val="0"/>
          <w:szCs w:val="32"/>
        </w:rPr>
      </w:pPr>
      <w:r w:rsidRPr="009773AF">
        <w:rPr>
          <w:rFonts w:ascii="黑体" w:eastAsia="黑体" w:hAnsi="黑体" w:cs="楷体_GB2312" w:hint="eastAsia"/>
          <w:color w:val="000000" w:themeColor="text1"/>
          <w:kern w:val="0"/>
          <w:szCs w:val="32"/>
        </w:rPr>
        <w:t>三、</w:t>
      </w:r>
      <w:r w:rsidR="00DD5760" w:rsidRPr="009773AF">
        <w:rPr>
          <w:rFonts w:ascii="黑体" w:eastAsia="黑体" w:hAnsi="黑体" w:cs="楷体_GB2312" w:hint="eastAsia"/>
          <w:color w:val="000000" w:themeColor="text1"/>
          <w:kern w:val="0"/>
          <w:szCs w:val="32"/>
        </w:rPr>
        <w:t>报送时限和报送方式</w:t>
      </w:r>
    </w:p>
    <w:p w:rsidR="00B54986" w:rsidRDefault="00DD5760">
      <w:pPr>
        <w:ind w:firstLineChars="0" w:firstLine="645"/>
        <w:rPr>
          <w:rFonts w:hAnsi="微软雅黑"/>
          <w:color w:val="000000" w:themeColor="text1"/>
          <w:kern w:val="0"/>
          <w:szCs w:val="32"/>
        </w:rPr>
      </w:pPr>
      <w:r>
        <w:rPr>
          <w:rFonts w:hAnsi="微软雅黑" w:hint="eastAsia"/>
          <w:color w:val="000000" w:themeColor="text1"/>
          <w:kern w:val="0"/>
          <w:szCs w:val="32"/>
        </w:rPr>
        <w:t>上述申报资料由各市住房城乡建设局统一汇总，电子版资料使用优盘存储邮寄报送，同一城市</w:t>
      </w:r>
      <w:bookmarkStart w:id="1" w:name="_GoBack"/>
      <w:bookmarkEnd w:id="1"/>
      <w:r>
        <w:rPr>
          <w:rFonts w:hAnsi="微软雅黑" w:hint="eastAsia"/>
          <w:color w:val="000000" w:themeColor="text1"/>
          <w:kern w:val="0"/>
          <w:szCs w:val="32"/>
        </w:rPr>
        <w:t>的项目资料存放至同一优盘。所有申报资料（纸质盖章版推荐排序汇总表、项目自评情况表、项目申报书和存储证明材料的优盘）于</w:t>
      </w:r>
      <w:r>
        <w:rPr>
          <w:rFonts w:hAnsi="微软雅黑" w:hint="eastAsia"/>
          <w:color w:val="000000" w:themeColor="text1"/>
          <w:kern w:val="0"/>
          <w:szCs w:val="32"/>
        </w:rPr>
        <w:t>202</w:t>
      </w:r>
      <w:r>
        <w:rPr>
          <w:rFonts w:hAnsi="微软雅黑"/>
          <w:color w:val="000000" w:themeColor="text1"/>
          <w:kern w:val="0"/>
          <w:szCs w:val="32"/>
        </w:rPr>
        <w:t>4</w:t>
      </w:r>
      <w:r>
        <w:rPr>
          <w:rFonts w:hAnsi="微软雅黑" w:hint="eastAsia"/>
          <w:color w:val="000000" w:themeColor="text1"/>
          <w:kern w:val="0"/>
          <w:szCs w:val="32"/>
        </w:rPr>
        <w:t>年</w:t>
      </w:r>
      <w:r>
        <w:rPr>
          <w:rFonts w:hAnsi="微软雅黑"/>
          <w:color w:val="000000" w:themeColor="text1"/>
          <w:kern w:val="0"/>
          <w:szCs w:val="32"/>
        </w:rPr>
        <w:t>8</w:t>
      </w:r>
      <w:r>
        <w:rPr>
          <w:rFonts w:hAnsi="微软雅黑" w:hint="eastAsia"/>
          <w:color w:val="000000" w:themeColor="text1"/>
          <w:kern w:val="0"/>
          <w:szCs w:val="32"/>
        </w:rPr>
        <w:t>月</w:t>
      </w:r>
      <w:r>
        <w:rPr>
          <w:rFonts w:hAnsi="微软雅黑" w:hint="eastAsia"/>
          <w:color w:val="000000" w:themeColor="text1"/>
          <w:kern w:val="0"/>
          <w:szCs w:val="32"/>
        </w:rPr>
        <w:t>30</w:t>
      </w:r>
      <w:r>
        <w:rPr>
          <w:rFonts w:hAnsi="微软雅黑" w:hint="eastAsia"/>
          <w:color w:val="000000" w:themeColor="text1"/>
          <w:kern w:val="0"/>
          <w:szCs w:val="32"/>
        </w:rPr>
        <w:t>日前邮寄至山东省住房和城乡建设发展研究院住房研究所（地址：山东省济南市市中区</w:t>
      </w:r>
      <w:r>
        <w:rPr>
          <w:rFonts w:hAnsi="微软雅黑" w:hint="eastAsia"/>
          <w:color w:val="000000" w:themeColor="text1"/>
          <w:kern w:val="0"/>
          <w:szCs w:val="32"/>
        </w:rPr>
        <w:t>卧龙路</w:t>
      </w:r>
      <w:r>
        <w:rPr>
          <w:rFonts w:hAnsi="微软雅黑" w:hint="eastAsia"/>
          <w:color w:val="000000" w:themeColor="text1"/>
          <w:kern w:val="0"/>
          <w:szCs w:val="32"/>
        </w:rPr>
        <w:t>1</w:t>
      </w:r>
      <w:r>
        <w:rPr>
          <w:rFonts w:hAnsi="微软雅黑"/>
          <w:color w:val="000000" w:themeColor="text1"/>
          <w:kern w:val="0"/>
          <w:szCs w:val="32"/>
        </w:rPr>
        <w:t>28</w:t>
      </w:r>
      <w:r>
        <w:rPr>
          <w:rFonts w:hAnsi="微软雅黑"/>
          <w:color w:val="000000" w:themeColor="text1"/>
          <w:kern w:val="0"/>
          <w:szCs w:val="32"/>
        </w:rPr>
        <w:t>号山东省</w:t>
      </w:r>
      <w:r>
        <w:rPr>
          <w:rFonts w:hAnsi="微软雅黑" w:hint="eastAsia"/>
          <w:color w:val="000000" w:themeColor="text1"/>
          <w:kern w:val="0"/>
          <w:szCs w:val="32"/>
        </w:rPr>
        <w:t>建筑节能示范项目大厦</w:t>
      </w:r>
      <w:r>
        <w:rPr>
          <w:rFonts w:hAnsi="微软雅黑" w:hint="eastAsia"/>
          <w:color w:val="000000" w:themeColor="text1"/>
          <w:kern w:val="0"/>
          <w:szCs w:val="32"/>
        </w:rPr>
        <w:t>6</w:t>
      </w:r>
      <w:r>
        <w:rPr>
          <w:rFonts w:hAnsi="微软雅黑"/>
          <w:color w:val="000000" w:themeColor="text1"/>
          <w:kern w:val="0"/>
          <w:szCs w:val="32"/>
        </w:rPr>
        <w:t>10</w:t>
      </w:r>
      <w:r>
        <w:rPr>
          <w:rFonts w:hAnsi="微软雅黑"/>
          <w:color w:val="000000" w:themeColor="text1"/>
          <w:kern w:val="0"/>
          <w:szCs w:val="32"/>
        </w:rPr>
        <w:t>室</w:t>
      </w:r>
      <w:r>
        <w:rPr>
          <w:rFonts w:hAnsi="微软雅黑" w:hint="eastAsia"/>
          <w:color w:val="000000" w:themeColor="text1"/>
          <w:kern w:val="0"/>
          <w:szCs w:val="32"/>
        </w:rPr>
        <w:t>）。所有申报、推荐资料一次报送完成，逾期不予受理。</w:t>
      </w:r>
    </w:p>
    <w:p w:rsidR="00B54986" w:rsidRDefault="00B54986">
      <w:pPr>
        <w:pStyle w:val="a0"/>
        <w:ind w:firstLine="360"/>
      </w:pPr>
    </w:p>
    <w:sectPr w:rsidR="00B54986">
      <w:pgSz w:w="11906" w:h="16838"/>
      <w:pgMar w:top="1542" w:right="1440" w:bottom="1542" w:left="1440"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760" w:rsidRDefault="00DD5760">
      <w:pPr>
        <w:spacing w:line="240" w:lineRule="auto"/>
        <w:ind w:firstLine="640"/>
      </w:pPr>
      <w:r>
        <w:separator/>
      </w:r>
    </w:p>
  </w:endnote>
  <w:endnote w:type="continuationSeparator" w:id="0">
    <w:p w:rsidR="00DD5760" w:rsidRDefault="00DD576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234CE621-6277-4276-8CAD-F885A50369A6}"/>
    <w:embedBold r:id="rId2" w:subsetted="1" w:fontKey="{BA947300-AA88-46C9-AEC0-DD186DE712C7}"/>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018DB764-61B9-4339-96A5-91100F5B328F}"/>
    <w:embedBold r:id="rId4" w:subsetted="1" w:fontKey="{F41369DA-401E-4ED6-8B58-87D412A5FDC7}"/>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5" w:subsetted="1" w:fontKey="{3896071A-B1A6-4D6C-81DF-9DC397E49895}"/>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embedRegular r:id="rId6" w:fontKey="{029A34FF-5F7F-4375-87C2-95FB8BA49BE3}"/>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986" w:rsidRDefault="00B5498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498762"/>
    </w:sdtPr>
    <w:sdtEndPr>
      <w:rPr>
        <w:rFonts w:ascii="宋体" w:eastAsia="宋体" w:hAnsi="宋体"/>
        <w:sz w:val="21"/>
        <w:szCs w:val="21"/>
      </w:rPr>
    </w:sdtEndPr>
    <w:sdtContent>
      <w:p w:rsidR="00B54986" w:rsidRDefault="00DD5760">
        <w:pPr>
          <w:pStyle w:val="a5"/>
          <w:ind w:firstLineChars="0" w:firstLine="0"/>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9773AF" w:rsidRPr="009773AF">
          <w:rPr>
            <w:rFonts w:ascii="宋体" w:eastAsia="宋体" w:hAnsi="宋体"/>
            <w:noProof/>
            <w:sz w:val="21"/>
            <w:szCs w:val="21"/>
            <w:lang w:val="zh-CN"/>
          </w:rPr>
          <w:t>-</w:t>
        </w:r>
        <w:r w:rsidR="009773AF">
          <w:rPr>
            <w:rFonts w:ascii="宋体" w:eastAsia="宋体" w:hAnsi="宋体"/>
            <w:noProof/>
            <w:sz w:val="21"/>
            <w:szCs w:val="21"/>
          </w:rPr>
          <w:t xml:space="preserve"> 20 -</w:t>
        </w:r>
        <w:r>
          <w:rPr>
            <w:rFonts w:ascii="宋体" w:eastAsia="宋体" w:hAnsi="宋体"/>
            <w:sz w:val="21"/>
            <w:szCs w:val="21"/>
          </w:rPr>
          <w:fldChar w:fldCharType="end"/>
        </w:r>
      </w:p>
    </w:sdtContent>
  </w:sdt>
  <w:p w:rsidR="00B54986" w:rsidRDefault="00B54986">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986" w:rsidRDefault="00B5498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760" w:rsidRDefault="00DD5760">
      <w:pPr>
        <w:spacing w:line="240" w:lineRule="auto"/>
        <w:ind w:firstLine="640"/>
      </w:pPr>
      <w:r>
        <w:separator/>
      </w:r>
    </w:p>
  </w:footnote>
  <w:footnote w:type="continuationSeparator" w:id="0">
    <w:p w:rsidR="00DD5760" w:rsidRDefault="00DD576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986" w:rsidRDefault="00B54986">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986" w:rsidRDefault="00B54986">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986" w:rsidRDefault="00B54986">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EF9EEA"/>
    <w:multiLevelType w:val="singleLevel"/>
    <w:tmpl w:val="B3EF9EE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3N2M1MjFiMTc3NjVmZmIxOGIyNWMxOTU3NzQyMDIifQ=="/>
  </w:docVars>
  <w:rsids>
    <w:rsidRoot w:val="00722778"/>
    <w:rsid w:val="00003E37"/>
    <w:rsid w:val="00005298"/>
    <w:rsid w:val="00015A9F"/>
    <w:rsid w:val="00017CAB"/>
    <w:rsid w:val="00021D1C"/>
    <w:rsid w:val="0002601B"/>
    <w:rsid w:val="00031CAE"/>
    <w:rsid w:val="000334B3"/>
    <w:rsid w:val="000417C5"/>
    <w:rsid w:val="00041ED8"/>
    <w:rsid w:val="00045646"/>
    <w:rsid w:val="00054874"/>
    <w:rsid w:val="00055E21"/>
    <w:rsid w:val="00066AAB"/>
    <w:rsid w:val="00071E0F"/>
    <w:rsid w:val="000773BF"/>
    <w:rsid w:val="000866E9"/>
    <w:rsid w:val="00086D8E"/>
    <w:rsid w:val="00090307"/>
    <w:rsid w:val="00093F5D"/>
    <w:rsid w:val="000950DF"/>
    <w:rsid w:val="000C2A7A"/>
    <w:rsid w:val="000E16F1"/>
    <w:rsid w:val="000E48B1"/>
    <w:rsid w:val="000E4F6A"/>
    <w:rsid w:val="000F2138"/>
    <w:rsid w:val="000F38B0"/>
    <w:rsid w:val="000F520A"/>
    <w:rsid w:val="000F68E1"/>
    <w:rsid w:val="00112953"/>
    <w:rsid w:val="00113345"/>
    <w:rsid w:val="00127F0C"/>
    <w:rsid w:val="0014430E"/>
    <w:rsid w:val="001550FC"/>
    <w:rsid w:val="00156CB0"/>
    <w:rsid w:val="00160B0B"/>
    <w:rsid w:val="001638C7"/>
    <w:rsid w:val="0017676A"/>
    <w:rsid w:val="00181AD3"/>
    <w:rsid w:val="001842CF"/>
    <w:rsid w:val="001A0BD7"/>
    <w:rsid w:val="001A1158"/>
    <w:rsid w:val="001A2DFB"/>
    <w:rsid w:val="001B7284"/>
    <w:rsid w:val="001C695A"/>
    <w:rsid w:val="001E0726"/>
    <w:rsid w:val="001E3B52"/>
    <w:rsid w:val="001E5C17"/>
    <w:rsid w:val="001F00B4"/>
    <w:rsid w:val="001F28C9"/>
    <w:rsid w:val="001F59B5"/>
    <w:rsid w:val="001F647A"/>
    <w:rsid w:val="001F7BF6"/>
    <w:rsid w:val="00203063"/>
    <w:rsid w:val="0020405F"/>
    <w:rsid w:val="002139E3"/>
    <w:rsid w:val="00224D24"/>
    <w:rsid w:val="00224D8C"/>
    <w:rsid w:val="00240613"/>
    <w:rsid w:val="00246991"/>
    <w:rsid w:val="00254D69"/>
    <w:rsid w:val="002606A6"/>
    <w:rsid w:val="00285115"/>
    <w:rsid w:val="002940DE"/>
    <w:rsid w:val="002A268A"/>
    <w:rsid w:val="002A711E"/>
    <w:rsid w:val="002A7140"/>
    <w:rsid w:val="002B7BAE"/>
    <w:rsid w:val="002C3F58"/>
    <w:rsid w:val="002E6922"/>
    <w:rsid w:val="0030154E"/>
    <w:rsid w:val="00304E74"/>
    <w:rsid w:val="00326EB8"/>
    <w:rsid w:val="00327063"/>
    <w:rsid w:val="00330D58"/>
    <w:rsid w:val="003378B2"/>
    <w:rsid w:val="00340ACC"/>
    <w:rsid w:val="00343CE0"/>
    <w:rsid w:val="00352B3F"/>
    <w:rsid w:val="00365D8D"/>
    <w:rsid w:val="00367802"/>
    <w:rsid w:val="0037286D"/>
    <w:rsid w:val="0038181E"/>
    <w:rsid w:val="0038216E"/>
    <w:rsid w:val="0039789E"/>
    <w:rsid w:val="003A3A84"/>
    <w:rsid w:val="003A5604"/>
    <w:rsid w:val="003B1146"/>
    <w:rsid w:val="003B610D"/>
    <w:rsid w:val="003D17A4"/>
    <w:rsid w:val="003D5A64"/>
    <w:rsid w:val="003E1396"/>
    <w:rsid w:val="003E4690"/>
    <w:rsid w:val="003F6BDF"/>
    <w:rsid w:val="003F6CC9"/>
    <w:rsid w:val="00401E91"/>
    <w:rsid w:val="00404439"/>
    <w:rsid w:val="0041501A"/>
    <w:rsid w:val="004211F5"/>
    <w:rsid w:val="00424982"/>
    <w:rsid w:val="00425F01"/>
    <w:rsid w:val="00432B23"/>
    <w:rsid w:val="00443B9C"/>
    <w:rsid w:val="004648E8"/>
    <w:rsid w:val="00465487"/>
    <w:rsid w:val="00466F5D"/>
    <w:rsid w:val="00466FE1"/>
    <w:rsid w:val="00487263"/>
    <w:rsid w:val="004942D3"/>
    <w:rsid w:val="004A63B5"/>
    <w:rsid w:val="004A6F94"/>
    <w:rsid w:val="004B4C5E"/>
    <w:rsid w:val="004C4D77"/>
    <w:rsid w:val="004D42E1"/>
    <w:rsid w:val="004E4FB1"/>
    <w:rsid w:val="004F1A17"/>
    <w:rsid w:val="004F1DA2"/>
    <w:rsid w:val="004F24C1"/>
    <w:rsid w:val="004F5F32"/>
    <w:rsid w:val="00506982"/>
    <w:rsid w:val="00507821"/>
    <w:rsid w:val="00520535"/>
    <w:rsid w:val="0052284D"/>
    <w:rsid w:val="005250C9"/>
    <w:rsid w:val="0052571E"/>
    <w:rsid w:val="00531809"/>
    <w:rsid w:val="005331D5"/>
    <w:rsid w:val="00534645"/>
    <w:rsid w:val="00536011"/>
    <w:rsid w:val="0053646A"/>
    <w:rsid w:val="005436C0"/>
    <w:rsid w:val="005461E5"/>
    <w:rsid w:val="005479A9"/>
    <w:rsid w:val="00553458"/>
    <w:rsid w:val="00553B04"/>
    <w:rsid w:val="0056576C"/>
    <w:rsid w:val="00584CE3"/>
    <w:rsid w:val="00596A9C"/>
    <w:rsid w:val="005B0B9D"/>
    <w:rsid w:val="005B333E"/>
    <w:rsid w:val="005C4A61"/>
    <w:rsid w:val="005C54FB"/>
    <w:rsid w:val="005D5D81"/>
    <w:rsid w:val="005D78EF"/>
    <w:rsid w:val="005E6297"/>
    <w:rsid w:val="005F6B4C"/>
    <w:rsid w:val="00600CBF"/>
    <w:rsid w:val="00611862"/>
    <w:rsid w:val="00617746"/>
    <w:rsid w:val="0062342D"/>
    <w:rsid w:val="006262B6"/>
    <w:rsid w:val="00635B42"/>
    <w:rsid w:val="00643928"/>
    <w:rsid w:val="00644F5B"/>
    <w:rsid w:val="006538CC"/>
    <w:rsid w:val="00672184"/>
    <w:rsid w:val="0067430D"/>
    <w:rsid w:val="00675474"/>
    <w:rsid w:val="006766FA"/>
    <w:rsid w:val="00677F8E"/>
    <w:rsid w:val="00677FDB"/>
    <w:rsid w:val="00680022"/>
    <w:rsid w:val="006824FC"/>
    <w:rsid w:val="0068478B"/>
    <w:rsid w:val="00684818"/>
    <w:rsid w:val="006959F3"/>
    <w:rsid w:val="006A5ACE"/>
    <w:rsid w:val="006B3152"/>
    <w:rsid w:val="006B38A5"/>
    <w:rsid w:val="006D1BB1"/>
    <w:rsid w:val="006D284A"/>
    <w:rsid w:val="006D39F4"/>
    <w:rsid w:val="006E3110"/>
    <w:rsid w:val="006E5192"/>
    <w:rsid w:val="006F7DEF"/>
    <w:rsid w:val="00704654"/>
    <w:rsid w:val="00722778"/>
    <w:rsid w:val="00746D07"/>
    <w:rsid w:val="007475F7"/>
    <w:rsid w:val="00751164"/>
    <w:rsid w:val="007546AF"/>
    <w:rsid w:val="00766FDA"/>
    <w:rsid w:val="00770011"/>
    <w:rsid w:val="00770A46"/>
    <w:rsid w:val="00771190"/>
    <w:rsid w:val="0077445C"/>
    <w:rsid w:val="00783286"/>
    <w:rsid w:val="007905F0"/>
    <w:rsid w:val="00794C8B"/>
    <w:rsid w:val="007A44A9"/>
    <w:rsid w:val="007B4A30"/>
    <w:rsid w:val="007C0DDF"/>
    <w:rsid w:val="007C0EA4"/>
    <w:rsid w:val="007D574F"/>
    <w:rsid w:val="007D7D22"/>
    <w:rsid w:val="007F185E"/>
    <w:rsid w:val="007F225B"/>
    <w:rsid w:val="00804E12"/>
    <w:rsid w:val="00806F92"/>
    <w:rsid w:val="0081104A"/>
    <w:rsid w:val="00812D6C"/>
    <w:rsid w:val="008270B7"/>
    <w:rsid w:val="00840AC6"/>
    <w:rsid w:val="00845936"/>
    <w:rsid w:val="008508C6"/>
    <w:rsid w:val="00852BFE"/>
    <w:rsid w:val="008753D4"/>
    <w:rsid w:val="00892E57"/>
    <w:rsid w:val="008974BE"/>
    <w:rsid w:val="008A3922"/>
    <w:rsid w:val="008A6115"/>
    <w:rsid w:val="008B0E2A"/>
    <w:rsid w:val="008C2BE1"/>
    <w:rsid w:val="008C575B"/>
    <w:rsid w:val="008F40F2"/>
    <w:rsid w:val="00923F82"/>
    <w:rsid w:val="00933BA6"/>
    <w:rsid w:val="00933CA4"/>
    <w:rsid w:val="00934029"/>
    <w:rsid w:val="0093406A"/>
    <w:rsid w:val="00940A5D"/>
    <w:rsid w:val="00945F85"/>
    <w:rsid w:val="00953121"/>
    <w:rsid w:val="009538DA"/>
    <w:rsid w:val="00953B47"/>
    <w:rsid w:val="0095474B"/>
    <w:rsid w:val="00960E46"/>
    <w:rsid w:val="00963C5A"/>
    <w:rsid w:val="009773AF"/>
    <w:rsid w:val="00980C4B"/>
    <w:rsid w:val="00995CE8"/>
    <w:rsid w:val="009B35BC"/>
    <w:rsid w:val="009B564B"/>
    <w:rsid w:val="009B7DB4"/>
    <w:rsid w:val="009C130D"/>
    <w:rsid w:val="009C1A5F"/>
    <w:rsid w:val="009C1F98"/>
    <w:rsid w:val="009C2A89"/>
    <w:rsid w:val="009D2A46"/>
    <w:rsid w:val="009D3D47"/>
    <w:rsid w:val="009E1C87"/>
    <w:rsid w:val="00A015AD"/>
    <w:rsid w:val="00A04634"/>
    <w:rsid w:val="00A04AFD"/>
    <w:rsid w:val="00A05DA9"/>
    <w:rsid w:val="00A06895"/>
    <w:rsid w:val="00A16177"/>
    <w:rsid w:val="00A17913"/>
    <w:rsid w:val="00A21697"/>
    <w:rsid w:val="00A24B91"/>
    <w:rsid w:val="00A26856"/>
    <w:rsid w:val="00A35F2E"/>
    <w:rsid w:val="00A66916"/>
    <w:rsid w:val="00A8664B"/>
    <w:rsid w:val="00A87887"/>
    <w:rsid w:val="00A92769"/>
    <w:rsid w:val="00A970ED"/>
    <w:rsid w:val="00AB13EF"/>
    <w:rsid w:val="00AB226D"/>
    <w:rsid w:val="00AB7A97"/>
    <w:rsid w:val="00AC1ABF"/>
    <w:rsid w:val="00AC63FF"/>
    <w:rsid w:val="00AD2D38"/>
    <w:rsid w:val="00AD3219"/>
    <w:rsid w:val="00AE1491"/>
    <w:rsid w:val="00AF2939"/>
    <w:rsid w:val="00AF63BD"/>
    <w:rsid w:val="00AF7015"/>
    <w:rsid w:val="00AF76B8"/>
    <w:rsid w:val="00B10C76"/>
    <w:rsid w:val="00B10E04"/>
    <w:rsid w:val="00B12CA0"/>
    <w:rsid w:val="00B13576"/>
    <w:rsid w:val="00B20C31"/>
    <w:rsid w:val="00B25FB3"/>
    <w:rsid w:val="00B2649B"/>
    <w:rsid w:val="00B3392A"/>
    <w:rsid w:val="00B35DE1"/>
    <w:rsid w:val="00B370BD"/>
    <w:rsid w:val="00B37BFF"/>
    <w:rsid w:val="00B54986"/>
    <w:rsid w:val="00B75ED2"/>
    <w:rsid w:val="00BA13B5"/>
    <w:rsid w:val="00BA38DE"/>
    <w:rsid w:val="00BB0EB1"/>
    <w:rsid w:val="00BB1531"/>
    <w:rsid w:val="00BB27B1"/>
    <w:rsid w:val="00BB4905"/>
    <w:rsid w:val="00BB6943"/>
    <w:rsid w:val="00BB7B56"/>
    <w:rsid w:val="00BB7FC2"/>
    <w:rsid w:val="00BC60E0"/>
    <w:rsid w:val="00BD350E"/>
    <w:rsid w:val="00BD5ED5"/>
    <w:rsid w:val="00BE3E3D"/>
    <w:rsid w:val="00BE5D1C"/>
    <w:rsid w:val="00BE69BC"/>
    <w:rsid w:val="00BF5044"/>
    <w:rsid w:val="00C06BDC"/>
    <w:rsid w:val="00C1521A"/>
    <w:rsid w:val="00C16157"/>
    <w:rsid w:val="00C210D3"/>
    <w:rsid w:val="00C24E10"/>
    <w:rsid w:val="00C2542A"/>
    <w:rsid w:val="00C26ED6"/>
    <w:rsid w:val="00C32F6F"/>
    <w:rsid w:val="00C454A2"/>
    <w:rsid w:val="00C5234B"/>
    <w:rsid w:val="00C67825"/>
    <w:rsid w:val="00C8644F"/>
    <w:rsid w:val="00C86581"/>
    <w:rsid w:val="00C9073F"/>
    <w:rsid w:val="00CA67E5"/>
    <w:rsid w:val="00CB4726"/>
    <w:rsid w:val="00CC67E4"/>
    <w:rsid w:val="00CD1FF7"/>
    <w:rsid w:val="00CD3CDE"/>
    <w:rsid w:val="00CD6767"/>
    <w:rsid w:val="00CE214D"/>
    <w:rsid w:val="00CF63DB"/>
    <w:rsid w:val="00D01BE4"/>
    <w:rsid w:val="00D037FD"/>
    <w:rsid w:val="00D063A6"/>
    <w:rsid w:val="00D1077B"/>
    <w:rsid w:val="00D176AB"/>
    <w:rsid w:val="00D20701"/>
    <w:rsid w:val="00D23FD5"/>
    <w:rsid w:val="00D272B2"/>
    <w:rsid w:val="00D32914"/>
    <w:rsid w:val="00D41696"/>
    <w:rsid w:val="00D435D6"/>
    <w:rsid w:val="00D43D0A"/>
    <w:rsid w:val="00D56D38"/>
    <w:rsid w:val="00D75B18"/>
    <w:rsid w:val="00D85A6C"/>
    <w:rsid w:val="00D943E8"/>
    <w:rsid w:val="00D94E22"/>
    <w:rsid w:val="00DA24F6"/>
    <w:rsid w:val="00DA4201"/>
    <w:rsid w:val="00DA7FA5"/>
    <w:rsid w:val="00DC5601"/>
    <w:rsid w:val="00DC58D9"/>
    <w:rsid w:val="00DD5154"/>
    <w:rsid w:val="00DD5760"/>
    <w:rsid w:val="00DF0993"/>
    <w:rsid w:val="00DF22C9"/>
    <w:rsid w:val="00DF2C93"/>
    <w:rsid w:val="00DF71EB"/>
    <w:rsid w:val="00E13B30"/>
    <w:rsid w:val="00E15964"/>
    <w:rsid w:val="00E259EC"/>
    <w:rsid w:val="00E25E9A"/>
    <w:rsid w:val="00E372AA"/>
    <w:rsid w:val="00E667EE"/>
    <w:rsid w:val="00E73599"/>
    <w:rsid w:val="00E739B1"/>
    <w:rsid w:val="00E75072"/>
    <w:rsid w:val="00E75278"/>
    <w:rsid w:val="00E80D6E"/>
    <w:rsid w:val="00E921DD"/>
    <w:rsid w:val="00E92600"/>
    <w:rsid w:val="00EA0C68"/>
    <w:rsid w:val="00EA779B"/>
    <w:rsid w:val="00EA7FEB"/>
    <w:rsid w:val="00EB20CB"/>
    <w:rsid w:val="00EC228D"/>
    <w:rsid w:val="00ED6BC5"/>
    <w:rsid w:val="00EE16C4"/>
    <w:rsid w:val="00EF78F3"/>
    <w:rsid w:val="00F01B22"/>
    <w:rsid w:val="00F121E3"/>
    <w:rsid w:val="00F242BF"/>
    <w:rsid w:val="00F24EE1"/>
    <w:rsid w:val="00F34C3B"/>
    <w:rsid w:val="00F36C50"/>
    <w:rsid w:val="00F508DB"/>
    <w:rsid w:val="00F619AC"/>
    <w:rsid w:val="00F647D3"/>
    <w:rsid w:val="00F6672F"/>
    <w:rsid w:val="00F67CE9"/>
    <w:rsid w:val="00F70803"/>
    <w:rsid w:val="00F745E6"/>
    <w:rsid w:val="00F845B0"/>
    <w:rsid w:val="00F913FD"/>
    <w:rsid w:val="00F92A87"/>
    <w:rsid w:val="00F9438C"/>
    <w:rsid w:val="00F9648D"/>
    <w:rsid w:val="00FA103F"/>
    <w:rsid w:val="00FC0001"/>
    <w:rsid w:val="00FC07FD"/>
    <w:rsid w:val="00FC39CE"/>
    <w:rsid w:val="00FC7E23"/>
    <w:rsid w:val="00FE0832"/>
    <w:rsid w:val="00FE3B3D"/>
    <w:rsid w:val="00FF41FE"/>
    <w:rsid w:val="00FF6AE3"/>
    <w:rsid w:val="06196ED5"/>
    <w:rsid w:val="0AAB24B4"/>
    <w:rsid w:val="0AD31F50"/>
    <w:rsid w:val="0B537F25"/>
    <w:rsid w:val="0C33773F"/>
    <w:rsid w:val="0D942A05"/>
    <w:rsid w:val="114464A9"/>
    <w:rsid w:val="12BC7420"/>
    <w:rsid w:val="158E706E"/>
    <w:rsid w:val="176D172F"/>
    <w:rsid w:val="20C1086A"/>
    <w:rsid w:val="222432C7"/>
    <w:rsid w:val="23CA5CC8"/>
    <w:rsid w:val="2DCC12F3"/>
    <w:rsid w:val="2E7A49E6"/>
    <w:rsid w:val="2EB83304"/>
    <w:rsid w:val="2FCC2BC1"/>
    <w:rsid w:val="2FFB1CB7"/>
    <w:rsid w:val="32125657"/>
    <w:rsid w:val="33026C3D"/>
    <w:rsid w:val="361743B6"/>
    <w:rsid w:val="376B07E6"/>
    <w:rsid w:val="38A67DC7"/>
    <w:rsid w:val="3A68232E"/>
    <w:rsid w:val="3AD56A0C"/>
    <w:rsid w:val="3B7D5F3C"/>
    <w:rsid w:val="3E7C7D6E"/>
    <w:rsid w:val="3F5860E5"/>
    <w:rsid w:val="41023B72"/>
    <w:rsid w:val="41B24B63"/>
    <w:rsid w:val="465B6AFA"/>
    <w:rsid w:val="498240E9"/>
    <w:rsid w:val="4E152F5E"/>
    <w:rsid w:val="5A0A2C64"/>
    <w:rsid w:val="5A28525B"/>
    <w:rsid w:val="5C01462E"/>
    <w:rsid w:val="5D0416E4"/>
    <w:rsid w:val="5E6F6618"/>
    <w:rsid w:val="611265FB"/>
    <w:rsid w:val="6A513DF1"/>
    <w:rsid w:val="6A8D1B51"/>
    <w:rsid w:val="6B0E1C08"/>
    <w:rsid w:val="6B27756F"/>
    <w:rsid w:val="71C224A8"/>
    <w:rsid w:val="72BD7866"/>
    <w:rsid w:val="72C54EDD"/>
    <w:rsid w:val="73160809"/>
    <w:rsid w:val="73A462D4"/>
    <w:rsid w:val="7D92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75ACF-9017-4A0F-B2D5-831C551F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620" w:lineRule="exact"/>
      <w:ind w:firstLineChars="200" w:firstLine="200"/>
      <w:jc w:val="both"/>
    </w:pPr>
    <w:rPr>
      <w:rFonts w:ascii="仿宋_GB2312" w:eastAsia="仿宋_GB2312" w:hAnsi="Calibri" w:cs="宋体"/>
      <w:kern w:val="2"/>
      <w:sz w:val="32"/>
      <w:szCs w:val="21"/>
    </w:rPr>
  </w:style>
  <w:style w:type="paragraph" w:styleId="1">
    <w:name w:val="heading 1"/>
    <w:basedOn w:val="a"/>
    <w:next w:val="a"/>
    <w:link w:val="1Char"/>
    <w:uiPriority w:val="9"/>
    <w:qFormat/>
    <w:pPr>
      <w:keepNext/>
      <w:keepLines/>
      <w:ind w:firstLine="602"/>
      <w:outlineLvl w:val="0"/>
    </w:pPr>
    <w:rPr>
      <w:rFonts w:ascii="黑体" w:eastAsia="黑体" w:cstheme="minorBidi"/>
      <w:bCs/>
      <w:kern w:val="44"/>
      <w:szCs w:val="44"/>
    </w:rPr>
  </w:style>
  <w:style w:type="paragraph" w:styleId="2">
    <w:name w:val="heading 2"/>
    <w:basedOn w:val="a"/>
    <w:next w:val="a"/>
    <w:link w:val="2Char"/>
    <w:uiPriority w:val="9"/>
    <w:unhideWhenUsed/>
    <w:qFormat/>
    <w:pPr>
      <w:keepNext/>
      <w:keepLines/>
      <w:ind w:firstLine="640"/>
      <w:outlineLvl w:val="1"/>
    </w:pPr>
    <w:rPr>
      <w:rFonts w:ascii="楷体" w:eastAsia="楷体" w:hAnsiTheme="majorHAnsi" w:cstheme="majorBidi"/>
      <w:bCs/>
      <w:szCs w:val="32"/>
    </w:rPr>
  </w:style>
  <w:style w:type="paragraph" w:styleId="3">
    <w:name w:val="heading 3"/>
    <w:basedOn w:val="a"/>
    <w:next w:val="a"/>
    <w:link w:val="3Char"/>
    <w:uiPriority w:val="9"/>
    <w:unhideWhenUsed/>
    <w:qFormat/>
    <w:pPr>
      <w:keepNext/>
      <w:keepLines/>
      <w:outlineLvl w:val="2"/>
    </w:pPr>
    <w:rPr>
      <w:b/>
      <w:bCs/>
      <w:szCs w:val="32"/>
    </w:rPr>
  </w:style>
  <w:style w:type="paragraph" w:styleId="5">
    <w:name w:val="heading 5"/>
    <w:basedOn w:val="a"/>
    <w:next w:val="a"/>
    <w:link w:val="5Char"/>
    <w:uiPriority w:val="9"/>
    <w:semiHidden/>
    <w:unhideWhenUsed/>
    <w:qFormat/>
    <w:pPr>
      <w:keepNext/>
      <w:keepLines/>
      <w:spacing w:before="280" w:after="290" w:line="376" w:lineRule="atLeast"/>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sz w:val="18"/>
      <w:szCs w:val="18"/>
    </w:rPr>
  </w:style>
  <w:style w:type="paragraph" w:styleId="a4">
    <w:name w:val="annotation text"/>
    <w:basedOn w:val="a"/>
    <w:uiPriority w:val="99"/>
    <w:semiHidden/>
    <w:unhideWhenUsed/>
    <w:qFormat/>
    <w:pPr>
      <w:jc w:val="left"/>
    </w:pPr>
  </w:style>
  <w:style w:type="paragraph" w:styleId="20">
    <w:name w:val="Body Text Indent 2"/>
    <w:basedOn w:val="a"/>
    <w:link w:val="2Char0"/>
    <w:uiPriority w:val="99"/>
    <w:unhideWhenUsed/>
    <w:qFormat/>
    <w:pPr>
      <w:spacing w:before="100" w:beforeAutospacing="1" w:after="120" w:line="480" w:lineRule="auto"/>
      <w:ind w:leftChars="200" w:left="420"/>
    </w:pPr>
    <w:rPr>
      <w:rFonts w:hAnsi="仿宋" w:cs="Times New Roman"/>
      <w:szCs w:val="32"/>
    </w:rPr>
  </w:style>
  <w:style w:type="paragraph" w:styleId="a5">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0"/>
    <w:uiPriority w:val="99"/>
    <w:unhideWhenUsed/>
    <w:qFormat/>
    <w:pPr>
      <w:tabs>
        <w:tab w:val="center" w:pos="4153"/>
        <w:tab w:val="right" w:pos="8306"/>
      </w:tabs>
      <w:snapToGrid w:val="0"/>
      <w:spacing w:line="240" w:lineRule="atLeast"/>
      <w:jc w:val="center"/>
    </w:pPr>
    <w:rPr>
      <w:sz w:val="18"/>
      <w:szCs w:val="18"/>
    </w:rPr>
  </w:style>
  <w:style w:type="paragraph" w:styleId="10">
    <w:name w:val="toc 1"/>
    <w:basedOn w:val="a"/>
    <w:next w:val="a"/>
    <w:uiPriority w:val="39"/>
    <w:semiHidden/>
    <w:unhideWhenUsed/>
    <w:qFormat/>
  </w:style>
  <w:style w:type="paragraph" w:styleId="a7">
    <w:name w:val="Subtitle"/>
    <w:basedOn w:val="a"/>
    <w:next w:val="a"/>
    <w:link w:val="Char1"/>
    <w:uiPriority w:val="11"/>
    <w:qFormat/>
    <w:pPr>
      <w:ind w:firstLineChars="0" w:firstLine="0"/>
      <w:jc w:val="center"/>
    </w:pPr>
    <w:rPr>
      <w:rFonts w:ascii="楷体_GB2312" w:eastAsia="楷体_GB2312"/>
      <w:bCs/>
      <w:kern w:val="28"/>
      <w:szCs w:val="32"/>
    </w:rPr>
  </w:style>
  <w:style w:type="paragraph" w:styleId="a8">
    <w:name w:val="Normal (Web)"/>
    <w:basedOn w:val="a"/>
    <w:uiPriority w:val="99"/>
    <w:unhideWhenUsed/>
    <w:qFormat/>
    <w:pPr>
      <w:widowControl/>
      <w:spacing w:line="600" w:lineRule="exact"/>
      <w:ind w:firstLine="640"/>
    </w:pPr>
    <w:rPr>
      <w:rFonts w:ascii="宋体" w:eastAsia="宋体" w:hAnsi="宋体"/>
      <w:kern w:val="0"/>
      <w:sz w:val="24"/>
      <w:szCs w:val="24"/>
    </w:rPr>
  </w:style>
  <w:style w:type="paragraph" w:styleId="a9">
    <w:name w:val="Title"/>
    <w:basedOn w:val="a"/>
    <w:next w:val="a"/>
    <w:link w:val="Char2"/>
    <w:uiPriority w:val="10"/>
    <w:qFormat/>
    <w:pPr>
      <w:spacing w:line="680" w:lineRule="exact"/>
      <w:ind w:firstLineChars="0" w:firstLine="0"/>
      <w:jc w:val="center"/>
    </w:pPr>
    <w:rPr>
      <w:rFonts w:ascii="方正小标宋简体" w:eastAsia="方正小标宋简体" w:hAnsiTheme="majorHAnsi" w:cstheme="majorBidi"/>
      <w:bCs/>
      <w:sz w:val="44"/>
      <w:szCs w:val="32"/>
    </w:rPr>
  </w:style>
  <w:style w:type="table" w:styleId="aa">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Pr>
      <w:b/>
      <w:bCs/>
    </w:rPr>
  </w:style>
  <w:style w:type="character" w:styleId="ac">
    <w:name w:val="Hyperlink"/>
    <w:basedOn w:val="a1"/>
    <w:uiPriority w:val="99"/>
    <w:semiHidden/>
    <w:unhideWhenUsed/>
    <w:qFormat/>
    <w:rPr>
      <w:color w:val="0000FF"/>
      <w:u w:val="single"/>
    </w:rPr>
  </w:style>
  <w:style w:type="character" w:customStyle="1" w:styleId="Char2">
    <w:name w:val="标题 Char"/>
    <w:basedOn w:val="a1"/>
    <w:link w:val="a9"/>
    <w:uiPriority w:val="10"/>
    <w:qFormat/>
    <w:rPr>
      <w:rFonts w:ascii="方正小标宋简体" w:eastAsia="方正小标宋简体" w:hAnsiTheme="majorHAnsi" w:cstheme="majorBidi"/>
      <w:bCs/>
      <w:sz w:val="44"/>
      <w:szCs w:val="32"/>
    </w:rPr>
  </w:style>
  <w:style w:type="character" w:customStyle="1" w:styleId="1Char">
    <w:name w:val="标题 1 Char"/>
    <w:basedOn w:val="a1"/>
    <w:link w:val="1"/>
    <w:uiPriority w:val="9"/>
    <w:qFormat/>
    <w:rPr>
      <w:rFonts w:ascii="黑体" w:eastAsia="黑体" w:hAnsi="Calibri"/>
      <w:bCs/>
      <w:kern w:val="44"/>
      <w:sz w:val="32"/>
      <w:szCs w:val="44"/>
    </w:rPr>
  </w:style>
  <w:style w:type="character" w:customStyle="1" w:styleId="2Char">
    <w:name w:val="标题 2 Char"/>
    <w:basedOn w:val="a1"/>
    <w:link w:val="2"/>
    <w:uiPriority w:val="9"/>
    <w:qFormat/>
    <w:rPr>
      <w:rFonts w:ascii="楷体" w:eastAsia="楷体" w:hAnsiTheme="majorHAnsi" w:cstheme="majorBidi"/>
      <w:bCs/>
      <w:sz w:val="32"/>
      <w:szCs w:val="32"/>
    </w:rPr>
  </w:style>
  <w:style w:type="paragraph" w:styleId="ad">
    <w:name w:val="No Spacing"/>
    <w:basedOn w:val="a"/>
    <w:next w:val="a"/>
    <w:uiPriority w:val="1"/>
    <w:qFormat/>
    <w:pPr>
      <w:outlineLvl w:val="2"/>
    </w:pPr>
    <w:rPr>
      <w:rFonts w:cs="Times New Roman"/>
      <w:b/>
      <w:szCs w:val="22"/>
      <w:shd w:val="clear" w:color="auto" w:fill="FFFFFF"/>
    </w:rPr>
  </w:style>
  <w:style w:type="character" w:customStyle="1" w:styleId="Char1">
    <w:name w:val="副标题 Char"/>
    <w:basedOn w:val="a1"/>
    <w:link w:val="a7"/>
    <w:uiPriority w:val="11"/>
    <w:qFormat/>
    <w:rPr>
      <w:rFonts w:ascii="楷体_GB2312" w:eastAsia="楷体_GB2312"/>
      <w:bCs/>
      <w:kern w:val="28"/>
      <w:sz w:val="32"/>
      <w:szCs w:val="32"/>
    </w:rPr>
  </w:style>
  <w:style w:type="character" w:customStyle="1" w:styleId="3Char">
    <w:name w:val="标题 3 Char"/>
    <w:basedOn w:val="a1"/>
    <w:link w:val="3"/>
    <w:uiPriority w:val="9"/>
    <w:qFormat/>
    <w:rPr>
      <w:rFonts w:ascii="仿宋_GB2312" w:eastAsia="仿宋_GB2312" w:hAnsi="Times New Roman" w:cs="Times New Roman"/>
      <w:b/>
      <w:bCs/>
      <w:sz w:val="32"/>
      <w:szCs w:val="32"/>
    </w:rPr>
  </w:style>
  <w:style w:type="character" w:customStyle="1" w:styleId="5Char">
    <w:name w:val="标题 5 Char"/>
    <w:basedOn w:val="a1"/>
    <w:link w:val="5"/>
    <w:uiPriority w:val="9"/>
    <w:semiHidden/>
    <w:qFormat/>
    <w:rPr>
      <w:rFonts w:ascii="仿宋_GB2312" w:eastAsia="仿宋_GB2312" w:hAnsi="Calibri" w:cs="宋体"/>
      <w:b/>
      <w:bCs/>
      <w:sz w:val="28"/>
      <w:szCs w:val="28"/>
    </w:rPr>
  </w:style>
  <w:style w:type="character" w:customStyle="1" w:styleId="time">
    <w:name w:val="time"/>
    <w:basedOn w:val="a1"/>
    <w:qFormat/>
  </w:style>
  <w:style w:type="character" w:customStyle="1" w:styleId="num">
    <w:name w:val="num"/>
    <w:basedOn w:val="a1"/>
    <w:qFormat/>
  </w:style>
  <w:style w:type="character" w:customStyle="1" w:styleId="Char0">
    <w:name w:val="页眉 Char"/>
    <w:basedOn w:val="a1"/>
    <w:link w:val="a6"/>
    <w:uiPriority w:val="99"/>
    <w:qFormat/>
    <w:rPr>
      <w:rFonts w:ascii="仿宋_GB2312" w:eastAsia="仿宋_GB2312" w:hAnsi="Calibri" w:cs="宋体"/>
      <w:sz w:val="18"/>
      <w:szCs w:val="18"/>
    </w:rPr>
  </w:style>
  <w:style w:type="character" w:customStyle="1" w:styleId="Char">
    <w:name w:val="页脚 Char"/>
    <w:basedOn w:val="a1"/>
    <w:link w:val="a5"/>
    <w:uiPriority w:val="99"/>
    <w:qFormat/>
    <w:rPr>
      <w:rFonts w:ascii="仿宋_GB2312" w:eastAsia="仿宋_GB2312" w:hAnsi="Calibri" w:cs="宋体"/>
      <w:sz w:val="18"/>
      <w:szCs w:val="18"/>
    </w:rPr>
  </w:style>
  <w:style w:type="character" w:customStyle="1" w:styleId="2Char0">
    <w:name w:val="正文文本缩进 2 Char"/>
    <w:basedOn w:val="a1"/>
    <w:link w:val="20"/>
    <w:uiPriority w:val="99"/>
    <w:qFormat/>
    <w:rPr>
      <w:rFonts w:ascii="仿宋_GB2312" w:eastAsia="仿宋_GB2312" w:hAnsi="仿宋" w:cs="Times New Roman"/>
      <w:sz w:val="32"/>
      <w:szCs w:val="32"/>
    </w:rPr>
  </w:style>
  <w:style w:type="paragraph" w:customStyle="1" w:styleId="11">
    <w:name w:val="修订1"/>
    <w:hidden/>
    <w:uiPriority w:val="99"/>
    <w:unhideWhenUsed/>
    <w:qFormat/>
    <w:rPr>
      <w:rFonts w:ascii="仿宋_GB2312" w:eastAsia="仿宋_GB2312" w:hAnsi="Calibri" w:cs="宋体"/>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D76F4-D1AB-4CF8-9528-B11F7675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发展院住房研究所</dc:creator>
  <cp:lastModifiedBy>xyz</cp:lastModifiedBy>
  <cp:revision>7</cp:revision>
  <dcterms:created xsi:type="dcterms:W3CDTF">2024-07-04T08:56:00Z</dcterms:created>
  <dcterms:modified xsi:type="dcterms:W3CDTF">2024-07-25T02:41:00Z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0E369814ADBA4DDAA3D55C9CE80323E8_12</vt:lpwstr>
  </property>
</Properties>
</file>