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CF9" w:rsidRDefault="00731CF9" w:rsidP="00C1162F">
      <w:pPr>
        <w:rPr>
          <w:rFonts w:ascii="仿宋" w:eastAsia="仿宋" w:hAnsi="仿宋"/>
          <w:color w:val="000000" w:themeColor="text1"/>
          <w:sz w:val="32"/>
          <w:szCs w:val="32"/>
        </w:rPr>
      </w:pPr>
      <w:r>
        <w:rPr>
          <w:rFonts w:ascii="仿宋" w:eastAsia="仿宋" w:hAnsi="仿宋" w:hint="eastAsia"/>
          <w:color w:val="000000" w:themeColor="text1"/>
          <w:sz w:val="32"/>
          <w:szCs w:val="32"/>
        </w:rPr>
        <w:t>附件2</w:t>
      </w:r>
    </w:p>
    <w:p w:rsidR="00731CF9" w:rsidRPr="00731CF9" w:rsidRDefault="00731CF9" w:rsidP="00731CF9">
      <w:pPr>
        <w:rPr>
          <w:rFonts w:ascii="黑体" w:eastAsia="黑体" w:hAnsi="黑体"/>
          <w:color w:val="000000" w:themeColor="text1"/>
          <w:sz w:val="32"/>
          <w:szCs w:val="32"/>
        </w:rPr>
      </w:pPr>
      <w:r>
        <w:rPr>
          <w:rFonts w:ascii="仿宋" w:eastAsia="仿宋" w:hAnsi="仿宋" w:hint="eastAsia"/>
          <w:color w:val="000000" w:themeColor="text1"/>
          <w:sz w:val="32"/>
          <w:szCs w:val="32"/>
        </w:rPr>
        <w:t xml:space="preserve"> </w:t>
      </w:r>
      <w:r w:rsidRPr="00731CF9">
        <w:rPr>
          <w:rFonts w:ascii="黑体" w:eastAsia="黑体" w:hAnsi="黑体" w:hint="eastAsia"/>
          <w:color w:val="000000" w:themeColor="text1"/>
          <w:sz w:val="32"/>
          <w:szCs w:val="32"/>
        </w:rPr>
        <w:t xml:space="preserve"> </w:t>
      </w:r>
      <w:bookmarkStart w:id="0" w:name="_GoBack"/>
      <w:r w:rsidRPr="00731CF9">
        <w:rPr>
          <w:rFonts w:ascii="黑体" w:eastAsia="黑体" w:hAnsi="黑体" w:hint="eastAsia"/>
          <w:color w:val="000000" w:themeColor="text1"/>
          <w:sz w:val="32"/>
          <w:szCs w:val="32"/>
        </w:rPr>
        <w:t>2021年四川省建筑业新技术应用示范工程成果评审合格名单</w:t>
      </w:r>
      <w:bookmarkEnd w:id="0"/>
    </w:p>
    <w:tbl>
      <w:tblPr>
        <w:tblW w:w="9640" w:type="dxa"/>
        <w:tblInd w:w="-34" w:type="dxa"/>
        <w:tblLook w:val="04A0" w:firstRow="1" w:lastRow="0" w:firstColumn="1" w:lastColumn="0" w:noHBand="0" w:noVBand="1"/>
      </w:tblPr>
      <w:tblGrid>
        <w:gridCol w:w="707"/>
        <w:gridCol w:w="3121"/>
        <w:gridCol w:w="2977"/>
        <w:gridCol w:w="1662"/>
        <w:gridCol w:w="1173"/>
      </w:tblGrid>
      <w:tr w:rsidR="00731CF9" w:rsidRPr="00731CF9" w:rsidTr="00731CF9">
        <w:trPr>
          <w:trHeight w:val="61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序号</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工程名称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申报单位</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项目所在地</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编号</w:t>
            </w:r>
          </w:p>
        </w:tc>
      </w:tr>
      <w:tr w:rsidR="00731CF9" w:rsidRPr="00731CF9" w:rsidTr="00731CF9">
        <w:trPr>
          <w:trHeight w:val="82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1</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成都天府国际机场四川航空基地工程飞行保障用房项目</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中国五冶集团有限公司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成都市简阳市</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SC2021017</w:t>
            </w:r>
          </w:p>
        </w:tc>
      </w:tr>
      <w:tr w:rsidR="00731CF9" w:rsidRPr="00731CF9" w:rsidTr="00731CF9">
        <w:trPr>
          <w:trHeight w:val="82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2</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航空动力产业功能区北航创新中心建设项目</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中国五冶集团有限公司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成都市彭州市</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SC2021018</w:t>
            </w:r>
          </w:p>
        </w:tc>
      </w:tr>
      <w:tr w:rsidR="00731CF9" w:rsidRPr="00731CF9" w:rsidTr="00731CF9">
        <w:trPr>
          <w:trHeight w:val="82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3</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一带一路成都国际铁路港综合保税区项目</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中国五冶集团有限公司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成都市青白江区</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SC2021019</w:t>
            </w:r>
          </w:p>
        </w:tc>
      </w:tr>
      <w:tr w:rsidR="00731CF9" w:rsidRPr="00731CF9" w:rsidTr="00731CF9">
        <w:trPr>
          <w:trHeight w:val="82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4</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成都银犁农产品冷链物流中心项目二期冷库工程B4冷库</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 xml:space="preserve">中国华西企业股份有限公司 </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成都市青白江区</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SC2021020</w:t>
            </w:r>
          </w:p>
        </w:tc>
      </w:tr>
      <w:tr w:rsidR="00731CF9" w:rsidRPr="00731CF9" w:rsidTr="00731CF9">
        <w:trPr>
          <w:trHeight w:val="184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5</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成都地铁7号线工程</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中国中铁股份有限公司、中铁城市发展投资集团有限公司、中铁八局集团有限公司、中铁二局集团有限公司、中铁四局集团有限公司、中铁五局集团有限公司、中铁上海工程局集团有限公司、中铁建工集团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成都市</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SC2021021</w:t>
            </w:r>
          </w:p>
        </w:tc>
      </w:tr>
      <w:tr w:rsidR="00731CF9" w:rsidRPr="00731CF9" w:rsidTr="00731CF9">
        <w:trPr>
          <w:trHeight w:val="82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6</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 xml:space="preserve">雅康高速公路泸定大渡河大桥 </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四川公路桥梁建设集团有限公司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泸定县</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SC2021022</w:t>
            </w:r>
          </w:p>
        </w:tc>
      </w:tr>
      <w:tr w:rsidR="00731CF9" w:rsidRPr="00731CF9" w:rsidTr="00731CF9">
        <w:trPr>
          <w:trHeight w:val="82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7</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高新区石羊街道办事处石桥村3、8组新建酒店及附属设施</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成都建工集团有限公司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成都市高新区</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SC2021023</w:t>
            </w:r>
          </w:p>
        </w:tc>
      </w:tr>
      <w:tr w:rsidR="00731CF9" w:rsidRPr="00731CF9" w:rsidTr="00731CF9">
        <w:trPr>
          <w:trHeight w:val="82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8</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四川大剧院建设项目</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成都建工集团有限公司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成都市青羊区</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SC2021024</w:t>
            </w:r>
          </w:p>
        </w:tc>
      </w:tr>
      <w:tr w:rsidR="00731CF9" w:rsidRPr="00731CF9" w:rsidTr="00731CF9">
        <w:trPr>
          <w:trHeight w:val="82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9</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酿酒工程技改项目设计施工总承包（EPC）一标段</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中国建筑一局（集团）有限公司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泸州市</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SC2021025</w:t>
            </w:r>
          </w:p>
        </w:tc>
      </w:tr>
      <w:tr w:rsidR="00731CF9" w:rsidRPr="00731CF9" w:rsidTr="00731CF9">
        <w:trPr>
          <w:trHeight w:val="94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10</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眉山市中医医院迁建项目一期工程及东坡区人民医院门诊综合楼建设项目</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重庆巨能建设集团建筑安装工程有限公司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眉山市</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SC2021026</w:t>
            </w:r>
          </w:p>
        </w:tc>
      </w:tr>
      <w:tr w:rsidR="00731CF9" w:rsidRPr="00731CF9" w:rsidTr="00731CF9">
        <w:trPr>
          <w:trHeight w:val="82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11</w:t>
            </w:r>
          </w:p>
        </w:tc>
        <w:tc>
          <w:tcPr>
            <w:tcW w:w="3121"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科技城创新基地项目</w:t>
            </w:r>
          </w:p>
        </w:tc>
        <w:tc>
          <w:tcPr>
            <w:tcW w:w="2977"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left"/>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重庆巨能建设（集团）有限公司</w:t>
            </w:r>
          </w:p>
        </w:tc>
        <w:tc>
          <w:tcPr>
            <w:tcW w:w="1662"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绵阳市</w:t>
            </w:r>
          </w:p>
        </w:tc>
        <w:tc>
          <w:tcPr>
            <w:tcW w:w="1173" w:type="dxa"/>
            <w:tcBorders>
              <w:top w:val="nil"/>
              <w:left w:val="nil"/>
              <w:bottom w:val="single" w:sz="4" w:space="0" w:color="auto"/>
              <w:right w:val="single" w:sz="4" w:space="0" w:color="auto"/>
            </w:tcBorders>
            <w:shd w:val="clear" w:color="auto" w:fill="auto"/>
            <w:vAlign w:val="center"/>
            <w:hideMark/>
          </w:tcPr>
          <w:p w:rsidR="00731CF9" w:rsidRPr="00731CF9" w:rsidRDefault="00731CF9" w:rsidP="00731CF9">
            <w:pPr>
              <w:widowControl/>
              <w:jc w:val="center"/>
              <w:rPr>
                <w:rFonts w:ascii="宋体" w:eastAsia="宋体" w:hAnsi="宋体" w:cs="宋体"/>
                <w:color w:val="000000"/>
                <w:kern w:val="0"/>
                <w:sz w:val="20"/>
                <w:szCs w:val="20"/>
              </w:rPr>
            </w:pPr>
            <w:r w:rsidRPr="00731CF9">
              <w:rPr>
                <w:rFonts w:ascii="宋体" w:eastAsia="宋体" w:hAnsi="宋体" w:cs="宋体" w:hint="eastAsia"/>
                <w:color w:val="000000"/>
                <w:kern w:val="0"/>
                <w:sz w:val="20"/>
                <w:szCs w:val="20"/>
              </w:rPr>
              <w:t>SC2021027</w:t>
            </w:r>
          </w:p>
        </w:tc>
      </w:tr>
    </w:tbl>
    <w:p w:rsidR="00C1162F" w:rsidRPr="005C7ABF" w:rsidRDefault="00C1162F" w:rsidP="00731CF9">
      <w:pPr>
        <w:rPr>
          <w:rFonts w:ascii="仿宋" w:eastAsia="仿宋" w:hAnsi="仿宋"/>
          <w:color w:val="000000" w:themeColor="text1"/>
          <w:sz w:val="32"/>
          <w:szCs w:val="32"/>
        </w:rPr>
      </w:pPr>
    </w:p>
    <w:sectPr w:rsidR="00C1162F" w:rsidRPr="005C7ABF" w:rsidSect="00731CF9">
      <w:pgSz w:w="11906" w:h="16838"/>
      <w:pgMar w:top="2098" w:right="1474" w:bottom="1985"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BA2" w:rsidRDefault="00050BA2" w:rsidP="009402D1">
      <w:r>
        <w:separator/>
      </w:r>
    </w:p>
  </w:endnote>
  <w:endnote w:type="continuationSeparator" w:id="0">
    <w:p w:rsidR="00050BA2" w:rsidRDefault="00050BA2" w:rsidP="0094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BA2" w:rsidRDefault="00050BA2" w:rsidP="009402D1">
      <w:r>
        <w:separator/>
      </w:r>
    </w:p>
  </w:footnote>
  <w:footnote w:type="continuationSeparator" w:id="0">
    <w:p w:rsidR="00050BA2" w:rsidRDefault="00050BA2" w:rsidP="0094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96"/>
    <w:rsid w:val="000222DC"/>
    <w:rsid w:val="00050BA2"/>
    <w:rsid w:val="00055CBF"/>
    <w:rsid w:val="00097A1A"/>
    <w:rsid w:val="000A4FFB"/>
    <w:rsid w:val="000D3A3E"/>
    <w:rsid w:val="000E2228"/>
    <w:rsid w:val="001325C8"/>
    <w:rsid w:val="001616D8"/>
    <w:rsid w:val="00181C09"/>
    <w:rsid w:val="00193AE9"/>
    <w:rsid w:val="001D0E0A"/>
    <w:rsid w:val="001E7C66"/>
    <w:rsid w:val="001F6C47"/>
    <w:rsid w:val="00212991"/>
    <w:rsid w:val="00233416"/>
    <w:rsid w:val="002674E5"/>
    <w:rsid w:val="00281452"/>
    <w:rsid w:val="002A2468"/>
    <w:rsid w:val="002A6240"/>
    <w:rsid w:val="002B1EEC"/>
    <w:rsid w:val="002B2222"/>
    <w:rsid w:val="002B4FC4"/>
    <w:rsid w:val="003010A1"/>
    <w:rsid w:val="00305848"/>
    <w:rsid w:val="0031400C"/>
    <w:rsid w:val="003253B0"/>
    <w:rsid w:val="00351A49"/>
    <w:rsid w:val="00394D86"/>
    <w:rsid w:val="003A491D"/>
    <w:rsid w:val="003C57E4"/>
    <w:rsid w:val="003C6C68"/>
    <w:rsid w:val="003F60F3"/>
    <w:rsid w:val="00405597"/>
    <w:rsid w:val="00416299"/>
    <w:rsid w:val="00421B20"/>
    <w:rsid w:val="0044782F"/>
    <w:rsid w:val="00450970"/>
    <w:rsid w:val="004515C7"/>
    <w:rsid w:val="00452456"/>
    <w:rsid w:val="004615F6"/>
    <w:rsid w:val="004C4B22"/>
    <w:rsid w:val="004D1DCB"/>
    <w:rsid w:val="00510710"/>
    <w:rsid w:val="00513CBB"/>
    <w:rsid w:val="0053254D"/>
    <w:rsid w:val="005B0702"/>
    <w:rsid w:val="005B3061"/>
    <w:rsid w:val="005C7507"/>
    <w:rsid w:val="005C7ABF"/>
    <w:rsid w:val="005F2EF6"/>
    <w:rsid w:val="005F4CCE"/>
    <w:rsid w:val="00607F44"/>
    <w:rsid w:val="006763B0"/>
    <w:rsid w:val="006A4CC5"/>
    <w:rsid w:val="006B2958"/>
    <w:rsid w:val="006F4C8D"/>
    <w:rsid w:val="00712020"/>
    <w:rsid w:val="00731CF9"/>
    <w:rsid w:val="007923FE"/>
    <w:rsid w:val="007A5D6D"/>
    <w:rsid w:val="007A71E2"/>
    <w:rsid w:val="007C539F"/>
    <w:rsid w:val="007D3472"/>
    <w:rsid w:val="007E21CE"/>
    <w:rsid w:val="007F40DE"/>
    <w:rsid w:val="007F752E"/>
    <w:rsid w:val="008235F9"/>
    <w:rsid w:val="00825594"/>
    <w:rsid w:val="0085101E"/>
    <w:rsid w:val="008706DA"/>
    <w:rsid w:val="008A1693"/>
    <w:rsid w:val="008B18A4"/>
    <w:rsid w:val="008C7073"/>
    <w:rsid w:val="00910225"/>
    <w:rsid w:val="009402D1"/>
    <w:rsid w:val="009745C4"/>
    <w:rsid w:val="009D44AF"/>
    <w:rsid w:val="00A57DCB"/>
    <w:rsid w:val="00A95231"/>
    <w:rsid w:val="00AC6610"/>
    <w:rsid w:val="00AD24F4"/>
    <w:rsid w:val="00AF6233"/>
    <w:rsid w:val="00B34A4B"/>
    <w:rsid w:val="00B41FFC"/>
    <w:rsid w:val="00B530FA"/>
    <w:rsid w:val="00B85E00"/>
    <w:rsid w:val="00B9463A"/>
    <w:rsid w:val="00BC0D1F"/>
    <w:rsid w:val="00BE4615"/>
    <w:rsid w:val="00C1162F"/>
    <w:rsid w:val="00C17996"/>
    <w:rsid w:val="00C31E2D"/>
    <w:rsid w:val="00C97288"/>
    <w:rsid w:val="00D0423F"/>
    <w:rsid w:val="00D04D5D"/>
    <w:rsid w:val="00D10B0A"/>
    <w:rsid w:val="00D50F35"/>
    <w:rsid w:val="00D76084"/>
    <w:rsid w:val="00D91E8F"/>
    <w:rsid w:val="00DB15A7"/>
    <w:rsid w:val="00DC01EE"/>
    <w:rsid w:val="00DD095E"/>
    <w:rsid w:val="00E13458"/>
    <w:rsid w:val="00ED00D9"/>
    <w:rsid w:val="00EF6983"/>
    <w:rsid w:val="00F0249A"/>
    <w:rsid w:val="00F1344F"/>
    <w:rsid w:val="00F53229"/>
    <w:rsid w:val="00F57526"/>
    <w:rsid w:val="00FA3EFB"/>
    <w:rsid w:val="00FB3057"/>
    <w:rsid w:val="00FB772F"/>
    <w:rsid w:val="00FC1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E07C5-9D88-4324-934E-2D10CD7A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1693"/>
    <w:pPr>
      <w:widowControl w:val="0"/>
      <w:jc w:val="both"/>
    </w:pPr>
  </w:style>
  <w:style w:type="character" w:styleId="a4">
    <w:name w:val="Emphasis"/>
    <w:basedOn w:val="a0"/>
    <w:uiPriority w:val="20"/>
    <w:qFormat/>
    <w:rsid w:val="003C57E4"/>
    <w:rPr>
      <w:i w:val="0"/>
      <w:iCs w:val="0"/>
    </w:rPr>
  </w:style>
  <w:style w:type="paragraph" w:styleId="a5">
    <w:name w:val="header"/>
    <w:basedOn w:val="a"/>
    <w:link w:val="Char"/>
    <w:uiPriority w:val="99"/>
    <w:unhideWhenUsed/>
    <w:rsid w:val="00940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402D1"/>
    <w:rPr>
      <w:sz w:val="18"/>
      <w:szCs w:val="18"/>
    </w:rPr>
  </w:style>
  <w:style w:type="paragraph" w:styleId="a6">
    <w:name w:val="footer"/>
    <w:basedOn w:val="a"/>
    <w:link w:val="Char0"/>
    <w:uiPriority w:val="99"/>
    <w:unhideWhenUsed/>
    <w:rsid w:val="009402D1"/>
    <w:pPr>
      <w:tabs>
        <w:tab w:val="center" w:pos="4153"/>
        <w:tab w:val="right" w:pos="8306"/>
      </w:tabs>
      <w:snapToGrid w:val="0"/>
      <w:jc w:val="left"/>
    </w:pPr>
    <w:rPr>
      <w:sz w:val="18"/>
      <w:szCs w:val="18"/>
    </w:rPr>
  </w:style>
  <w:style w:type="character" w:customStyle="1" w:styleId="Char0">
    <w:name w:val="页脚 Char"/>
    <w:basedOn w:val="a0"/>
    <w:link w:val="a6"/>
    <w:uiPriority w:val="99"/>
    <w:rsid w:val="009402D1"/>
    <w:rPr>
      <w:sz w:val="18"/>
      <w:szCs w:val="18"/>
    </w:rPr>
  </w:style>
  <w:style w:type="paragraph" w:styleId="a7">
    <w:name w:val="Balloon Text"/>
    <w:basedOn w:val="a"/>
    <w:link w:val="a8"/>
    <w:uiPriority w:val="99"/>
    <w:semiHidden/>
    <w:unhideWhenUsed/>
    <w:rsid w:val="00EF6983"/>
    <w:rPr>
      <w:sz w:val="18"/>
      <w:szCs w:val="18"/>
    </w:rPr>
  </w:style>
  <w:style w:type="character" w:customStyle="1" w:styleId="a8">
    <w:name w:val="批注框文本 字符"/>
    <w:basedOn w:val="a0"/>
    <w:link w:val="a7"/>
    <w:uiPriority w:val="99"/>
    <w:semiHidden/>
    <w:rsid w:val="00EF6983"/>
    <w:rPr>
      <w:sz w:val="18"/>
      <w:szCs w:val="18"/>
    </w:rPr>
  </w:style>
  <w:style w:type="paragraph" w:styleId="a9">
    <w:name w:val="Date"/>
    <w:basedOn w:val="a"/>
    <w:next w:val="a"/>
    <w:link w:val="aa"/>
    <w:uiPriority w:val="99"/>
    <w:semiHidden/>
    <w:unhideWhenUsed/>
    <w:rsid w:val="00C1162F"/>
    <w:pPr>
      <w:ind w:leftChars="2500" w:left="100"/>
    </w:pPr>
  </w:style>
  <w:style w:type="character" w:customStyle="1" w:styleId="aa">
    <w:name w:val="日期 字符"/>
    <w:basedOn w:val="a0"/>
    <w:link w:val="a9"/>
    <w:uiPriority w:val="99"/>
    <w:semiHidden/>
    <w:rsid w:val="00C1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0160">
      <w:bodyDiv w:val="1"/>
      <w:marLeft w:val="0"/>
      <w:marRight w:val="0"/>
      <w:marTop w:val="0"/>
      <w:marBottom w:val="0"/>
      <w:divBdr>
        <w:top w:val="none" w:sz="0" w:space="0" w:color="auto"/>
        <w:left w:val="none" w:sz="0" w:space="0" w:color="auto"/>
        <w:bottom w:val="none" w:sz="0" w:space="0" w:color="auto"/>
        <w:right w:val="none" w:sz="0" w:space="0" w:color="auto"/>
      </w:divBdr>
    </w:div>
    <w:div w:id="460924542">
      <w:bodyDiv w:val="1"/>
      <w:marLeft w:val="0"/>
      <w:marRight w:val="0"/>
      <w:marTop w:val="0"/>
      <w:marBottom w:val="0"/>
      <w:divBdr>
        <w:top w:val="none" w:sz="0" w:space="0" w:color="auto"/>
        <w:left w:val="none" w:sz="0" w:space="0" w:color="auto"/>
        <w:bottom w:val="none" w:sz="0" w:space="0" w:color="auto"/>
        <w:right w:val="none" w:sz="0" w:space="0" w:color="auto"/>
      </w:divBdr>
    </w:div>
    <w:div w:id="920262821">
      <w:bodyDiv w:val="1"/>
      <w:marLeft w:val="0"/>
      <w:marRight w:val="0"/>
      <w:marTop w:val="0"/>
      <w:marBottom w:val="0"/>
      <w:divBdr>
        <w:top w:val="none" w:sz="0" w:space="0" w:color="auto"/>
        <w:left w:val="none" w:sz="0" w:space="0" w:color="auto"/>
        <w:bottom w:val="none" w:sz="0" w:space="0" w:color="auto"/>
        <w:right w:val="none" w:sz="0" w:space="0" w:color="auto"/>
      </w:divBdr>
    </w:div>
    <w:div w:id="1025061226">
      <w:bodyDiv w:val="1"/>
      <w:marLeft w:val="0"/>
      <w:marRight w:val="0"/>
      <w:marTop w:val="0"/>
      <w:marBottom w:val="0"/>
      <w:divBdr>
        <w:top w:val="none" w:sz="0" w:space="0" w:color="auto"/>
        <w:left w:val="none" w:sz="0" w:space="0" w:color="auto"/>
        <w:bottom w:val="none" w:sz="0" w:space="0" w:color="auto"/>
        <w:right w:val="none" w:sz="0" w:space="0" w:color="auto"/>
      </w:divBdr>
    </w:div>
    <w:div w:id="1055738599">
      <w:bodyDiv w:val="1"/>
      <w:marLeft w:val="0"/>
      <w:marRight w:val="0"/>
      <w:marTop w:val="0"/>
      <w:marBottom w:val="0"/>
      <w:divBdr>
        <w:top w:val="none" w:sz="0" w:space="0" w:color="auto"/>
        <w:left w:val="none" w:sz="0" w:space="0" w:color="auto"/>
        <w:bottom w:val="none" w:sz="0" w:space="0" w:color="auto"/>
        <w:right w:val="none" w:sz="0" w:space="0" w:color="auto"/>
      </w:divBdr>
    </w:div>
    <w:div w:id="1152333966">
      <w:bodyDiv w:val="1"/>
      <w:marLeft w:val="0"/>
      <w:marRight w:val="0"/>
      <w:marTop w:val="0"/>
      <w:marBottom w:val="0"/>
      <w:divBdr>
        <w:top w:val="none" w:sz="0" w:space="0" w:color="auto"/>
        <w:left w:val="none" w:sz="0" w:space="0" w:color="auto"/>
        <w:bottom w:val="none" w:sz="0" w:space="0" w:color="auto"/>
        <w:right w:val="none" w:sz="0" w:space="0" w:color="auto"/>
      </w:divBdr>
    </w:div>
    <w:div w:id="1595240582">
      <w:bodyDiv w:val="1"/>
      <w:marLeft w:val="0"/>
      <w:marRight w:val="0"/>
      <w:marTop w:val="0"/>
      <w:marBottom w:val="0"/>
      <w:divBdr>
        <w:top w:val="none" w:sz="0" w:space="0" w:color="auto"/>
        <w:left w:val="none" w:sz="0" w:space="0" w:color="auto"/>
        <w:bottom w:val="none" w:sz="0" w:space="0" w:color="auto"/>
        <w:right w:val="none" w:sz="0" w:space="0" w:color="auto"/>
      </w:divBdr>
    </w:div>
    <w:div w:id="1788966786">
      <w:bodyDiv w:val="1"/>
      <w:marLeft w:val="0"/>
      <w:marRight w:val="0"/>
      <w:marTop w:val="0"/>
      <w:marBottom w:val="0"/>
      <w:divBdr>
        <w:top w:val="none" w:sz="0" w:space="0" w:color="auto"/>
        <w:left w:val="none" w:sz="0" w:space="0" w:color="auto"/>
        <w:bottom w:val="none" w:sz="0" w:space="0" w:color="auto"/>
        <w:right w:val="none" w:sz="0" w:space="0" w:color="auto"/>
      </w:divBdr>
    </w:div>
    <w:div w:id="19668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蒋兵（收文员）</dc:creator>
  <cp:lastModifiedBy>XXZX</cp:lastModifiedBy>
  <cp:revision>2</cp:revision>
  <cp:lastPrinted>2021-01-22T10:35:00Z</cp:lastPrinted>
  <dcterms:created xsi:type="dcterms:W3CDTF">2021-05-14T03:47:00Z</dcterms:created>
  <dcterms:modified xsi:type="dcterms:W3CDTF">2021-05-14T03:47:00Z</dcterms:modified>
</cp:coreProperties>
</file>