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A7" w:rsidRDefault="00170F30" w:rsidP="004F20C2">
      <w:pPr>
        <w:spacing w:line="409" w:lineRule="exact"/>
        <w:rPr>
          <w:rFonts w:ascii="仿宋" w:eastAsia="仿宋" w:hAnsi="仿宋" w:cs="仿宋"/>
          <w:sz w:val="32"/>
          <w:szCs w:val="32"/>
        </w:rPr>
      </w:pPr>
      <w:r w:rsidRPr="00EC4B0D">
        <w:rPr>
          <w:rFonts w:asciiTheme="majorEastAsia" w:eastAsiaTheme="majorEastAsia" w:hAnsiTheme="majorEastAsia" w:cs="仿宋"/>
          <w:b/>
          <w:bCs/>
          <w:spacing w:val="7"/>
        </w:rPr>
        <w:t>附件</w:t>
      </w:r>
      <w:r w:rsidR="00EC4B0D" w:rsidRPr="00EC4B0D">
        <w:rPr>
          <w:rFonts w:asciiTheme="majorEastAsia" w:eastAsiaTheme="majorEastAsia" w:hAnsiTheme="majorEastAsia" w:cs="仿宋" w:hint="eastAsia"/>
          <w:b/>
          <w:bCs/>
          <w:spacing w:val="7"/>
          <w:lang w:eastAsia="zh-CN"/>
        </w:rPr>
        <w:t>2</w:t>
      </w:r>
      <w:r w:rsidRPr="00EC4B0D">
        <w:rPr>
          <w:rFonts w:asciiTheme="majorEastAsia" w:eastAsiaTheme="majorEastAsia" w:hAnsiTheme="majorEastAsia" w:cs="仿宋"/>
          <w:b/>
          <w:bCs/>
          <w:spacing w:val="7"/>
        </w:rPr>
        <w:t>：</w:t>
      </w:r>
      <w:r w:rsidR="004F20C2">
        <w:rPr>
          <w:rFonts w:ascii="仿宋" w:eastAsia="仿宋" w:hAnsi="仿宋" w:cs="仿宋" w:hint="eastAsia"/>
          <w:b/>
          <w:bCs/>
          <w:spacing w:val="7"/>
          <w:lang w:eastAsia="zh-CN"/>
        </w:rPr>
        <w:t xml:space="preserve">                         </w:t>
      </w:r>
      <w:r w:rsidR="00045EDA">
        <w:rPr>
          <w:rFonts w:ascii="仿宋" w:eastAsia="仿宋" w:hAnsi="仿宋" w:cs="仿宋" w:hint="eastAsia"/>
          <w:b/>
          <w:bCs/>
          <w:spacing w:val="7"/>
          <w:sz w:val="32"/>
          <w:szCs w:val="32"/>
          <w:lang w:eastAsia="zh-CN"/>
        </w:rPr>
        <w:t>吉林省</w:t>
      </w:r>
      <w:r>
        <w:rPr>
          <w:rFonts w:ascii="仿宋" w:eastAsia="仿宋" w:hAnsi="仿宋" w:cs="仿宋"/>
          <w:b/>
          <w:bCs/>
          <w:spacing w:val="7"/>
          <w:sz w:val="32"/>
          <w:szCs w:val="32"/>
        </w:rPr>
        <w:t>工程造价咨询企业信用评价标准</w:t>
      </w:r>
    </w:p>
    <w:p w:rsidR="00A33FA7" w:rsidRDefault="00A33FA7">
      <w:pPr>
        <w:spacing w:before="10"/>
        <w:rPr>
          <w:rFonts w:ascii="仿宋" w:eastAsia="仿宋" w:hAnsi="仿宋" w:cs="仿宋"/>
          <w:b/>
          <w:bCs/>
        </w:rPr>
      </w:pPr>
    </w:p>
    <w:p w:rsidR="00A33FA7" w:rsidRDefault="00170F30">
      <w:pPr>
        <w:pStyle w:val="a3"/>
      </w:pPr>
      <w:r>
        <w:t>说明：按即时得分动态对应</w:t>
      </w:r>
      <w:r w:rsidR="00ED7856">
        <w:rPr>
          <w:rFonts w:hint="eastAsia"/>
          <w:lang w:eastAsia="zh-CN"/>
        </w:rPr>
        <w:t>3</w:t>
      </w:r>
      <w:r>
        <w:t>个等级，其中得分≥90为AAA级；</w:t>
      </w:r>
      <w:r w:rsidR="00ED7856">
        <w:t>≥</w:t>
      </w:r>
      <w:r w:rsidR="00ED7856">
        <w:rPr>
          <w:rFonts w:hint="eastAsia"/>
          <w:lang w:eastAsia="zh-CN"/>
        </w:rPr>
        <w:t>75</w:t>
      </w:r>
      <w:r>
        <w:t>为AA级；</w:t>
      </w:r>
      <w:r w:rsidR="00ED7856">
        <w:t>≥</w:t>
      </w:r>
      <w:r w:rsidR="00ED7856">
        <w:rPr>
          <w:rFonts w:hint="eastAsia"/>
          <w:lang w:eastAsia="zh-CN"/>
        </w:rPr>
        <w:t>6</w:t>
      </w:r>
      <w:r>
        <w:t>0为A级；＜60分的，无等级。</w:t>
      </w:r>
    </w:p>
    <w:p w:rsidR="00A33FA7" w:rsidRDefault="00A33FA7">
      <w:pPr>
        <w:spacing w:before="9"/>
        <w:rPr>
          <w:rFonts w:ascii="仿宋" w:eastAsia="仿宋" w:hAnsi="仿宋" w:cs="仿宋"/>
          <w:sz w:val="17"/>
          <w:szCs w:val="17"/>
        </w:rPr>
      </w:pPr>
    </w:p>
    <w:tbl>
      <w:tblPr>
        <w:tblStyle w:val="TableNormal"/>
        <w:tblW w:w="13325" w:type="dxa"/>
        <w:tblInd w:w="102" w:type="dxa"/>
        <w:tblLayout w:type="fixed"/>
        <w:tblLook w:val="01E0"/>
      </w:tblPr>
      <w:tblGrid>
        <w:gridCol w:w="759"/>
        <w:gridCol w:w="840"/>
        <w:gridCol w:w="980"/>
        <w:gridCol w:w="731"/>
        <w:gridCol w:w="3821"/>
        <w:gridCol w:w="826"/>
        <w:gridCol w:w="2804"/>
        <w:gridCol w:w="1282"/>
        <w:gridCol w:w="1282"/>
      </w:tblGrid>
      <w:tr w:rsidR="00A33FA7" w:rsidRPr="00501D9F" w:rsidTr="00566D26">
        <w:trPr>
          <w:trHeight w:hRule="exact" w:val="669"/>
        </w:trPr>
        <w:tc>
          <w:tcPr>
            <w:tcW w:w="759"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spacing w:before="11"/>
              <w:jc w:val="center"/>
              <w:rPr>
                <w:rFonts w:ascii="仿宋" w:eastAsia="仿宋" w:hAnsi="仿宋" w:cs="仿宋"/>
                <w:sz w:val="14"/>
                <w:szCs w:val="14"/>
              </w:rPr>
            </w:pPr>
          </w:p>
          <w:p w:rsidR="00A33FA7" w:rsidRPr="00501D9F" w:rsidRDefault="00170F30" w:rsidP="00566D26">
            <w:pPr>
              <w:pStyle w:val="TableParagraph"/>
              <w:spacing w:line="226" w:lineRule="exact"/>
              <w:ind w:left="129" w:right="122"/>
              <w:jc w:val="center"/>
              <w:rPr>
                <w:rFonts w:ascii="仿宋" w:eastAsia="仿宋" w:hAnsi="仿宋" w:cs="仿宋"/>
                <w:sz w:val="18"/>
                <w:szCs w:val="18"/>
              </w:rPr>
            </w:pPr>
            <w:r w:rsidRPr="00501D9F">
              <w:rPr>
                <w:rFonts w:ascii="仿宋" w:eastAsia="仿宋" w:hAnsi="仿宋" w:cs="仿宋"/>
                <w:b/>
                <w:bCs/>
                <w:sz w:val="18"/>
                <w:szCs w:val="18"/>
              </w:rPr>
              <w:t>一级 指标</w:t>
            </w:r>
          </w:p>
        </w:tc>
        <w:tc>
          <w:tcPr>
            <w:tcW w:w="840"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spacing w:before="11"/>
              <w:jc w:val="center"/>
              <w:rPr>
                <w:rFonts w:ascii="仿宋" w:eastAsia="仿宋" w:hAnsi="仿宋" w:cs="仿宋"/>
                <w:sz w:val="14"/>
                <w:szCs w:val="14"/>
              </w:rPr>
            </w:pPr>
          </w:p>
          <w:p w:rsidR="00A33FA7" w:rsidRPr="00501D9F" w:rsidRDefault="00170F30" w:rsidP="00566D26">
            <w:pPr>
              <w:pStyle w:val="TableParagraph"/>
              <w:spacing w:line="226" w:lineRule="exact"/>
              <w:ind w:left="225" w:right="218"/>
              <w:jc w:val="center"/>
              <w:rPr>
                <w:rFonts w:ascii="仿宋" w:eastAsia="仿宋" w:hAnsi="仿宋" w:cs="仿宋"/>
                <w:sz w:val="18"/>
                <w:szCs w:val="18"/>
              </w:rPr>
            </w:pPr>
            <w:r w:rsidRPr="00501D9F">
              <w:rPr>
                <w:rFonts w:ascii="仿宋" w:eastAsia="仿宋" w:hAnsi="仿宋" w:cs="仿宋"/>
                <w:b/>
                <w:bCs/>
                <w:sz w:val="18"/>
                <w:szCs w:val="18"/>
              </w:rPr>
              <w:t>二级 指标</w:t>
            </w:r>
          </w:p>
        </w:tc>
        <w:tc>
          <w:tcPr>
            <w:tcW w:w="980"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spacing w:before="11"/>
              <w:jc w:val="center"/>
              <w:rPr>
                <w:rFonts w:ascii="仿宋" w:eastAsia="仿宋" w:hAnsi="仿宋" w:cs="仿宋"/>
                <w:sz w:val="14"/>
                <w:szCs w:val="14"/>
              </w:rPr>
            </w:pPr>
          </w:p>
          <w:p w:rsidR="00A33FA7" w:rsidRPr="00501D9F" w:rsidRDefault="00170F30" w:rsidP="00566D26">
            <w:pPr>
              <w:pStyle w:val="TableParagraph"/>
              <w:spacing w:line="226" w:lineRule="exact"/>
              <w:ind w:left="293" w:right="290"/>
              <w:jc w:val="center"/>
              <w:rPr>
                <w:rFonts w:ascii="仿宋" w:eastAsia="仿宋" w:hAnsi="仿宋" w:cs="仿宋"/>
                <w:sz w:val="18"/>
                <w:szCs w:val="18"/>
              </w:rPr>
            </w:pPr>
            <w:r w:rsidRPr="00501D9F">
              <w:rPr>
                <w:rFonts w:ascii="仿宋" w:eastAsia="仿宋" w:hAnsi="仿宋" w:cs="仿宋"/>
                <w:b/>
                <w:bCs/>
                <w:sz w:val="18"/>
                <w:szCs w:val="18"/>
              </w:rPr>
              <w:t>三级 指标</w:t>
            </w:r>
          </w:p>
        </w:tc>
        <w:tc>
          <w:tcPr>
            <w:tcW w:w="731"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spacing w:before="11"/>
              <w:jc w:val="center"/>
              <w:rPr>
                <w:rFonts w:ascii="仿宋" w:eastAsia="仿宋" w:hAnsi="仿宋" w:cs="仿宋"/>
                <w:sz w:val="14"/>
                <w:szCs w:val="14"/>
              </w:rPr>
            </w:pPr>
          </w:p>
          <w:p w:rsidR="00A33FA7" w:rsidRPr="00501D9F" w:rsidRDefault="00566D26" w:rsidP="00566D26">
            <w:pPr>
              <w:pStyle w:val="TableParagraph"/>
              <w:spacing w:line="226" w:lineRule="exact"/>
              <w:ind w:left="153" w:right="55" w:hanging="96"/>
              <w:jc w:val="center"/>
              <w:rPr>
                <w:rFonts w:ascii="仿宋" w:eastAsia="仿宋" w:hAnsi="仿宋" w:cs="仿宋"/>
                <w:sz w:val="18"/>
                <w:szCs w:val="18"/>
                <w:lang w:eastAsia="zh-CN"/>
              </w:rPr>
            </w:pPr>
            <w:r>
              <w:rPr>
                <w:rFonts w:ascii="仿宋" w:eastAsia="仿宋" w:hAnsi="仿宋" w:cs="仿宋" w:hint="eastAsia"/>
                <w:b/>
                <w:bCs/>
                <w:sz w:val="18"/>
                <w:szCs w:val="18"/>
                <w:lang w:eastAsia="zh-CN"/>
              </w:rPr>
              <w:t>最高分</w:t>
            </w:r>
          </w:p>
        </w:tc>
        <w:tc>
          <w:tcPr>
            <w:tcW w:w="3821"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jc w:val="center"/>
              <w:rPr>
                <w:rFonts w:ascii="仿宋" w:eastAsia="仿宋" w:hAnsi="仿宋" w:cs="仿宋"/>
                <w:sz w:val="21"/>
                <w:szCs w:val="21"/>
              </w:rPr>
            </w:pPr>
          </w:p>
          <w:p w:rsidR="00A33FA7" w:rsidRPr="00501D9F" w:rsidRDefault="00170F30" w:rsidP="00566D26">
            <w:pPr>
              <w:pStyle w:val="TableParagraph"/>
              <w:jc w:val="center"/>
              <w:rPr>
                <w:rFonts w:ascii="仿宋" w:eastAsia="仿宋" w:hAnsi="仿宋" w:cs="仿宋"/>
                <w:sz w:val="18"/>
                <w:szCs w:val="18"/>
              </w:rPr>
            </w:pPr>
            <w:r w:rsidRPr="00501D9F">
              <w:rPr>
                <w:rFonts w:ascii="仿宋" w:eastAsia="仿宋" w:hAnsi="仿宋" w:cs="仿宋"/>
                <w:b/>
                <w:bCs/>
                <w:sz w:val="18"/>
                <w:szCs w:val="18"/>
              </w:rPr>
              <w:t>评价标准</w:t>
            </w:r>
          </w:p>
        </w:tc>
        <w:tc>
          <w:tcPr>
            <w:tcW w:w="826"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jc w:val="center"/>
              <w:rPr>
                <w:rFonts w:ascii="仿宋" w:eastAsia="仿宋" w:hAnsi="仿宋" w:cs="仿宋"/>
                <w:sz w:val="21"/>
                <w:szCs w:val="21"/>
              </w:rPr>
            </w:pPr>
          </w:p>
          <w:p w:rsidR="00A33FA7" w:rsidRPr="00501D9F" w:rsidRDefault="00170F30" w:rsidP="00566D26">
            <w:pPr>
              <w:pStyle w:val="TableParagraph"/>
              <w:ind w:left="129"/>
              <w:jc w:val="center"/>
              <w:rPr>
                <w:rFonts w:ascii="仿宋" w:eastAsia="仿宋" w:hAnsi="仿宋" w:cs="仿宋"/>
                <w:sz w:val="18"/>
                <w:szCs w:val="18"/>
              </w:rPr>
            </w:pPr>
            <w:r w:rsidRPr="00501D9F">
              <w:rPr>
                <w:rFonts w:ascii="仿宋" w:eastAsia="仿宋" w:hAnsi="仿宋" w:cs="仿宋"/>
                <w:b/>
                <w:bCs/>
                <w:sz w:val="18"/>
                <w:szCs w:val="18"/>
              </w:rPr>
              <w:t>得分</w:t>
            </w:r>
          </w:p>
        </w:tc>
        <w:tc>
          <w:tcPr>
            <w:tcW w:w="2804"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jc w:val="center"/>
              <w:rPr>
                <w:rFonts w:ascii="仿宋" w:eastAsia="仿宋" w:hAnsi="仿宋" w:cs="仿宋"/>
                <w:sz w:val="21"/>
                <w:szCs w:val="21"/>
              </w:rPr>
            </w:pPr>
          </w:p>
          <w:p w:rsidR="00A33FA7" w:rsidRPr="00501D9F" w:rsidRDefault="00170F30" w:rsidP="00566D26">
            <w:pPr>
              <w:pStyle w:val="TableParagraph"/>
              <w:jc w:val="center"/>
              <w:rPr>
                <w:rFonts w:ascii="仿宋" w:eastAsia="仿宋" w:hAnsi="仿宋" w:cs="仿宋"/>
                <w:sz w:val="18"/>
                <w:szCs w:val="18"/>
              </w:rPr>
            </w:pPr>
            <w:r w:rsidRPr="00501D9F">
              <w:rPr>
                <w:rFonts w:ascii="仿宋" w:eastAsia="仿宋" w:hAnsi="仿宋" w:cs="仿宋"/>
                <w:b/>
                <w:bCs/>
                <w:sz w:val="18"/>
                <w:szCs w:val="18"/>
              </w:rPr>
              <w:t>评分说明</w:t>
            </w:r>
          </w:p>
        </w:tc>
        <w:tc>
          <w:tcPr>
            <w:tcW w:w="1282"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jc w:val="center"/>
              <w:rPr>
                <w:rFonts w:ascii="仿宋" w:eastAsia="仿宋" w:hAnsi="仿宋" w:cs="仿宋"/>
                <w:sz w:val="21"/>
                <w:szCs w:val="21"/>
              </w:rPr>
            </w:pPr>
          </w:p>
          <w:p w:rsidR="00A33FA7" w:rsidRPr="00501D9F" w:rsidRDefault="00170F30" w:rsidP="00566D26">
            <w:pPr>
              <w:pStyle w:val="TableParagraph"/>
              <w:ind w:left="307"/>
              <w:jc w:val="center"/>
              <w:rPr>
                <w:rFonts w:ascii="仿宋" w:eastAsia="仿宋" w:hAnsi="仿宋" w:cs="仿宋"/>
                <w:sz w:val="18"/>
                <w:szCs w:val="18"/>
              </w:rPr>
            </w:pPr>
            <w:r w:rsidRPr="00501D9F">
              <w:rPr>
                <w:rFonts w:ascii="仿宋" w:eastAsia="仿宋" w:hAnsi="仿宋" w:cs="仿宋"/>
                <w:b/>
                <w:bCs/>
                <w:sz w:val="18"/>
                <w:szCs w:val="18"/>
              </w:rPr>
              <w:t>数据来源</w:t>
            </w:r>
          </w:p>
        </w:tc>
        <w:tc>
          <w:tcPr>
            <w:tcW w:w="1282" w:type="dxa"/>
            <w:tcBorders>
              <w:top w:val="single" w:sz="8" w:space="0" w:color="000000"/>
              <w:left w:val="single" w:sz="8" w:space="0" w:color="000000"/>
              <w:bottom w:val="single" w:sz="8" w:space="0" w:color="000000"/>
              <w:right w:val="single" w:sz="8" w:space="0" w:color="000000"/>
            </w:tcBorders>
          </w:tcPr>
          <w:p w:rsidR="00A33FA7" w:rsidRPr="00501D9F" w:rsidRDefault="00A33FA7" w:rsidP="00566D26">
            <w:pPr>
              <w:pStyle w:val="TableParagraph"/>
              <w:jc w:val="center"/>
              <w:rPr>
                <w:rFonts w:ascii="仿宋" w:eastAsia="仿宋" w:hAnsi="仿宋" w:cs="仿宋"/>
                <w:sz w:val="21"/>
                <w:szCs w:val="21"/>
              </w:rPr>
            </w:pPr>
          </w:p>
          <w:p w:rsidR="00A33FA7" w:rsidRPr="00501D9F" w:rsidRDefault="00170F30" w:rsidP="00566D26">
            <w:pPr>
              <w:pStyle w:val="TableParagraph"/>
              <w:ind w:left="259"/>
              <w:jc w:val="center"/>
              <w:rPr>
                <w:rFonts w:ascii="仿宋" w:eastAsia="仿宋" w:hAnsi="仿宋" w:cs="仿宋"/>
                <w:sz w:val="18"/>
                <w:szCs w:val="18"/>
              </w:rPr>
            </w:pPr>
            <w:r w:rsidRPr="00501D9F">
              <w:rPr>
                <w:rFonts w:ascii="仿宋" w:eastAsia="仿宋" w:hAnsi="仿宋" w:cs="仿宋"/>
                <w:b/>
                <w:bCs/>
                <w:sz w:val="18"/>
                <w:szCs w:val="18"/>
              </w:rPr>
              <w:t>数据时效</w:t>
            </w:r>
          </w:p>
        </w:tc>
      </w:tr>
      <w:tr w:rsidR="00A33FA7" w:rsidRPr="00501D9F" w:rsidTr="00566D26">
        <w:trPr>
          <w:trHeight w:hRule="exact" w:val="1373"/>
        </w:trPr>
        <w:tc>
          <w:tcPr>
            <w:tcW w:w="759" w:type="dxa"/>
            <w:vMerge w:val="restart"/>
            <w:tcBorders>
              <w:top w:val="single" w:sz="8" w:space="0" w:color="000000"/>
              <w:left w:val="single" w:sz="8" w:space="0" w:color="000000"/>
              <w:right w:val="single" w:sz="8" w:space="0" w:color="000000"/>
            </w:tcBorders>
            <w:vAlign w:val="center"/>
          </w:tcPr>
          <w:p w:rsidR="00A33FA7" w:rsidRPr="00501D9F" w:rsidRDefault="00170F30" w:rsidP="004C08F1">
            <w:pPr>
              <w:pStyle w:val="TableParagraph"/>
              <w:spacing w:line="230" w:lineRule="auto"/>
              <w:ind w:left="72" w:right="65"/>
              <w:jc w:val="both"/>
              <w:rPr>
                <w:rFonts w:ascii="仿宋" w:eastAsia="仿宋" w:hAnsi="仿宋" w:cs="仿宋"/>
                <w:sz w:val="16"/>
                <w:szCs w:val="16"/>
                <w:lang w:eastAsia="zh-CN"/>
              </w:rPr>
            </w:pPr>
            <w:r w:rsidRPr="00501D9F">
              <w:rPr>
                <w:rFonts w:ascii="仿宋" w:eastAsia="仿宋" w:hAnsi="仿宋" w:cs="仿宋"/>
                <w:sz w:val="16"/>
                <w:szCs w:val="16"/>
              </w:rPr>
              <w:t>1.</w:t>
            </w:r>
            <w:r w:rsidRPr="00501D9F">
              <w:rPr>
                <w:rFonts w:ascii="仿宋" w:eastAsia="仿宋" w:hAnsi="仿宋" w:cs="仿宋" w:hint="eastAsia"/>
                <w:sz w:val="16"/>
                <w:szCs w:val="16"/>
                <w:lang w:eastAsia="zh-CN"/>
              </w:rPr>
              <w:t>企业专职专业人员</w:t>
            </w:r>
            <w:r w:rsidR="00566D26">
              <w:rPr>
                <w:rFonts w:ascii="仿宋" w:eastAsia="仿宋" w:hAnsi="仿宋" w:cs="仿宋" w:hint="eastAsia"/>
                <w:sz w:val="16"/>
                <w:szCs w:val="16"/>
                <w:lang w:eastAsia="zh-CN"/>
              </w:rPr>
              <w:t>情</w:t>
            </w:r>
            <w:r w:rsidR="00510FC8" w:rsidRPr="00501D9F">
              <w:rPr>
                <w:rFonts w:ascii="仿宋" w:eastAsia="仿宋" w:hAnsi="仿宋" w:cs="仿宋" w:hint="eastAsia"/>
                <w:sz w:val="16"/>
                <w:szCs w:val="16"/>
                <w:lang w:eastAsia="zh-CN"/>
              </w:rPr>
              <w:t>况</w:t>
            </w:r>
            <w:r w:rsidR="00566D26">
              <w:rPr>
                <w:rFonts w:ascii="仿宋" w:eastAsia="仿宋" w:hAnsi="仿宋" w:cs="仿宋" w:hint="eastAsia"/>
                <w:sz w:val="16"/>
                <w:szCs w:val="16"/>
                <w:lang w:eastAsia="zh-CN"/>
              </w:rPr>
              <w:t>(35分)</w:t>
            </w: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line="184" w:lineRule="exact"/>
              <w:jc w:val="both"/>
              <w:rPr>
                <w:rFonts w:ascii="仿宋" w:eastAsia="仿宋" w:hAnsi="仿宋" w:cs="仿宋"/>
                <w:sz w:val="16"/>
                <w:szCs w:val="16"/>
              </w:rPr>
            </w:pPr>
            <w:r w:rsidRPr="00501D9F">
              <w:rPr>
                <w:rFonts w:ascii="仿宋"/>
                <w:sz w:val="16"/>
              </w:rPr>
              <w:t>1.1</w:t>
            </w:r>
            <w:r w:rsidRPr="00501D9F">
              <w:rPr>
                <w:rFonts w:ascii="仿宋" w:eastAsia="仿宋" w:hAnsi="仿宋" w:cs="仿宋"/>
                <w:sz w:val="16"/>
                <w:szCs w:val="16"/>
              </w:rPr>
              <w:t>技术负责人情况（</w:t>
            </w:r>
            <w:r w:rsidR="00017576" w:rsidRPr="00501D9F">
              <w:rPr>
                <w:rFonts w:ascii="仿宋" w:eastAsia="仿宋" w:hAnsi="仿宋" w:cs="仿宋" w:hint="eastAsia"/>
                <w:sz w:val="16"/>
                <w:szCs w:val="16"/>
                <w:lang w:eastAsia="zh-CN"/>
              </w:rPr>
              <w:t>5</w:t>
            </w:r>
            <w:r w:rsidRPr="00501D9F">
              <w:rPr>
                <w:rFonts w:ascii="仿宋" w:eastAsia="仿宋" w:hAnsi="仿宋" w:cs="仿宋"/>
                <w:sz w:val="16"/>
                <w:szCs w:val="16"/>
              </w:rPr>
              <w:t>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21" w:line="202" w:lineRule="exact"/>
              <w:ind w:left="71" w:right="70"/>
              <w:jc w:val="both"/>
              <w:rPr>
                <w:rFonts w:ascii="仿宋" w:eastAsia="仿宋" w:hAnsi="仿宋" w:cs="仿宋"/>
                <w:sz w:val="16"/>
                <w:szCs w:val="16"/>
              </w:rPr>
            </w:pPr>
            <w:r w:rsidRPr="00501D9F">
              <w:rPr>
                <w:rFonts w:ascii="仿宋"/>
                <w:sz w:val="16"/>
              </w:rPr>
              <w:t>1.1.1</w:t>
            </w:r>
            <w:r w:rsidRPr="00501D9F">
              <w:rPr>
                <w:rFonts w:ascii="仿宋" w:eastAsia="仿宋" w:hAnsi="仿宋" w:cs="仿宋"/>
                <w:sz w:val="16"/>
                <w:szCs w:val="16"/>
              </w:rPr>
              <w:t>技术负责人要求</w:t>
            </w:r>
          </w:p>
        </w:tc>
        <w:tc>
          <w:tcPr>
            <w:tcW w:w="73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017576" w:rsidP="00566D26">
            <w:pPr>
              <w:pStyle w:val="TableParagraph"/>
              <w:spacing w:before="138"/>
              <w:ind w:left="163" w:firstLineChars="100" w:firstLine="160"/>
              <w:jc w:val="both"/>
              <w:rPr>
                <w:rFonts w:ascii="仿宋" w:eastAsia="仿宋" w:hAnsi="仿宋" w:cs="仿宋"/>
                <w:sz w:val="16"/>
                <w:szCs w:val="16"/>
                <w:lang w:eastAsia="zh-CN"/>
              </w:rPr>
            </w:pPr>
            <w:r w:rsidRPr="00501D9F">
              <w:rPr>
                <w:rFonts w:ascii="仿宋" w:hint="eastAsia"/>
                <w:sz w:val="16"/>
                <w:lang w:eastAsia="zh-CN"/>
              </w:rPr>
              <w:t>5</w:t>
            </w:r>
          </w:p>
        </w:tc>
        <w:tc>
          <w:tcPr>
            <w:tcW w:w="382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466D43" w:rsidP="004C08F1">
            <w:pPr>
              <w:pStyle w:val="TableParagraph"/>
              <w:spacing w:line="202" w:lineRule="exact"/>
              <w:ind w:left="23" w:right="80"/>
              <w:jc w:val="both"/>
              <w:rPr>
                <w:rFonts w:ascii="仿宋" w:eastAsia="仿宋" w:hAnsi="仿宋" w:cs="仿宋"/>
                <w:sz w:val="16"/>
                <w:szCs w:val="16"/>
                <w:lang w:eastAsia="zh-CN"/>
              </w:rPr>
            </w:pPr>
            <w:r w:rsidRPr="00501D9F">
              <w:rPr>
                <w:rFonts w:ascii="仿宋" w:eastAsia="仿宋" w:hAnsi="仿宋" w:cs="仿宋"/>
                <w:sz w:val="16"/>
                <w:szCs w:val="16"/>
              </w:rPr>
              <w:t>技术负责人</w:t>
            </w:r>
            <w:r w:rsidR="00170F30" w:rsidRPr="00501D9F">
              <w:rPr>
                <w:rFonts w:ascii="仿宋" w:eastAsia="仿宋" w:hAnsi="仿宋" w:cs="仿宋"/>
                <w:sz w:val="16"/>
                <w:szCs w:val="16"/>
              </w:rPr>
              <w:t>取得一级造价工程师注册证书，并具有工程或工程经济类高级专业技术职称，且从事工程造价专业工作满15年</w:t>
            </w:r>
            <w:r w:rsidR="00170F30" w:rsidRPr="00501D9F">
              <w:rPr>
                <w:rFonts w:ascii="仿宋" w:eastAsia="仿宋" w:hAnsi="仿宋" w:cs="仿宋" w:hint="eastAsia"/>
                <w:sz w:val="16"/>
                <w:szCs w:val="16"/>
                <w:lang w:eastAsia="zh-CN"/>
              </w:rPr>
              <w:t>或</w:t>
            </w:r>
            <w:r w:rsidR="00170F30" w:rsidRPr="00501D9F">
              <w:rPr>
                <w:rFonts w:ascii="仿宋" w:eastAsia="仿宋" w:hAnsi="仿宋" w:cs="仿宋"/>
                <w:sz w:val="16"/>
                <w:szCs w:val="16"/>
              </w:rPr>
              <w:t>满10年。</w:t>
            </w:r>
          </w:p>
        </w:tc>
        <w:tc>
          <w:tcPr>
            <w:tcW w:w="826"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017576" w:rsidP="004C08F1">
            <w:pPr>
              <w:pStyle w:val="TableParagraph"/>
              <w:spacing w:before="138"/>
              <w:ind w:left="110"/>
              <w:jc w:val="both"/>
              <w:rPr>
                <w:rFonts w:ascii="仿宋" w:eastAsia="仿宋" w:hAnsi="仿宋" w:cs="仿宋"/>
                <w:sz w:val="16"/>
                <w:szCs w:val="16"/>
                <w:lang w:eastAsia="zh-CN"/>
              </w:rPr>
            </w:pPr>
            <w:r w:rsidRPr="00501D9F">
              <w:rPr>
                <w:rFonts w:ascii="仿宋" w:eastAsia="仿宋" w:hAnsi="仿宋" w:cs="仿宋" w:hint="eastAsia"/>
                <w:sz w:val="16"/>
                <w:szCs w:val="16"/>
                <w:lang w:eastAsia="zh-CN"/>
              </w:rPr>
              <w:t>5</w:t>
            </w:r>
            <w:r w:rsidR="00A3070E" w:rsidRPr="00501D9F">
              <w:rPr>
                <w:rFonts w:ascii="仿宋" w:eastAsia="仿宋" w:hAnsi="仿宋" w:cs="仿宋" w:hint="eastAsia"/>
                <w:sz w:val="16"/>
                <w:szCs w:val="16"/>
                <w:lang w:eastAsia="zh-CN"/>
              </w:rPr>
              <w:t>、</w:t>
            </w:r>
            <w:r w:rsidRPr="00501D9F">
              <w:rPr>
                <w:rFonts w:ascii="仿宋" w:eastAsia="仿宋" w:hAnsi="仿宋" w:cs="仿宋" w:hint="eastAsia"/>
                <w:sz w:val="16"/>
                <w:szCs w:val="16"/>
                <w:lang w:eastAsia="zh-CN"/>
              </w:rPr>
              <w:t>3</w:t>
            </w:r>
            <w:r w:rsidR="00A3070E" w:rsidRPr="00501D9F">
              <w:rPr>
                <w:rFonts w:ascii="仿宋" w:eastAsia="仿宋" w:hAnsi="仿宋" w:cs="仿宋" w:hint="eastAsia"/>
                <w:sz w:val="16"/>
                <w:szCs w:val="16"/>
                <w:lang w:eastAsia="zh-CN"/>
              </w:rPr>
              <w:t>、0</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466D43" w:rsidP="004C08F1">
            <w:pPr>
              <w:pStyle w:val="TableParagraph"/>
              <w:spacing w:before="138"/>
              <w:ind w:left="24"/>
              <w:jc w:val="both"/>
              <w:rPr>
                <w:rFonts w:ascii="仿宋" w:eastAsia="仿宋" w:hAnsi="仿宋" w:cs="仿宋"/>
                <w:sz w:val="16"/>
                <w:szCs w:val="16"/>
                <w:lang w:eastAsia="zh-CN"/>
              </w:rPr>
            </w:pPr>
            <w:r w:rsidRPr="00501D9F">
              <w:rPr>
                <w:rFonts w:ascii="仿宋" w:eastAsia="仿宋" w:hAnsi="仿宋" w:cs="仿宋"/>
                <w:sz w:val="16"/>
                <w:szCs w:val="16"/>
              </w:rPr>
              <w:t>满</w:t>
            </w:r>
            <w:r w:rsidRPr="00501D9F">
              <w:rPr>
                <w:rFonts w:ascii="仿宋" w:eastAsia="仿宋" w:hAnsi="仿宋" w:cs="仿宋" w:hint="eastAsia"/>
                <w:sz w:val="16"/>
                <w:szCs w:val="16"/>
                <w:lang w:eastAsia="zh-CN"/>
              </w:rPr>
              <w:t>15年</w:t>
            </w:r>
            <w:r w:rsidR="00170F30" w:rsidRPr="00501D9F">
              <w:rPr>
                <w:rFonts w:ascii="仿宋" w:eastAsia="仿宋" w:hAnsi="仿宋" w:cs="仿宋"/>
                <w:sz w:val="16"/>
                <w:szCs w:val="16"/>
              </w:rPr>
              <w:t>得</w:t>
            </w:r>
            <w:r w:rsidR="00017576" w:rsidRPr="00501D9F">
              <w:rPr>
                <w:rFonts w:ascii="仿宋" w:eastAsia="仿宋" w:hAnsi="仿宋" w:cs="仿宋" w:hint="eastAsia"/>
                <w:sz w:val="16"/>
                <w:szCs w:val="16"/>
                <w:lang w:eastAsia="zh-CN"/>
              </w:rPr>
              <w:t>5</w:t>
            </w:r>
            <w:r w:rsidRPr="00501D9F">
              <w:rPr>
                <w:rFonts w:ascii="仿宋" w:eastAsia="仿宋" w:hAnsi="仿宋" w:cs="仿宋"/>
                <w:sz w:val="16"/>
                <w:szCs w:val="16"/>
              </w:rPr>
              <w:t>分</w:t>
            </w:r>
            <w:r w:rsidRPr="00501D9F">
              <w:rPr>
                <w:rFonts w:ascii="仿宋" w:eastAsia="仿宋" w:hAnsi="仿宋" w:cs="仿宋" w:hint="eastAsia"/>
                <w:sz w:val="16"/>
                <w:szCs w:val="16"/>
                <w:lang w:eastAsia="zh-CN"/>
              </w:rPr>
              <w:t>，满10年得</w:t>
            </w:r>
            <w:r w:rsidR="00017576" w:rsidRPr="00501D9F">
              <w:rPr>
                <w:rFonts w:ascii="仿宋" w:eastAsia="仿宋" w:hAnsi="仿宋" w:cs="仿宋" w:hint="eastAsia"/>
                <w:sz w:val="16"/>
                <w:szCs w:val="16"/>
                <w:lang w:eastAsia="zh-CN"/>
              </w:rPr>
              <w:t>3</w:t>
            </w:r>
            <w:r w:rsidRPr="00501D9F">
              <w:rPr>
                <w:rFonts w:ascii="仿宋" w:eastAsia="仿宋" w:hAnsi="仿宋" w:cs="仿宋" w:hint="eastAsia"/>
                <w:sz w:val="16"/>
                <w:szCs w:val="16"/>
                <w:lang w:eastAsia="zh-CN"/>
              </w:rPr>
              <w:t>分，10年以下得</w:t>
            </w:r>
            <w:r w:rsidR="00985CD3" w:rsidRPr="00501D9F">
              <w:rPr>
                <w:rFonts w:ascii="仿宋" w:eastAsia="仿宋" w:hAnsi="仿宋" w:cs="仿宋" w:hint="eastAsia"/>
                <w:sz w:val="16"/>
                <w:szCs w:val="16"/>
                <w:lang w:eastAsia="zh-CN"/>
              </w:rPr>
              <w:t>0</w:t>
            </w:r>
            <w:r w:rsidRPr="00501D9F">
              <w:rPr>
                <w:rFonts w:ascii="仿宋" w:eastAsia="仿宋" w:hAnsi="仿宋" w:cs="仿宋" w:hint="eastAsia"/>
                <w:sz w:val="16"/>
                <w:szCs w:val="16"/>
                <w:lang w:eastAsia="zh-CN"/>
              </w:rPr>
              <w:t>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466D43" w:rsidP="004C08F1">
            <w:pPr>
              <w:pStyle w:val="TableParagraph"/>
              <w:spacing w:line="202" w:lineRule="exact"/>
              <w:ind w:left="23" w:right="95"/>
              <w:jc w:val="both"/>
              <w:rPr>
                <w:rFonts w:ascii="仿宋" w:eastAsia="仿宋" w:hAnsi="仿宋" w:cs="仿宋"/>
                <w:sz w:val="16"/>
                <w:szCs w:val="16"/>
                <w:lang w:eastAsia="zh-CN"/>
              </w:rPr>
            </w:pPr>
            <w:r w:rsidRPr="00501D9F">
              <w:rPr>
                <w:rFonts w:ascii="仿宋" w:eastAsia="仿宋" w:hAnsi="仿宋" w:cs="仿宋" w:hint="eastAsia"/>
                <w:sz w:val="16"/>
                <w:szCs w:val="16"/>
                <w:lang w:eastAsia="zh-CN"/>
              </w:rPr>
              <w:t>一级造价工程师注册管理系统</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line="202" w:lineRule="exact"/>
              <w:ind w:left="23" w:right="94"/>
              <w:jc w:val="both"/>
              <w:rPr>
                <w:rFonts w:ascii="仿宋" w:eastAsia="仿宋" w:hAnsi="仿宋" w:cs="仿宋"/>
                <w:sz w:val="16"/>
                <w:szCs w:val="16"/>
              </w:rPr>
            </w:pPr>
            <w:r w:rsidRPr="00501D9F">
              <w:rPr>
                <w:rFonts w:ascii="仿宋" w:eastAsia="仿宋" w:hAnsi="仿宋" w:cs="仿宋"/>
                <w:sz w:val="16"/>
                <w:szCs w:val="16"/>
              </w:rPr>
              <w:t>有变化时及时更新</w:t>
            </w:r>
          </w:p>
        </w:tc>
      </w:tr>
      <w:tr w:rsidR="00A33FA7" w:rsidRPr="00501D9F" w:rsidTr="00566D26">
        <w:trPr>
          <w:trHeight w:hRule="exact" w:val="1614"/>
        </w:trPr>
        <w:tc>
          <w:tcPr>
            <w:tcW w:w="759" w:type="dxa"/>
            <w:vMerge/>
            <w:tcBorders>
              <w:left w:val="single" w:sz="8" w:space="0" w:color="000000"/>
              <w:right w:val="single" w:sz="8" w:space="0" w:color="000000"/>
            </w:tcBorders>
            <w:vAlign w:val="center"/>
          </w:tcPr>
          <w:p w:rsidR="00A33FA7" w:rsidRPr="00501D9F" w:rsidRDefault="00A33FA7" w:rsidP="004C08F1">
            <w:pPr>
              <w:jc w:val="both"/>
            </w:pPr>
          </w:p>
        </w:tc>
        <w:tc>
          <w:tcPr>
            <w:tcW w:w="840" w:type="dxa"/>
            <w:vMerge w:val="restart"/>
            <w:tcBorders>
              <w:top w:val="single" w:sz="8" w:space="0" w:color="000000"/>
              <w:left w:val="single" w:sz="8" w:space="0" w:color="000000"/>
              <w:right w:val="single" w:sz="8" w:space="0" w:color="000000"/>
            </w:tcBorders>
            <w:vAlign w:val="center"/>
          </w:tcPr>
          <w:p w:rsidR="00A33FA7" w:rsidRPr="00501D9F" w:rsidRDefault="00170F30" w:rsidP="004C08F1">
            <w:pPr>
              <w:pStyle w:val="TableParagraph"/>
              <w:spacing w:line="184" w:lineRule="exact"/>
              <w:jc w:val="both"/>
              <w:rPr>
                <w:rFonts w:ascii="仿宋" w:eastAsia="仿宋" w:hAnsi="仿宋" w:cs="仿宋"/>
                <w:sz w:val="16"/>
                <w:szCs w:val="16"/>
                <w:lang w:eastAsia="zh-CN"/>
              </w:rPr>
            </w:pPr>
            <w:r w:rsidRPr="00501D9F">
              <w:rPr>
                <w:rFonts w:ascii="仿宋"/>
                <w:sz w:val="16"/>
              </w:rPr>
              <w:t>1.2</w:t>
            </w:r>
            <w:r w:rsidRPr="00501D9F">
              <w:rPr>
                <w:rFonts w:ascii="仿宋" w:eastAsia="仿宋" w:hAnsi="仿宋" w:cs="仿宋"/>
                <w:sz w:val="16"/>
                <w:szCs w:val="16"/>
              </w:rPr>
              <w:t>专职专业人员</w:t>
            </w:r>
            <w:r w:rsidR="00466D43" w:rsidRPr="00501D9F">
              <w:rPr>
                <w:rFonts w:ascii="仿宋" w:eastAsia="仿宋" w:hAnsi="仿宋" w:cs="仿宋" w:hint="eastAsia"/>
                <w:sz w:val="16"/>
                <w:szCs w:val="16"/>
                <w:lang w:eastAsia="zh-CN"/>
              </w:rPr>
              <w:t>职称、注册</w:t>
            </w:r>
            <w:r w:rsidR="004C08F1">
              <w:rPr>
                <w:rFonts w:ascii="仿宋" w:eastAsia="仿宋" w:hAnsi="仿宋" w:cs="仿宋"/>
                <w:sz w:val="16"/>
                <w:szCs w:val="16"/>
              </w:rPr>
              <w:t>情</w:t>
            </w:r>
            <w:r w:rsidR="00566D26">
              <w:rPr>
                <w:rFonts w:ascii="仿宋" w:eastAsia="仿宋" w:hAnsi="仿宋" w:cs="仿宋" w:hint="eastAsia"/>
                <w:sz w:val="16"/>
                <w:szCs w:val="16"/>
                <w:lang w:eastAsia="zh-CN"/>
              </w:rPr>
              <w:t>况(20分)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21" w:line="202" w:lineRule="exact"/>
              <w:ind w:left="71" w:right="70"/>
              <w:jc w:val="both"/>
              <w:rPr>
                <w:rFonts w:ascii="仿宋" w:eastAsia="仿宋" w:hAnsi="仿宋" w:cs="仿宋"/>
                <w:sz w:val="16"/>
                <w:szCs w:val="16"/>
              </w:rPr>
            </w:pPr>
            <w:r w:rsidRPr="00501D9F">
              <w:rPr>
                <w:rFonts w:ascii="仿宋"/>
                <w:sz w:val="16"/>
              </w:rPr>
              <w:t>1.2.1</w:t>
            </w:r>
            <w:r w:rsidRPr="00501D9F">
              <w:rPr>
                <w:rFonts w:ascii="仿宋" w:eastAsia="仿宋" w:hAnsi="仿宋" w:cs="仿宋"/>
                <w:sz w:val="16"/>
                <w:szCs w:val="16"/>
              </w:rPr>
              <w:t>中高级职称人数</w:t>
            </w:r>
          </w:p>
        </w:tc>
        <w:tc>
          <w:tcPr>
            <w:tcW w:w="73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ind w:left="163" w:firstLineChars="50" w:firstLine="80"/>
              <w:jc w:val="both"/>
              <w:rPr>
                <w:rFonts w:ascii="仿宋" w:eastAsia="仿宋" w:hAnsi="仿宋" w:cs="仿宋"/>
                <w:sz w:val="16"/>
                <w:szCs w:val="16"/>
              </w:rPr>
            </w:pPr>
            <w:r w:rsidRPr="00501D9F">
              <w:rPr>
                <w:rFonts w:ascii="仿宋"/>
                <w:sz w:val="16"/>
              </w:rPr>
              <w:t>10</w:t>
            </w:r>
          </w:p>
        </w:tc>
        <w:tc>
          <w:tcPr>
            <w:tcW w:w="382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line="230" w:lineRule="auto"/>
              <w:ind w:left="23" w:right="80"/>
              <w:jc w:val="both"/>
              <w:rPr>
                <w:rFonts w:ascii="仿宋" w:eastAsia="仿宋" w:hAnsi="仿宋" w:cs="仿宋"/>
                <w:sz w:val="16"/>
                <w:szCs w:val="16"/>
              </w:rPr>
            </w:pPr>
            <w:r w:rsidRPr="00501D9F">
              <w:rPr>
                <w:rFonts w:ascii="仿宋" w:eastAsia="仿宋" w:hAnsi="仿宋" w:cs="仿宋"/>
                <w:sz w:val="16"/>
                <w:szCs w:val="16"/>
              </w:rPr>
              <w:t>专职从事工程造价专业工作的人员具有工程（或工程经济类</w:t>
            </w:r>
            <w:r w:rsidR="00A3070E" w:rsidRPr="00501D9F">
              <w:rPr>
                <w:rFonts w:ascii="仿宋" w:eastAsia="仿宋" w:hAnsi="仿宋" w:cs="仿宋" w:hint="eastAsia"/>
                <w:sz w:val="16"/>
                <w:szCs w:val="16"/>
                <w:lang w:eastAsia="zh-CN"/>
              </w:rPr>
              <w:t>）</w:t>
            </w:r>
            <w:r w:rsidRPr="00501D9F">
              <w:rPr>
                <w:rFonts w:ascii="仿宋" w:eastAsia="仿宋" w:hAnsi="仿宋" w:cs="仿宋"/>
                <w:sz w:val="16"/>
                <w:szCs w:val="16"/>
              </w:rPr>
              <w:t>中级以上专业技术职称或者取得二级造价工程师注册证</w:t>
            </w:r>
            <w:r w:rsidR="00466D43" w:rsidRPr="00501D9F">
              <w:rPr>
                <w:rFonts w:ascii="仿宋" w:eastAsia="仿宋" w:hAnsi="仿宋" w:cs="仿宋"/>
                <w:sz w:val="16"/>
                <w:szCs w:val="16"/>
              </w:rPr>
              <w:t>书的人员</w:t>
            </w:r>
            <w:r w:rsidR="00985CD3" w:rsidRPr="00501D9F">
              <w:rPr>
                <w:rFonts w:ascii="仿宋" w:eastAsia="仿宋" w:hAnsi="仿宋" w:cs="仿宋" w:hint="eastAsia"/>
                <w:sz w:val="16"/>
                <w:szCs w:val="16"/>
                <w:lang w:eastAsia="zh-CN"/>
              </w:rPr>
              <w:t>满</w:t>
            </w:r>
            <w:r w:rsidR="00466D43" w:rsidRPr="00501D9F">
              <w:rPr>
                <w:rFonts w:ascii="仿宋" w:eastAsia="仿宋" w:hAnsi="仿宋" w:cs="仿宋"/>
                <w:sz w:val="16"/>
                <w:szCs w:val="16"/>
              </w:rPr>
              <w:t>1</w:t>
            </w:r>
            <w:r w:rsidR="00A3070E" w:rsidRPr="00501D9F">
              <w:rPr>
                <w:rFonts w:ascii="仿宋" w:eastAsia="仿宋" w:hAnsi="仿宋" w:cs="仿宋" w:hint="eastAsia"/>
                <w:sz w:val="16"/>
                <w:szCs w:val="16"/>
                <w:lang w:eastAsia="zh-CN"/>
              </w:rPr>
              <w:t>6</w:t>
            </w:r>
            <w:r w:rsidR="00A3070E" w:rsidRPr="00501D9F">
              <w:rPr>
                <w:rFonts w:ascii="仿宋" w:eastAsia="仿宋" w:hAnsi="仿宋" w:cs="仿宋"/>
                <w:sz w:val="16"/>
                <w:szCs w:val="16"/>
              </w:rPr>
              <w:t>人</w:t>
            </w:r>
            <w:r w:rsidR="00A3070E" w:rsidRPr="00501D9F">
              <w:rPr>
                <w:rFonts w:ascii="仿宋" w:eastAsia="仿宋" w:hAnsi="仿宋" w:cs="仿宋" w:hint="eastAsia"/>
                <w:sz w:val="16"/>
                <w:szCs w:val="16"/>
                <w:lang w:eastAsia="zh-CN"/>
              </w:rPr>
              <w:t>、10人、8人、</w:t>
            </w:r>
            <w:r w:rsidR="00510FC8" w:rsidRPr="00501D9F">
              <w:rPr>
                <w:rFonts w:ascii="仿宋" w:eastAsia="仿宋" w:hAnsi="仿宋" w:cs="仿宋" w:hint="eastAsia"/>
                <w:sz w:val="16"/>
                <w:szCs w:val="16"/>
                <w:lang w:eastAsia="zh-CN"/>
              </w:rPr>
              <w:t>4</w:t>
            </w:r>
            <w:r w:rsidR="00A3070E" w:rsidRPr="00501D9F">
              <w:rPr>
                <w:rFonts w:ascii="仿宋" w:eastAsia="仿宋" w:hAnsi="仿宋" w:cs="仿宋" w:hint="eastAsia"/>
                <w:sz w:val="16"/>
                <w:szCs w:val="16"/>
                <w:lang w:eastAsia="zh-CN"/>
              </w:rPr>
              <w:t>人。</w:t>
            </w:r>
          </w:p>
        </w:tc>
        <w:tc>
          <w:tcPr>
            <w:tcW w:w="826"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A3070E" w:rsidP="004C08F1">
            <w:pPr>
              <w:pStyle w:val="TableParagraph"/>
              <w:ind w:left="110"/>
              <w:jc w:val="both"/>
              <w:rPr>
                <w:rFonts w:ascii="仿宋" w:eastAsia="仿宋" w:hAnsi="仿宋" w:cs="仿宋"/>
                <w:sz w:val="16"/>
                <w:szCs w:val="16"/>
                <w:lang w:eastAsia="zh-CN"/>
              </w:rPr>
            </w:pPr>
            <w:r w:rsidRPr="00501D9F">
              <w:rPr>
                <w:rFonts w:ascii="仿宋" w:eastAsia="仿宋" w:hAnsi="仿宋" w:cs="仿宋" w:hint="eastAsia"/>
                <w:sz w:val="16"/>
                <w:szCs w:val="16"/>
                <w:lang w:eastAsia="zh-CN"/>
              </w:rPr>
              <w:t>10、</w:t>
            </w:r>
            <w:r w:rsidR="00ED7856">
              <w:rPr>
                <w:rFonts w:ascii="仿宋" w:eastAsia="仿宋" w:hAnsi="仿宋" w:cs="仿宋" w:hint="eastAsia"/>
                <w:sz w:val="16"/>
                <w:szCs w:val="16"/>
                <w:lang w:eastAsia="zh-CN"/>
              </w:rPr>
              <w:t>8</w:t>
            </w:r>
            <w:r w:rsidR="00985CD3" w:rsidRPr="00501D9F">
              <w:rPr>
                <w:rFonts w:ascii="仿宋" w:eastAsia="仿宋" w:hAnsi="仿宋" w:cs="仿宋" w:hint="eastAsia"/>
                <w:sz w:val="16"/>
                <w:szCs w:val="16"/>
                <w:lang w:eastAsia="zh-CN"/>
              </w:rPr>
              <w:t>、</w:t>
            </w:r>
            <w:r w:rsidR="00ED7856">
              <w:rPr>
                <w:rFonts w:ascii="仿宋" w:eastAsia="仿宋" w:hAnsi="仿宋" w:cs="仿宋" w:hint="eastAsia"/>
                <w:sz w:val="16"/>
                <w:szCs w:val="16"/>
                <w:lang w:eastAsia="zh-CN"/>
              </w:rPr>
              <w:t>6</w:t>
            </w:r>
            <w:r w:rsidR="00985CD3" w:rsidRPr="00501D9F">
              <w:rPr>
                <w:rFonts w:ascii="仿宋" w:eastAsia="仿宋" w:hAnsi="仿宋" w:cs="仿宋" w:hint="eastAsia"/>
                <w:sz w:val="16"/>
                <w:szCs w:val="16"/>
                <w:lang w:eastAsia="zh-CN"/>
              </w:rPr>
              <w:t>、</w:t>
            </w:r>
            <w:r w:rsidR="00A909B5" w:rsidRPr="00501D9F">
              <w:rPr>
                <w:rFonts w:ascii="仿宋" w:eastAsia="仿宋" w:hAnsi="仿宋" w:cs="仿宋" w:hint="eastAsia"/>
                <w:sz w:val="16"/>
                <w:szCs w:val="16"/>
                <w:lang w:eastAsia="zh-CN"/>
              </w:rPr>
              <w:t>3</w:t>
            </w:r>
            <w:r w:rsidR="00985CD3" w:rsidRPr="00501D9F">
              <w:rPr>
                <w:rFonts w:ascii="仿宋" w:eastAsia="仿宋" w:hAnsi="仿宋" w:cs="仿宋" w:hint="eastAsia"/>
                <w:sz w:val="16"/>
                <w:szCs w:val="16"/>
                <w:lang w:eastAsia="zh-CN"/>
              </w:rPr>
              <w:t>、0</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985CD3" w:rsidP="004C08F1">
            <w:pPr>
              <w:pStyle w:val="TableParagraph"/>
              <w:jc w:val="both"/>
              <w:rPr>
                <w:rFonts w:ascii="仿宋" w:eastAsia="仿宋" w:hAnsi="仿宋" w:cs="仿宋"/>
                <w:sz w:val="16"/>
                <w:szCs w:val="16"/>
              </w:rPr>
            </w:pPr>
            <w:r w:rsidRPr="00501D9F">
              <w:rPr>
                <w:rFonts w:ascii="仿宋" w:eastAsia="仿宋" w:hAnsi="仿宋" w:cs="仿宋" w:hint="eastAsia"/>
                <w:sz w:val="16"/>
                <w:szCs w:val="16"/>
                <w:lang w:eastAsia="zh-CN"/>
              </w:rPr>
              <w:t>满</w:t>
            </w:r>
            <w:r w:rsidR="00A3070E" w:rsidRPr="00501D9F">
              <w:rPr>
                <w:rFonts w:ascii="仿宋" w:eastAsia="仿宋" w:hAnsi="仿宋" w:cs="仿宋" w:hint="eastAsia"/>
                <w:sz w:val="16"/>
                <w:szCs w:val="16"/>
                <w:lang w:eastAsia="zh-CN"/>
              </w:rPr>
              <w:t>16人得10</w:t>
            </w:r>
            <w:r w:rsidRPr="00501D9F">
              <w:rPr>
                <w:rFonts w:ascii="仿宋" w:eastAsia="仿宋" w:hAnsi="仿宋" w:cs="仿宋" w:hint="eastAsia"/>
                <w:sz w:val="16"/>
                <w:szCs w:val="16"/>
                <w:lang w:eastAsia="zh-CN"/>
              </w:rPr>
              <w:t>分，满10</w:t>
            </w:r>
            <w:r w:rsidR="00A3070E" w:rsidRPr="00501D9F">
              <w:rPr>
                <w:rFonts w:ascii="仿宋" w:eastAsia="仿宋" w:hAnsi="仿宋" w:cs="仿宋" w:hint="eastAsia"/>
                <w:sz w:val="16"/>
                <w:szCs w:val="16"/>
                <w:lang w:eastAsia="zh-CN"/>
              </w:rPr>
              <w:t>人得</w:t>
            </w:r>
            <w:r w:rsidR="00ED7856">
              <w:rPr>
                <w:rFonts w:ascii="仿宋" w:eastAsia="仿宋" w:hAnsi="仿宋" w:cs="仿宋" w:hint="eastAsia"/>
                <w:sz w:val="16"/>
                <w:szCs w:val="16"/>
                <w:lang w:eastAsia="zh-CN"/>
              </w:rPr>
              <w:t>8</w:t>
            </w:r>
            <w:r w:rsidR="00A3070E" w:rsidRPr="00501D9F">
              <w:rPr>
                <w:rFonts w:ascii="仿宋" w:eastAsia="仿宋" w:hAnsi="仿宋" w:cs="仿宋" w:hint="eastAsia"/>
                <w:sz w:val="16"/>
                <w:szCs w:val="16"/>
                <w:lang w:eastAsia="zh-CN"/>
              </w:rPr>
              <w:t>分，</w:t>
            </w:r>
            <w:r w:rsidRPr="00501D9F">
              <w:rPr>
                <w:rFonts w:ascii="仿宋" w:eastAsia="仿宋" w:hAnsi="仿宋" w:cs="仿宋" w:hint="eastAsia"/>
                <w:sz w:val="16"/>
                <w:szCs w:val="16"/>
                <w:lang w:eastAsia="zh-CN"/>
              </w:rPr>
              <w:t>满</w:t>
            </w:r>
            <w:r w:rsidR="00A3070E" w:rsidRPr="00501D9F">
              <w:rPr>
                <w:rFonts w:ascii="仿宋" w:eastAsia="仿宋" w:hAnsi="仿宋" w:cs="仿宋" w:hint="eastAsia"/>
                <w:sz w:val="16"/>
                <w:szCs w:val="16"/>
                <w:lang w:eastAsia="zh-CN"/>
              </w:rPr>
              <w:t>8人</w:t>
            </w:r>
            <w:r w:rsidRPr="00501D9F">
              <w:rPr>
                <w:rFonts w:ascii="仿宋" w:eastAsia="仿宋" w:hAnsi="仿宋" w:cs="仿宋" w:hint="eastAsia"/>
                <w:sz w:val="16"/>
                <w:szCs w:val="16"/>
                <w:lang w:eastAsia="zh-CN"/>
              </w:rPr>
              <w:t>得</w:t>
            </w:r>
            <w:r w:rsidR="00ED7856">
              <w:rPr>
                <w:rFonts w:ascii="仿宋" w:eastAsia="仿宋" w:hAnsi="仿宋" w:cs="仿宋" w:hint="eastAsia"/>
                <w:sz w:val="16"/>
                <w:szCs w:val="16"/>
                <w:lang w:eastAsia="zh-CN"/>
              </w:rPr>
              <w:t>6</w:t>
            </w:r>
            <w:r w:rsidRPr="00501D9F">
              <w:rPr>
                <w:rFonts w:ascii="仿宋" w:eastAsia="仿宋" w:hAnsi="仿宋" w:cs="仿宋" w:hint="eastAsia"/>
                <w:sz w:val="16"/>
                <w:szCs w:val="16"/>
                <w:lang w:eastAsia="zh-CN"/>
              </w:rPr>
              <w:t>分、满</w:t>
            </w:r>
            <w:r w:rsidR="00510FC8" w:rsidRPr="00501D9F">
              <w:rPr>
                <w:rFonts w:ascii="仿宋" w:eastAsia="仿宋" w:hAnsi="仿宋" w:cs="仿宋" w:hint="eastAsia"/>
                <w:sz w:val="16"/>
                <w:szCs w:val="16"/>
                <w:lang w:eastAsia="zh-CN"/>
              </w:rPr>
              <w:t>4</w:t>
            </w:r>
            <w:r w:rsidRPr="00501D9F">
              <w:rPr>
                <w:rFonts w:ascii="仿宋" w:eastAsia="仿宋" w:hAnsi="仿宋" w:cs="仿宋" w:hint="eastAsia"/>
                <w:sz w:val="16"/>
                <w:szCs w:val="16"/>
                <w:lang w:eastAsia="zh-CN"/>
              </w:rPr>
              <w:t>人得</w:t>
            </w:r>
            <w:r w:rsidR="00A909B5" w:rsidRPr="00501D9F">
              <w:rPr>
                <w:rFonts w:ascii="仿宋" w:eastAsia="仿宋" w:hAnsi="仿宋" w:cs="仿宋" w:hint="eastAsia"/>
                <w:sz w:val="16"/>
                <w:szCs w:val="16"/>
                <w:lang w:eastAsia="zh-CN"/>
              </w:rPr>
              <w:t>3</w:t>
            </w:r>
            <w:r w:rsidRPr="00501D9F">
              <w:rPr>
                <w:rFonts w:ascii="仿宋" w:eastAsia="仿宋" w:hAnsi="仿宋" w:cs="仿宋" w:hint="eastAsia"/>
                <w:sz w:val="16"/>
                <w:szCs w:val="16"/>
                <w:lang w:eastAsia="zh-CN"/>
              </w:rPr>
              <w:t>分、</w:t>
            </w:r>
            <w:r w:rsidR="00510FC8" w:rsidRPr="00501D9F">
              <w:rPr>
                <w:rFonts w:ascii="仿宋" w:eastAsia="仿宋" w:hAnsi="仿宋" w:cs="仿宋" w:hint="eastAsia"/>
                <w:sz w:val="16"/>
                <w:szCs w:val="16"/>
                <w:lang w:eastAsia="zh-CN"/>
              </w:rPr>
              <w:t>4</w:t>
            </w:r>
            <w:r w:rsidRPr="00501D9F">
              <w:rPr>
                <w:rFonts w:ascii="仿宋" w:eastAsia="仿宋" w:hAnsi="仿宋" w:cs="仿宋" w:hint="eastAsia"/>
                <w:sz w:val="16"/>
                <w:szCs w:val="16"/>
                <w:lang w:eastAsia="zh-CN"/>
              </w:rPr>
              <w:t>人以下</w:t>
            </w:r>
            <w:r w:rsidR="00A3070E" w:rsidRPr="00501D9F">
              <w:rPr>
                <w:rFonts w:ascii="仿宋" w:eastAsia="仿宋" w:hAnsi="仿宋" w:cs="仿宋" w:hint="eastAsia"/>
                <w:sz w:val="16"/>
                <w:szCs w:val="16"/>
                <w:lang w:eastAsia="zh-CN"/>
              </w:rPr>
              <w:t>得</w:t>
            </w:r>
            <w:r w:rsidRPr="00501D9F">
              <w:rPr>
                <w:rFonts w:ascii="仿宋" w:eastAsia="仿宋" w:hAnsi="仿宋" w:cs="仿宋" w:hint="eastAsia"/>
                <w:sz w:val="16"/>
                <w:szCs w:val="16"/>
                <w:lang w:eastAsia="zh-CN"/>
              </w:rPr>
              <w:t>0</w:t>
            </w:r>
            <w:r w:rsidR="00A3070E" w:rsidRPr="00501D9F">
              <w:rPr>
                <w:rFonts w:ascii="仿宋" w:eastAsia="仿宋" w:hAnsi="仿宋" w:cs="仿宋" w:hint="eastAsia"/>
                <w:sz w:val="16"/>
                <w:szCs w:val="16"/>
                <w:lang w:eastAsia="zh-CN"/>
              </w:rPr>
              <w:t>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企业承诺，动态监管</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ind w:left="23"/>
              <w:jc w:val="both"/>
              <w:rPr>
                <w:rFonts w:ascii="仿宋" w:eastAsia="仿宋" w:hAnsi="仿宋" w:cs="仿宋"/>
                <w:sz w:val="16"/>
                <w:szCs w:val="16"/>
              </w:rPr>
            </w:pPr>
            <w:r w:rsidRPr="00501D9F">
              <w:rPr>
                <w:rFonts w:ascii="仿宋" w:eastAsia="仿宋" w:hAnsi="仿宋" w:cs="仿宋"/>
                <w:sz w:val="16"/>
                <w:szCs w:val="16"/>
              </w:rPr>
              <w:t>及时更新</w:t>
            </w:r>
          </w:p>
        </w:tc>
      </w:tr>
      <w:tr w:rsidR="00A33FA7" w:rsidRPr="00501D9F" w:rsidTr="00566D26">
        <w:trPr>
          <w:trHeight w:hRule="exact" w:val="1224"/>
        </w:trPr>
        <w:tc>
          <w:tcPr>
            <w:tcW w:w="759" w:type="dxa"/>
            <w:vMerge/>
            <w:tcBorders>
              <w:left w:val="single" w:sz="8" w:space="0" w:color="000000"/>
              <w:right w:val="single" w:sz="8" w:space="0" w:color="000000"/>
            </w:tcBorders>
            <w:vAlign w:val="center"/>
          </w:tcPr>
          <w:p w:rsidR="00A33FA7" w:rsidRPr="00501D9F" w:rsidRDefault="00A33FA7" w:rsidP="004C08F1">
            <w:pPr>
              <w:jc w:val="both"/>
            </w:pPr>
          </w:p>
        </w:tc>
        <w:tc>
          <w:tcPr>
            <w:tcW w:w="840" w:type="dxa"/>
            <w:vMerge/>
            <w:tcBorders>
              <w:left w:val="single" w:sz="8" w:space="0" w:color="000000"/>
              <w:bottom w:val="single" w:sz="8" w:space="0" w:color="000000"/>
              <w:right w:val="single" w:sz="8" w:space="0" w:color="000000"/>
            </w:tcBorders>
            <w:vAlign w:val="center"/>
          </w:tcPr>
          <w:p w:rsidR="00A33FA7" w:rsidRPr="00501D9F" w:rsidRDefault="00A33FA7" w:rsidP="004C08F1">
            <w:pPr>
              <w:jc w:val="both"/>
            </w:pP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21" w:line="202" w:lineRule="exact"/>
              <w:ind w:left="71" w:right="70"/>
              <w:jc w:val="both"/>
              <w:rPr>
                <w:rFonts w:ascii="仿宋" w:eastAsia="仿宋" w:hAnsi="仿宋" w:cs="仿宋"/>
                <w:sz w:val="16"/>
                <w:szCs w:val="16"/>
              </w:rPr>
            </w:pPr>
            <w:r w:rsidRPr="00501D9F">
              <w:rPr>
                <w:rFonts w:ascii="仿宋"/>
                <w:sz w:val="16"/>
              </w:rPr>
              <w:t>1.2.2</w:t>
            </w:r>
            <w:r w:rsidR="00985CD3" w:rsidRPr="00501D9F">
              <w:rPr>
                <w:rFonts w:ascii="仿宋" w:eastAsia="仿宋" w:hAnsi="仿宋" w:cs="仿宋" w:hint="eastAsia"/>
                <w:sz w:val="16"/>
                <w:szCs w:val="16"/>
                <w:lang w:eastAsia="zh-CN"/>
              </w:rPr>
              <w:t>一级</w:t>
            </w:r>
            <w:r w:rsidRPr="00501D9F">
              <w:rPr>
                <w:rFonts w:ascii="仿宋" w:eastAsia="仿宋" w:hAnsi="仿宋" w:cs="仿宋"/>
                <w:sz w:val="16"/>
                <w:szCs w:val="16"/>
              </w:rPr>
              <w:t>注册造价师人数</w:t>
            </w:r>
          </w:p>
        </w:tc>
        <w:tc>
          <w:tcPr>
            <w:tcW w:w="73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ind w:left="163" w:firstLineChars="50" w:firstLine="80"/>
              <w:jc w:val="both"/>
              <w:rPr>
                <w:rFonts w:ascii="仿宋" w:eastAsia="仿宋" w:hAnsi="仿宋" w:cs="仿宋"/>
                <w:sz w:val="16"/>
                <w:szCs w:val="16"/>
              </w:rPr>
            </w:pPr>
            <w:r w:rsidRPr="00501D9F">
              <w:rPr>
                <w:rFonts w:ascii="仿宋"/>
                <w:sz w:val="16"/>
              </w:rPr>
              <w:t>10</w:t>
            </w:r>
          </w:p>
        </w:tc>
        <w:tc>
          <w:tcPr>
            <w:tcW w:w="382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line="202" w:lineRule="exact"/>
              <w:ind w:left="23" w:right="82"/>
              <w:jc w:val="both"/>
              <w:rPr>
                <w:rFonts w:ascii="仿宋" w:eastAsia="仿宋" w:hAnsi="仿宋" w:cs="仿宋"/>
                <w:sz w:val="16"/>
                <w:szCs w:val="16"/>
              </w:rPr>
            </w:pPr>
            <w:r w:rsidRPr="00501D9F">
              <w:rPr>
                <w:rFonts w:ascii="仿宋" w:eastAsia="仿宋" w:hAnsi="仿宋" w:cs="仿宋"/>
                <w:sz w:val="16"/>
                <w:szCs w:val="16"/>
              </w:rPr>
              <w:t>取得</w:t>
            </w:r>
            <w:r w:rsidR="00985CD3" w:rsidRPr="00501D9F">
              <w:rPr>
                <w:rFonts w:ascii="仿宋" w:eastAsia="仿宋" w:hAnsi="仿宋" w:cs="仿宋" w:hint="eastAsia"/>
                <w:sz w:val="16"/>
                <w:szCs w:val="16"/>
                <w:lang w:eastAsia="zh-CN"/>
              </w:rPr>
              <w:t>一级</w:t>
            </w:r>
            <w:r w:rsidRPr="00501D9F">
              <w:rPr>
                <w:rFonts w:ascii="仿宋" w:eastAsia="仿宋" w:hAnsi="仿宋" w:cs="仿宋"/>
                <w:sz w:val="16"/>
                <w:szCs w:val="16"/>
              </w:rPr>
              <w:t>造价工程师注册证书的人员</w:t>
            </w:r>
            <w:r w:rsidR="00A3070E" w:rsidRPr="00501D9F">
              <w:rPr>
                <w:rFonts w:ascii="仿宋" w:eastAsia="仿宋" w:hAnsi="仿宋" w:cs="仿宋" w:hint="eastAsia"/>
                <w:sz w:val="16"/>
                <w:szCs w:val="16"/>
                <w:lang w:eastAsia="zh-CN"/>
              </w:rPr>
              <w:t>数满10人</w:t>
            </w:r>
            <w:r w:rsidR="00985CD3" w:rsidRPr="00501D9F">
              <w:rPr>
                <w:rFonts w:ascii="仿宋" w:eastAsia="仿宋" w:hAnsi="仿宋" w:cs="仿宋" w:hint="eastAsia"/>
                <w:sz w:val="16"/>
                <w:szCs w:val="16"/>
                <w:lang w:eastAsia="zh-CN"/>
              </w:rPr>
              <w:t>、6人、3人</w:t>
            </w:r>
            <w:r w:rsidR="00A3070E" w:rsidRPr="00501D9F">
              <w:rPr>
                <w:rFonts w:ascii="仿宋" w:eastAsia="仿宋" w:hAnsi="仿宋" w:cs="仿宋" w:hint="eastAsia"/>
                <w:sz w:val="16"/>
                <w:szCs w:val="16"/>
                <w:lang w:eastAsia="zh-CN"/>
              </w:rPr>
              <w:t>。</w:t>
            </w:r>
          </w:p>
        </w:tc>
        <w:tc>
          <w:tcPr>
            <w:tcW w:w="826"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ind w:left="110"/>
              <w:jc w:val="both"/>
              <w:rPr>
                <w:rFonts w:ascii="仿宋" w:eastAsia="仿宋" w:hAnsi="仿宋" w:cs="仿宋"/>
                <w:sz w:val="16"/>
                <w:szCs w:val="16"/>
                <w:lang w:eastAsia="zh-CN"/>
              </w:rPr>
            </w:pPr>
            <w:r w:rsidRPr="00501D9F">
              <w:rPr>
                <w:rFonts w:ascii="仿宋" w:eastAsia="仿宋" w:hAnsi="仿宋" w:cs="仿宋"/>
                <w:sz w:val="16"/>
                <w:szCs w:val="16"/>
              </w:rPr>
              <w:t>10</w:t>
            </w:r>
            <w:r w:rsidR="00985CD3" w:rsidRPr="00501D9F">
              <w:rPr>
                <w:rFonts w:ascii="仿宋" w:eastAsia="仿宋" w:hAnsi="仿宋" w:cs="仿宋" w:hint="eastAsia"/>
                <w:sz w:val="16"/>
                <w:szCs w:val="16"/>
                <w:lang w:eastAsia="zh-CN"/>
              </w:rPr>
              <w:t>、</w:t>
            </w:r>
            <w:r w:rsidR="00531F7E">
              <w:rPr>
                <w:rFonts w:ascii="仿宋" w:eastAsia="仿宋" w:hAnsi="仿宋" w:cs="仿宋" w:hint="eastAsia"/>
                <w:sz w:val="16"/>
                <w:szCs w:val="16"/>
                <w:lang w:eastAsia="zh-CN"/>
              </w:rPr>
              <w:t>8</w:t>
            </w:r>
            <w:r w:rsidR="00985CD3" w:rsidRPr="00501D9F">
              <w:rPr>
                <w:rFonts w:ascii="仿宋" w:eastAsia="仿宋" w:hAnsi="仿宋" w:cs="仿宋" w:hint="eastAsia"/>
                <w:sz w:val="16"/>
                <w:szCs w:val="16"/>
                <w:lang w:eastAsia="zh-CN"/>
              </w:rPr>
              <w:t>、</w:t>
            </w:r>
            <w:r w:rsidR="00531F7E">
              <w:rPr>
                <w:rFonts w:ascii="仿宋" w:eastAsia="仿宋" w:hAnsi="仿宋" w:cs="仿宋" w:hint="eastAsia"/>
                <w:sz w:val="16"/>
                <w:szCs w:val="16"/>
                <w:lang w:eastAsia="zh-CN"/>
              </w:rPr>
              <w:t>5</w:t>
            </w:r>
            <w:r w:rsidR="00985CD3" w:rsidRPr="00501D9F">
              <w:rPr>
                <w:rFonts w:ascii="仿宋" w:eastAsia="仿宋" w:hAnsi="仿宋" w:cs="仿宋" w:hint="eastAsia"/>
                <w:sz w:val="16"/>
                <w:szCs w:val="16"/>
                <w:lang w:eastAsia="zh-CN"/>
              </w:rPr>
              <w:t>、0</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A3070E" w:rsidP="004C08F1">
            <w:pPr>
              <w:pStyle w:val="TableParagraph"/>
              <w:jc w:val="both"/>
              <w:rPr>
                <w:rFonts w:ascii="仿宋" w:eastAsia="仿宋" w:hAnsi="仿宋" w:cs="仿宋"/>
                <w:sz w:val="16"/>
                <w:szCs w:val="16"/>
              </w:rPr>
            </w:pPr>
            <w:r w:rsidRPr="00501D9F">
              <w:rPr>
                <w:rFonts w:ascii="仿宋" w:eastAsia="仿宋" w:hAnsi="仿宋" w:cs="仿宋" w:hint="eastAsia"/>
                <w:sz w:val="16"/>
                <w:szCs w:val="16"/>
                <w:lang w:eastAsia="zh-CN"/>
              </w:rPr>
              <w:t>满10人得10分，满6人得</w:t>
            </w:r>
            <w:r w:rsidR="00ED7856">
              <w:rPr>
                <w:rFonts w:ascii="仿宋" w:eastAsia="仿宋" w:hAnsi="仿宋" w:cs="仿宋" w:hint="eastAsia"/>
                <w:sz w:val="16"/>
                <w:szCs w:val="16"/>
                <w:lang w:eastAsia="zh-CN"/>
              </w:rPr>
              <w:t>8</w:t>
            </w:r>
            <w:r w:rsidRPr="00501D9F">
              <w:rPr>
                <w:rFonts w:ascii="仿宋" w:eastAsia="仿宋" w:hAnsi="仿宋" w:cs="仿宋" w:hint="eastAsia"/>
                <w:sz w:val="16"/>
                <w:szCs w:val="16"/>
                <w:lang w:eastAsia="zh-CN"/>
              </w:rPr>
              <w:t>分，</w:t>
            </w:r>
            <w:r w:rsidR="00985CD3" w:rsidRPr="00501D9F">
              <w:rPr>
                <w:rFonts w:ascii="仿宋" w:eastAsia="仿宋" w:hAnsi="仿宋" w:cs="仿宋"/>
                <w:sz w:val="16"/>
                <w:szCs w:val="16"/>
              </w:rPr>
              <w:t>满</w:t>
            </w:r>
            <w:r w:rsidR="00985CD3" w:rsidRPr="00501D9F">
              <w:rPr>
                <w:rFonts w:ascii="仿宋" w:eastAsia="仿宋" w:hAnsi="仿宋" w:cs="仿宋" w:hint="eastAsia"/>
                <w:sz w:val="16"/>
                <w:szCs w:val="16"/>
                <w:lang w:eastAsia="zh-CN"/>
              </w:rPr>
              <w:t>3</w:t>
            </w:r>
            <w:r w:rsidR="00170F30" w:rsidRPr="00501D9F">
              <w:rPr>
                <w:rFonts w:ascii="仿宋" w:eastAsia="仿宋" w:hAnsi="仿宋" w:cs="仿宋"/>
                <w:sz w:val="16"/>
                <w:szCs w:val="16"/>
              </w:rPr>
              <w:t>得</w:t>
            </w:r>
            <w:r w:rsidR="00ED7856">
              <w:rPr>
                <w:rFonts w:ascii="仿宋" w:eastAsia="仿宋" w:hAnsi="仿宋" w:cs="仿宋" w:hint="eastAsia"/>
                <w:sz w:val="16"/>
                <w:szCs w:val="16"/>
                <w:lang w:eastAsia="zh-CN"/>
              </w:rPr>
              <w:t>5</w:t>
            </w:r>
            <w:r w:rsidR="00170F30" w:rsidRPr="00501D9F">
              <w:rPr>
                <w:rFonts w:ascii="仿宋" w:eastAsia="仿宋" w:hAnsi="仿宋" w:cs="仿宋"/>
                <w:sz w:val="16"/>
                <w:szCs w:val="16"/>
              </w:rPr>
              <w:t>分，</w:t>
            </w:r>
            <w:r w:rsidR="00985CD3" w:rsidRPr="00501D9F">
              <w:rPr>
                <w:rFonts w:ascii="仿宋" w:eastAsia="仿宋" w:hAnsi="仿宋" w:cs="仿宋" w:hint="eastAsia"/>
                <w:sz w:val="16"/>
                <w:szCs w:val="16"/>
                <w:lang w:eastAsia="zh-CN"/>
              </w:rPr>
              <w:t>3人以下</w:t>
            </w:r>
            <w:r w:rsidR="00170F30" w:rsidRPr="00501D9F">
              <w:rPr>
                <w:rFonts w:ascii="仿宋" w:eastAsia="仿宋" w:hAnsi="仿宋" w:cs="仿宋"/>
                <w:sz w:val="16"/>
                <w:szCs w:val="16"/>
              </w:rPr>
              <w:t>得0分。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985CD3" w:rsidP="004C08F1">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hint="eastAsia"/>
                <w:sz w:val="16"/>
                <w:szCs w:val="16"/>
                <w:lang w:eastAsia="zh-CN"/>
              </w:rPr>
              <w:t>一级造价工程师注册管理系统</w:t>
            </w:r>
            <w:r w:rsidR="00170F30" w:rsidRPr="00501D9F">
              <w:rPr>
                <w:rFonts w:ascii="仿宋" w:eastAsia="仿宋" w:hAnsi="仿宋" w:cs="仿宋"/>
                <w:sz w:val="16"/>
                <w:szCs w:val="16"/>
              </w:rPr>
              <w:t>自动提取数据</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ind w:left="23"/>
              <w:jc w:val="both"/>
              <w:rPr>
                <w:rFonts w:ascii="仿宋" w:eastAsia="仿宋" w:hAnsi="仿宋" w:cs="仿宋"/>
                <w:sz w:val="16"/>
                <w:szCs w:val="16"/>
              </w:rPr>
            </w:pPr>
            <w:r w:rsidRPr="00501D9F">
              <w:rPr>
                <w:rFonts w:ascii="仿宋" w:eastAsia="仿宋" w:hAnsi="仿宋" w:cs="仿宋"/>
                <w:sz w:val="16"/>
                <w:szCs w:val="16"/>
              </w:rPr>
              <w:t>自动更新</w:t>
            </w:r>
          </w:p>
        </w:tc>
      </w:tr>
      <w:tr w:rsidR="00A33FA7" w:rsidRPr="00501D9F" w:rsidTr="00566D26">
        <w:trPr>
          <w:trHeight w:hRule="exact" w:val="1493"/>
        </w:trPr>
        <w:tc>
          <w:tcPr>
            <w:tcW w:w="759" w:type="dxa"/>
            <w:vMerge/>
            <w:tcBorders>
              <w:left w:val="single" w:sz="8" w:space="0" w:color="000000"/>
              <w:right w:val="single" w:sz="8" w:space="0" w:color="000000"/>
            </w:tcBorders>
            <w:vAlign w:val="center"/>
          </w:tcPr>
          <w:p w:rsidR="00A33FA7" w:rsidRPr="00501D9F" w:rsidRDefault="00A33FA7" w:rsidP="004C08F1">
            <w:pPr>
              <w:jc w:val="both"/>
            </w:pP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line="203" w:lineRule="exact"/>
              <w:jc w:val="both"/>
              <w:rPr>
                <w:rFonts w:ascii="仿宋" w:eastAsia="仿宋" w:hAnsi="仿宋" w:cs="仿宋"/>
                <w:sz w:val="16"/>
                <w:szCs w:val="16"/>
                <w:lang w:eastAsia="zh-CN"/>
              </w:rPr>
            </w:pPr>
            <w:r w:rsidRPr="00501D9F">
              <w:rPr>
                <w:rFonts w:ascii="仿宋"/>
                <w:sz w:val="16"/>
              </w:rPr>
              <w:t>1.3</w:t>
            </w:r>
            <w:r w:rsidRPr="00501D9F">
              <w:rPr>
                <w:rFonts w:ascii="仿宋" w:eastAsia="仿宋" w:hAnsi="仿宋" w:cs="仿宋"/>
                <w:sz w:val="16"/>
                <w:szCs w:val="16"/>
              </w:rPr>
              <w:t>专职专业人员人事情况</w:t>
            </w:r>
            <w:r w:rsidR="00566D26">
              <w:rPr>
                <w:rFonts w:ascii="仿宋" w:eastAsia="仿宋" w:hAnsi="仿宋" w:cs="仿宋" w:hint="eastAsia"/>
                <w:sz w:val="16"/>
                <w:szCs w:val="16"/>
                <w:lang w:eastAsia="zh-CN"/>
              </w:rPr>
              <w:t>(5分)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21" w:line="202" w:lineRule="exact"/>
              <w:ind w:left="71" w:right="70"/>
              <w:jc w:val="both"/>
              <w:rPr>
                <w:rFonts w:ascii="仿宋" w:eastAsia="仿宋" w:hAnsi="仿宋" w:cs="仿宋"/>
                <w:sz w:val="16"/>
                <w:szCs w:val="16"/>
              </w:rPr>
            </w:pPr>
            <w:r w:rsidRPr="00501D9F">
              <w:rPr>
                <w:rFonts w:ascii="仿宋"/>
                <w:sz w:val="16"/>
              </w:rPr>
              <w:t>1.3.1</w:t>
            </w:r>
            <w:r w:rsidRPr="00501D9F">
              <w:rPr>
                <w:rFonts w:ascii="仿宋" w:eastAsia="仿宋" w:hAnsi="仿宋" w:cs="仿宋"/>
                <w:sz w:val="16"/>
                <w:szCs w:val="16"/>
              </w:rPr>
              <w:t>劳动合同签订情况</w:t>
            </w:r>
          </w:p>
        </w:tc>
        <w:tc>
          <w:tcPr>
            <w:tcW w:w="73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017576" w:rsidP="00566D26">
            <w:pPr>
              <w:pStyle w:val="TableParagraph"/>
              <w:ind w:left="163" w:firstLineChars="50" w:firstLine="80"/>
              <w:jc w:val="both"/>
              <w:rPr>
                <w:rFonts w:ascii="仿宋" w:eastAsia="仿宋" w:hAnsi="仿宋" w:cs="仿宋"/>
                <w:sz w:val="16"/>
                <w:szCs w:val="16"/>
                <w:lang w:eastAsia="zh-CN"/>
              </w:rPr>
            </w:pPr>
            <w:r w:rsidRPr="00501D9F">
              <w:rPr>
                <w:rFonts w:ascii="仿宋" w:hint="eastAsia"/>
                <w:sz w:val="16"/>
                <w:lang w:eastAsia="zh-CN"/>
              </w:rPr>
              <w:t>5</w:t>
            </w:r>
          </w:p>
        </w:tc>
        <w:tc>
          <w:tcPr>
            <w:tcW w:w="382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120" w:line="202" w:lineRule="exact"/>
              <w:ind w:left="23" w:right="82"/>
              <w:jc w:val="both"/>
              <w:rPr>
                <w:rFonts w:ascii="仿宋" w:eastAsia="仿宋" w:hAnsi="仿宋" w:cs="仿宋"/>
                <w:sz w:val="16"/>
                <w:szCs w:val="16"/>
              </w:rPr>
            </w:pPr>
            <w:r w:rsidRPr="00501D9F">
              <w:rPr>
                <w:rFonts w:ascii="仿宋" w:eastAsia="仿宋" w:hAnsi="仿宋" w:cs="仿宋"/>
                <w:sz w:val="16"/>
                <w:szCs w:val="16"/>
              </w:rPr>
              <w:t>企业与专职专业人员签订劳动合同，且专职专业人员符 合国家规定的职业年龄。</w:t>
            </w:r>
          </w:p>
        </w:tc>
        <w:tc>
          <w:tcPr>
            <w:tcW w:w="826"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017576" w:rsidP="004C08F1">
            <w:pPr>
              <w:pStyle w:val="TableParagraph"/>
              <w:ind w:left="110"/>
              <w:jc w:val="both"/>
              <w:rPr>
                <w:rFonts w:ascii="仿宋" w:eastAsia="仿宋" w:hAnsi="仿宋" w:cs="仿宋"/>
                <w:sz w:val="16"/>
                <w:szCs w:val="16"/>
                <w:lang w:eastAsia="zh-CN"/>
              </w:rPr>
            </w:pPr>
            <w:r w:rsidRPr="00501D9F">
              <w:rPr>
                <w:rFonts w:ascii="仿宋" w:eastAsia="仿宋" w:hAnsi="仿宋" w:cs="仿宋" w:hint="eastAsia"/>
                <w:sz w:val="16"/>
                <w:szCs w:val="16"/>
                <w:lang w:eastAsia="zh-CN"/>
              </w:rPr>
              <w:t>5</w:t>
            </w:r>
            <w:r w:rsidR="00510FC8" w:rsidRPr="00501D9F">
              <w:rPr>
                <w:rFonts w:ascii="仿宋" w:eastAsia="仿宋" w:hAnsi="仿宋" w:cs="仿宋" w:hint="eastAsia"/>
                <w:sz w:val="16"/>
                <w:szCs w:val="16"/>
                <w:lang w:eastAsia="zh-CN"/>
              </w:rPr>
              <w:t>、0</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ind w:left="24"/>
              <w:jc w:val="both"/>
              <w:rPr>
                <w:rFonts w:ascii="仿宋" w:eastAsia="仿宋" w:hAnsi="仿宋" w:cs="仿宋"/>
                <w:sz w:val="16"/>
                <w:szCs w:val="16"/>
              </w:rPr>
            </w:pPr>
            <w:r w:rsidRPr="00501D9F">
              <w:rPr>
                <w:rFonts w:ascii="仿宋" w:eastAsia="仿宋" w:hAnsi="仿宋" w:cs="仿宋"/>
                <w:sz w:val="16"/>
                <w:szCs w:val="16"/>
              </w:rPr>
              <w:t>满足条件得</w:t>
            </w:r>
            <w:r w:rsidR="00901204">
              <w:rPr>
                <w:rFonts w:ascii="仿宋" w:eastAsia="仿宋" w:hAnsi="仿宋" w:cs="仿宋" w:hint="eastAsia"/>
                <w:sz w:val="16"/>
                <w:szCs w:val="16"/>
                <w:lang w:eastAsia="zh-CN"/>
              </w:rPr>
              <w:t>5</w:t>
            </w:r>
            <w:r w:rsidR="0046231B">
              <w:rPr>
                <w:rFonts w:ascii="仿宋" w:eastAsia="仿宋" w:hAnsi="仿宋" w:cs="仿宋" w:hint="eastAsia"/>
                <w:sz w:val="16"/>
                <w:szCs w:val="16"/>
                <w:lang w:eastAsia="zh-CN"/>
              </w:rPr>
              <w:t>分</w:t>
            </w:r>
            <w:r w:rsidRPr="00501D9F">
              <w:rPr>
                <w:rFonts w:ascii="仿宋" w:eastAsia="仿宋" w:hAnsi="仿宋" w:cs="仿宋"/>
                <w:sz w:val="16"/>
                <w:szCs w:val="16"/>
              </w:rPr>
              <w:t>，否则得0分。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120" w:line="202" w:lineRule="exact"/>
              <w:ind w:left="23" w:right="95"/>
              <w:jc w:val="both"/>
              <w:rPr>
                <w:rFonts w:ascii="仿宋" w:eastAsia="仿宋" w:hAnsi="仿宋" w:cs="仿宋"/>
                <w:sz w:val="16"/>
                <w:szCs w:val="16"/>
              </w:rPr>
            </w:pPr>
            <w:r w:rsidRPr="00501D9F">
              <w:rPr>
                <w:rFonts w:ascii="仿宋" w:eastAsia="仿宋" w:hAnsi="仿宋" w:cs="仿宋"/>
                <w:sz w:val="16"/>
                <w:szCs w:val="16"/>
              </w:rPr>
              <w:t>企业承诺，动态监管</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120" w:line="202" w:lineRule="exact"/>
              <w:ind w:left="23" w:right="94"/>
              <w:jc w:val="both"/>
              <w:rPr>
                <w:rFonts w:ascii="仿宋" w:eastAsia="仿宋" w:hAnsi="仿宋" w:cs="仿宋"/>
                <w:sz w:val="16"/>
                <w:szCs w:val="16"/>
              </w:rPr>
            </w:pPr>
            <w:r w:rsidRPr="00501D9F">
              <w:rPr>
                <w:rFonts w:ascii="仿宋" w:eastAsia="仿宋" w:hAnsi="仿宋" w:cs="仿宋"/>
                <w:sz w:val="16"/>
                <w:szCs w:val="16"/>
              </w:rPr>
              <w:t>有变化时及时更新</w:t>
            </w:r>
          </w:p>
        </w:tc>
      </w:tr>
      <w:tr w:rsidR="00A33FA7" w:rsidRPr="00501D9F" w:rsidTr="00566D26">
        <w:trPr>
          <w:trHeight w:hRule="exact" w:val="1493"/>
        </w:trPr>
        <w:tc>
          <w:tcPr>
            <w:tcW w:w="759" w:type="dxa"/>
            <w:vMerge/>
            <w:tcBorders>
              <w:left w:val="single" w:sz="8" w:space="0" w:color="000000"/>
              <w:bottom w:val="single" w:sz="8" w:space="0" w:color="000000"/>
              <w:right w:val="single" w:sz="8" w:space="0" w:color="000000"/>
            </w:tcBorders>
            <w:vAlign w:val="center"/>
          </w:tcPr>
          <w:p w:rsidR="00A33FA7" w:rsidRPr="00501D9F" w:rsidRDefault="00A33FA7" w:rsidP="004C08F1">
            <w:pPr>
              <w:jc w:val="both"/>
            </w:pP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line="184" w:lineRule="exact"/>
              <w:ind w:left="86"/>
              <w:jc w:val="both"/>
              <w:rPr>
                <w:rFonts w:ascii="仿宋" w:eastAsia="仿宋" w:hAnsi="仿宋" w:cs="仿宋"/>
                <w:sz w:val="16"/>
                <w:szCs w:val="16"/>
              </w:rPr>
            </w:pPr>
            <w:r w:rsidRPr="00501D9F">
              <w:rPr>
                <w:rFonts w:ascii="仿宋"/>
                <w:sz w:val="16"/>
              </w:rPr>
              <w:t>1.4</w:t>
            </w:r>
            <w:r w:rsidR="00510FC8" w:rsidRPr="00501D9F">
              <w:rPr>
                <w:rFonts w:ascii="仿宋" w:eastAsia="仿宋" w:hAnsi="仿宋" w:cs="仿宋" w:hint="eastAsia"/>
                <w:sz w:val="16"/>
                <w:szCs w:val="16"/>
                <w:lang w:eastAsia="zh-CN"/>
              </w:rPr>
              <w:t>专职专业人员</w:t>
            </w:r>
            <w:r w:rsidRPr="00501D9F">
              <w:rPr>
                <w:rFonts w:ascii="仿宋" w:eastAsia="仿宋" w:hAnsi="仿宋" w:cs="仿宋"/>
                <w:sz w:val="16"/>
                <w:szCs w:val="16"/>
              </w:rPr>
              <w:t>社</w:t>
            </w:r>
            <w:r w:rsidR="00510FC8" w:rsidRPr="00501D9F">
              <w:rPr>
                <w:rFonts w:ascii="仿宋" w:eastAsia="仿宋" w:hAnsi="仿宋" w:cs="仿宋"/>
                <w:sz w:val="16"/>
                <w:szCs w:val="16"/>
              </w:rPr>
              <w:t>保</w:t>
            </w:r>
            <w:r w:rsidRPr="00501D9F">
              <w:rPr>
                <w:rFonts w:ascii="仿宋" w:eastAsia="仿宋" w:hAnsi="仿宋" w:cs="仿宋"/>
                <w:sz w:val="16"/>
                <w:szCs w:val="16"/>
              </w:rPr>
              <w:t>情况（</w:t>
            </w:r>
            <w:r w:rsidR="00384B10">
              <w:rPr>
                <w:rFonts w:ascii="仿宋" w:eastAsia="仿宋" w:hAnsi="仿宋" w:cs="仿宋" w:hint="eastAsia"/>
                <w:sz w:val="16"/>
                <w:szCs w:val="16"/>
                <w:lang w:eastAsia="zh-CN"/>
              </w:rPr>
              <w:t>5</w:t>
            </w:r>
            <w:r w:rsidRPr="00501D9F">
              <w:rPr>
                <w:rFonts w:ascii="仿宋" w:eastAsia="仿宋" w:hAnsi="仿宋" w:cs="仿宋"/>
                <w:sz w:val="16"/>
                <w:szCs w:val="16"/>
              </w:rPr>
              <w:t>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21" w:line="202" w:lineRule="exact"/>
              <w:ind w:left="71" w:right="70"/>
              <w:jc w:val="both"/>
              <w:rPr>
                <w:rFonts w:ascii="仿宋" w:eastAsia="仿宋" w:hAnsi="仿宋" w:cs="仿宋"/>
                <w:sz w:val="16"/>
                <w:szCs w:val="16"/>
              </w:rPr>
            </w:pPr>
            <w:r w:rsidRPr="00501D9F">
              <w:rPr>
                <w:rFonts w:ascii="仿宋"/>
                <w:sz w:val="16"/>
              </w:rPr>
              <w:t>1.4.1</w:t>
            </w:r>
            <w:r w:rsidRPr="00501D9F">
              <w:rPr>
                <w:rFonts w:ascii="仿宋" w:eastAsia="仿宋" w:hAnsi="仿宋" w:cs="仿宋"/>
                <w:sz w:val="16"/>
                <w:szCs w:val="16"/>
              </w:rPr>
              <w:t>社保保障要求</w:t>
            </w:r>
          </w:p>
        </w:tc>
        <w:tc>
          <w:tcPr>
            <w:tcW w:w="73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ED7856" w:rsidP="00566D26">
            <w:pPr>
              <w:pStyle w:val="TableParagraph"/>
              <w:ind w:left="163" w:firstLineChars="50" w:firstLine="80"/>
              <w:jc w:val="both"/>
              <w:rPr>
                <w:rFonts w:ascii="仿宋" w:eastAsia="仿宋" w:hAnsi="仿宋" w:cs="仿宋"/>
                <w:sz w:val="16"/>
                <w:szCs w:val="16"/>
                <w:lang w:eastAsia="zh-CN"/>
              </w:rPr>
            </w:pPr>
            <w:r>
              <w:rPr>
                <w:rFonts w:ascii="仿宋" w:hint="eastAsia"/>
                <w:sz w:val="16"/>
                <w:lang w:eastAsia="zh-CN"/>
              </w:rPr>
              <w:t>5</w:t>
            </w:r>
          </w:p>
        </w:tc>
        <w:tc>
          <w:tcPr>
            <w:tcW w:w="382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121" w:line="202" w:lineRule="exact"/>
              <w:ind w:left="23" w:right="82"/>
              <w:jc w:val="both"/>
              <w:rPr>
                <w:rFonts w:ascii="仿宋" w:eastAsia="仿宋" w:hAnsi="仿宋" w:cs="仿宋"/>
                <w:sz w:val="16"/>
                <w:szCs w:val="16"/>
              </w:rPr>
            </w:pPr>
            <w:r w:rsidRPr="00501D9F">
              <w:rPr>
                <w:rFonts w:ascii="仿宋" w:eastAsia="仿宋" w:hAnsi="仿宋" w:cs="仿宋"/>
                <w:sz w:val="16"/>
                <w:szCs w:val="16"/>
              </w:rPr>
              <w:t>企业为本单位专职专业人员办理的社会基本养老保险手 续齐全</w:t>
            </w:r>
            <w:r w:rsidR="00774649" w:rsidRPr="00501D9F">
              <w:rPr>
                <w:rFonts w:ascii="仿宋" w:eastAsia="仿宋" w:hAnsi="仿宋" w:cs="仿宋" w:hint="eastAsia"/>
                <w:sz w:val="16"/>
                <w:szCs w:val="16"/>
                <w:lang w:eastAsia="zh-CN"/>
              </w:rPr>
              <w:t>（唯一社保）</w:t>
            </w:r>
            <w:r w:rsidRPr="00501D9F">
              <w:rPr>
                <w:rFonts w:ascii="仿宋" w:eastAsia="仿宋" w:hAnsi="仿宋" w:cs="仿宋"/>
                <w:sz w:val="16"/>
                <w:szCs w:val="16"/>
              </w:rPr>
              <w:t>。</w:t>
            </w:r>
          </w:p>
        </w:tc>
        <w:tc>
          <w:tcPr>
            <w:tcW w:w="826"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384B10" w:rsidP="004C08F1">
            <w:pPr>
              <w:pStyle w:val="TableParagraph"/>
              <w:ind w:left="110"/>
              <w:jc w:val="both"/>
              <w:rPr>
                <w:rFonts w:ascii="仿宋" w:eastAsia="仿宋" w:hAnsi="仿宋" w:cs="仿宋"/>
                <w:sz w:val="16"/>
                <w:szCs w:val="16"/>
                <w:lang w:eastAsia="zh-CN"/>
              </w:rPr>
            </w:pPr>
            <w:r>
              <w:rPr>
                <w:rFonts w:ascii="仿宋" w:eastAsia="仿宋" w:hAnsi="仿宋" w:cs="仿宋" w:hint="eastAsia"/>
                <w:sz w:val="16"/>
                <w:szCs w:val="16"/>
                <w:lang w:eastAsia="zh-CN"/>
              </w:rPr>
              <w:t>5</w:t>
            </w:r>
            <w:r w:rsidR="00510FC8" w:rsidRPr="00501D9F">
              <w:rPr>
                <w:rFonts w:ascii="仿宋" w:eastAsia="仿宋" w:hAnsi="仿宋" w:cs="仿宋" w:hint="eastAsia"/>
                <w:sz w:val="16"/>
                <w:szCs w:val="16"/>
                <w:lang w:eastAsia="zh-CN"/>
              </w:rPr>
              <w:t>、0</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510FC8" w:rsidP="004C08F1">
            <w:pPr>
              <w:pStyle w:val="TableParagraph"/>
              <w:ind w:left="24"/>
              <w:jc w:val="both"/>
              <w:rPr>
                <w:rFonts w:ascii="仿宋" w:eastAsia="仿宋" w:hAnsi="仿宋" w:cs="仿宋"/>
                <w:sz w:val="16"/>
                <w:szCs w:val="16"/>
              </w:rPr>
            </w:pPr>
            <w:r w:rsidRPr="00501D9F">
              <w:rPr>
                <w:rFonts w:ascii="仿宋" w:eastAsia="仿宋" w:hAnsi="仿宋" w:cs="仿宋" w:hint="eastAsia"/>
                <w:sz w:val="16"/>
                <w:szCs w:val="16"/>
                <w:lang w:eastAsia="zh-CN"/>
              </w:rPr>
              <w:t>满足条件得</w:t>
            </w:r>
            <w:r w:rsidR="00384B10">
              <w:rPr>
                <w:rFonts w:ascii="仿宋" w:eastAsia="仿宋" w:hAnsi="仿宋" w:cs="仿宋" w:hint="eastAsia"/>
                <w:sz w:val="16"/>
                <w:szCs w:val="16"/>
                <w:lang w:eastAsia="zh-CN"/>
              </w:rPr>
              <w:t>5</w:t>
            </w:r>
            <w:r w:rsidR="00170F30" w:rsidRPr="00501D9F">
              <w:rPr>
                <w:rFonts w:ascii="仿宋" w:eastAsia="仿宋" w:hAnsi="仿宋" w:cs="仿宋"/>
                <w:sz w:val="16"/>
                <w:szCs w:val="16"/>
              </w:rPr>
              <w:t>分，</w:t>
            </w:r>
            <w:r w:rsidRPr="00501D9F">
              <w:rPr>
                <w:rFonts w:ascii="仿宋" w:eastAsia="仿宋" w:hAnsi="仿宋" w:cs="仿宋" w:hint="eastAsia"/>
                <w:sz w:val="16"/>
                <w:szCs w:val="16"/>
                <w:lang w:eastAsia="zh-CN"/>
              </w:rPr>
              <w:t>否则得</w:t>
            </w:r>
            <w:r w:rsidR="00170F30" w:rsidRPr="00501D9F">
              <w:rPr>
                <w:rFonts w:ascii="仿宋" w:eastAsia="仿宋" w:hAnsi="仿宋" w:cs="仿宋"/>
                <w:sz w:val="16"/>
                <w:szCs w:val="16"/>
              </w:rPr>
              <w:t>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spacing w:before="121" w:line="202" w:lineRule="exact"/>
              <w:ind w:left="23" w:right="95"/>
              <w:jc w:val="both"/>
              <w:rPr>
                <w:rFonts w:ascii="仿宋" w:eastAsia="仿宋" w:hAnsi="仿宋" w:cs="仿宋"/>
                <w:sz w:val="16"/>
                <w:szCs w:val="16"/>
              </w:rPr>
            </w:pPr>
            <w:r w:rsidRPr="00501D9F">
              <w:rPr>
                <w:rFonts w:ascii="仿宋" w:eastAsia="仿宋" w:hAnsi="仿宋" w:cs="仿宋"/>
                <w:sz w:val="16"/>
                <w:szCs w:val="16"/>
              </w:rPr>
              <w:t>企业承诺，动态监管</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4C08F1">
            <w:pPr>
              <w:pStyle w:val="TableParagraph"/>
              <w:ind w:left="23"/>
              <w:jc w:val="both"/>
              <w:rPr>
                <w:rFonts w:ascii="仿宋" w:eastAsia="仿宋" w:hAnsi="仿宋" w:cs="仿宋"/>
                <w:sz w:val="16"/>
                <w:szCs w:val="16"/>
              </w:rPr>
            </w:pPr>
            <w:r w:rsidRPr="00501D9F">
              <w:rPr>
                <w:rFonts w:ascii="仿宋" w:eastAsia="仿宋" w:hAnsi="仿宋" w:cs="仿宋"/>
                <w:sz w:val="16"/>
                <w:szCs w:val="16"/>
              </w:rPr>
              <w:t>及时更新</w:t>
            </w:r>
          </w:p>
        </w:tc>
      </w:tr>
    </w:tbl>
    <w:p w:rsidR="00A33FA7" w:rsidRDefault="00A33FA7">
      <w:pPr>
        <w:rPr>
          <w:rFonts w:ascii="仿宋" w:eastAsia="仿宋" w:hAnsi="仿宋" w:cs="仿宋"/>
          <w:sz w:val="16"/>
          <w:szCs w:val="16"/>
        </w:rPr>
        <w:sectPr w:rsidR="00A33FA7">
          <w:type w:val="continuous"/>
          <w:pgSz w:w="16840" w:h="11910" w:orient="landscape"/>
          <w:pgMar w:top="900" w:right="1780" w:bottom="280" w:left="1780" w:header="720" w:footer="720" w:gutter="0"/>
          <w:cols w:space="720"/>
        </w:sectPr>
      </w:pPr>
    </w:p>
    <w:p w:rsidR="00A33FA7" w:rsidRDefault="00A33FA7">
      <w:pPr>
        <w:spacing w:before="5"/>
        <w:rPr>
          <w:rFonts w:ascii="Times New Roman" w:eastAsia="Times New Roman" w:hAnsi="Times New Roman" w:cs="Times New Roman"/>
          <w:sz w:val="7"/>
          <w:szCs w:val="7"/>
        </w:rPr>
      </w:pPr>
    </w:p>
    <w:tbl>
      <w:tblPr>
        <w:tblStyle w:val="TableNormal"/>
        <w:tblW w:w="13228" w:type="dxa"/>
        <w:tblInd w:w="102" w:type="dxa"/>
        <w:tblLayout w:type="fixed"/>
        <w:tblLook w:val="01E0"/>
      </w:tblPr>
      <w:tblGrid>
        <w:gridCol w:w="648"/>
        <w:gridCol w:w="840"/>
        <w:gridCol w:w="980"/>
        <w:gridCol w:w="701"/>
        <w:gridCol w:w="4043"/>
        <w:gridCol w:w="648"/>
        <w:gridCol w:w="2804"/>
        <w:gridCol w:w="1282"/>
        <w:gridCol w:w="1282"/>
      </w:tblGrid>
      <w:tr w:rsidR="00A33FA7" w:rsidRPr="00501D9F" w:rsidTr="00566D26">
        <w:trPr>
          <w:trHeight w:hRule="exact" w:val="640"/>
        </w:trPr>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26" w:lineRule="exact"/>
              <w:ind w:left="129" w:right="122"/>
              <w:jc w:val="center"/>
              <w:rPr>
                <w:rFonts w:ascii="仿宋" w:eastAsia="仿宋" w:hAnsi="仿宋" w:cs="仿宋"/>
                <w:sz w:val="18"/>
                <w:szCs w:val="18"/>
              </w:rPr>
            </w:pPr>
            <w:r w:rsidRPr="00501D9F">
              <w:rPr>
                <w:rFonts w:ascii="仿宋" w:eastAsia="仿宋" w:hAnsi="仿宋" w:cs="仿宋"/>
                <w:b/>
                <w:bCs/>
                <w:sz w:val="18"/>
                <w:szCs w:val="18"/>
              </w:rPr>
              <w:t>一级指标</w:t>
            </w: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26" w:lineRule="exact"/>
              <w:ind w:left="225" w:right="218"/>
              <w:jc w:val="center"/>
              <w:rPr>
                <w:rFonts w:ascii="仿宋" w:eastAsia="仿宋" w:hAnsi="仿宋" w:cs="仿宋"/>
                <w:sz w:val="18"/>
                <w:szCs w:val="18"/>
              </w:rPr>
            </w:pPr>
            <w:r w:rsidRPr="00501D9F">
              <w:rPr>
                <w:rFonts w:ascii="仿宋" w:eastAsia="仿宋" w:hAnsi="仿宋" w:cs="仿宋"/>
                <w:b/>
                <w:bCs/>
                <w:sz w:val="18"/>
                <w:szCs w:val="18"/>
              </w:rPr>
              <w:t>二级指标</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26" w:lineRule="exact"/>
              <w:ind w:left="293" w:right="290"/>
              <w:jc w:val="center"/>
              <w:rPr>
                <w:rFonts w:ascii="仿宋" w:eastAsia="仿宋" w:hAnsi="仿宋" w:cs="仿宋"/>
                <w:sz w:val="18"/>
                <w:szCs w:val="18"/>
              </w:rPr>
            </w:pPr>
            <w:r w:rsidRPr="00501D9F">
              <w:rPr>
                <w:rFonts w:ascii="仿宋" w:eastAsia="仿宋" w:hAnsi="仿宋" w:cs="仿宋"/>
                <w:b/>
                <w:bCs/>
                <w:sz w:val="18"/>
                <w:szCs w:val="18"/>
              </w:rPr>
              <w:t>三级指标</w:t>
            </w:r>
          </w:p>
        </w:tc>
        <w:tc>
          <w:tcPr>
            <w:tcW w:w="70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26" w:lineRule="exact"/>
              <w:ind w:left="153" w:right="55" w:hanging="96"/>
              <w:jc w:val="center"/>
              <w:rPr>
                <w:rFonts w:ascii="仿宋" w:eastAsia="仿宋" w:hAnsi="仿宋" w:cs="仿宋"/>
                <w:sz w:val="18"/>
                <w:szCs w:val="18"/>
              </w:rPr>
            </w:pPr>
            <w:r w:rsidRPr="00501D9F">
              <w:rPr>
                <w:rFonts w:ascii="仿宋" w:eastAsia="仿宋" w:hAnsi="仿宋" w:cs="仿宋"/>
                <w:b/>
                <w:bCs/>
                <w:sz w:val="18"/>
                <w:szCs w:val="18"/>
              </w:rPr>
              <w:t>最高分</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jc w:val="center"/>
              <w:rPr>
                <w:rFonts w:ascii="仿宋" w:eastAsia="仿宋" w:hAnsi="仿宋" w:cs="仿宋"/>
                <w:sz w:val="18"/>
                <w:szCs w:val="18"/>
              </w:rPr>
            </w:pPr>
            <w:r w:rsidRPr="00501D9F">
              <w:rPr>
                <w:rFonts w:ascii="仿宋" w:eastAsia="仿宋" w:hAnsi="仿宋" w:cs="仿宋"/>
                <w:b/>
                <w:bCs/>
                <w:sz w:val="18"/>
                <w:szCs w:val="18"/>
              </w:rPr>
              <w:t>评价标准</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jc w:val="center"/>
              <w:rPr>
                <w:rFonts w:ascii="仿宋" w:eastAsia="仿宋" w:hAnsi="仿宋" w:cs="仿宋"/>
                <w:sz w:val="18"/>
                <w:szCs w:val="18"/>
              </w:rPr>
            </w:pPr>
            <w:r w:rsidRPr="00501D9F">
              <w:rPr>
                <w:rFonts w:ascii="仿宋" w:eastAsia="仿宋" w:hAnsi="仿宋" w:cs="仿宋"/>
                <w:b/>
                <w:bCs/>
                <w:sz w:val="18"/>
                <w:szCs w:val="18"/>
              </w:rPr>
              <w:t>得分</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jc w:val="center"/>
              <w:rPr>
                <w:rFonts w:ascii="仿宋" w:eastAsia="仿宋" w:hAnsi="仿宋" w:cs="仿宋"/>
                <w:sz w:val="18"/>
                <w:szCs w:val="18"/>
              </w:rPr>
            </w:pPr>
            <w:r w:rsidRPr="00501D9F">
              <w:rPr>
                <w:rFonts w:ascii="仿宋" w:eastAsia="仿宋" w:hAnsi="仿宋" w:cs="仿宋"/>
                <w:b/>
                <w:bCs/>
                <w:sz w:val="18"/>
                <w:szCs w:val="18"/>
              </w:rPr>
              <w:t>评分说明</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ind w:left="68"/>
              <w:jc w:val="center"/>
              <w:rPr>
                <w:rFonts w:ascii="仿宋" w:eastAsia="仿宋" w:hAnsi="仿宋" w:cs="仿宋"/>
                <w:sz w:val="18"/>
                <w:szCs w:val="18"/>
              </w:rPr>
            </w:pPr>
            <w:r w:rsidRPr="00501D9F">
              <w:rPr>
                <w:rFonts w:ascii="仿宋" w:eastAsia="仿宋" w:hAnsi="仿宋" w:cs="仿宋"/>
                <w:b/>
                <w:bCs/>
                <w:sz w:val="18"/>
                <w:szCs w:val="18"/>
              </w:rPr>
              <w:t>数据来源</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ind w:left="61"/>
              <w:jc w:val="center"/>
              <w:rPr>
                <w:rFonts w:ascii="仿宋" w:eastAsia="仿宋" w:hAnsi="仿宋" w:cs="仿宋"/>
                <w:sz w:val="18"/>
                <w:szCs w:val="18"/>
              </w:rPr>
            </w:pPr>
            <w:r w:rsidRPr="00501D9F">
              <w:rPr>
                <w:rFonts w:ascii="仿宋" w:eastAsia="仿宋" w:hAnsi="仿宋" w:cs="仿宋"/>
                <w:b/>
                <w:bCs/>
                <w:sz w:val="18"/>
                <w:szCs w:val="18"/>
              </w:rPr>
              <w:t>数据时效</w:t>
            </w:r>
          </w:p>
        </w:tc>
      </w:tr>
      <w:tr w:rsidR="00A33FA7" w:rsidRPr="00501D9F" w:rsidTr="00566D26">
        <w:trPr>
          <w:trHeight w:hRule="exact" w:val="1077"/>
        </w:trPr>
        <w:tc>
          <w:tcPr>
            <w:tcW w:w="648" w:type="dxa"/>
            <w:vMerge w:val="restart"/>
            <w:tcBorders>
              <w:top w:val="single" w:sz="8" w:space="0" w:color="000000"/>
              <w:left w:val="single" w:sz="8" w:space="0" w:color="000000"/>
              <w:right w:val="single" w:sz="8" w:space="0" w:color="000000"/>
            </w:tcBorders>
            <w:vAlign w:val="center"/>
          </w:tcPr>
          <w:p w:rsidR="00A33FA7" w:rsidRPr="00501D9F" w:rsidRDefault="00170F30" w:rsidP="00566D26">
            <w:pPr>
              <w:pStyle w:val="TableParagraph"/>
              <w:spacing w:line="205" w:lineRule="exact"/>
              <w:ind w:left="4"/>
              <w:jc w:val="both"/>
              <w:rPr>
                <w:rFonts w:ascii="仿宋" w:eastAsia="仿宋" w:hAnsi="仿宋" w:cs="仿宋"/>
                <w:sz w:val="16"/>
                <w:szCs w:val="16"/>
                <w:lang w:eastAsia="zh-CN"/>
              </w:rPr>
            </w:pPr>
            <w:r w:rsidRPr="00501D9F">
              <w:rPr>
                <w:rFonts w:ascii="仿宋" w:eastAsia="仿宋" w:hAnsi="仿宋" w:cs="仿宋"/>
                <w:sz w:val="16"/>
                <w:szCs w:val="16"/>
              </w:rPr>
              <w:t>2</w:t>
            </w:r>
            <w:r w:rsidR="00566D26">
              <w:rPr>
                <w:rFonts w:ascii="仿宋" w:eastAsia="仿宋" w:hAnsi="仿宋" w:cs="仿宋"/>
                <w:sz w:val="16"/>
                <w:szCs w:val="16"/>
              </w:rPr>
              <w:t>、</w:t>
            </w:r>
            <w:r w:rsidR="00566D26">
              <w:rPr>
                <w:rFonts w:ascii="仿宋" w:eastAsia="仿宋" w:hAnsi="仿宋" w:cs="仿宋" w:hint="eastAsia"/>
                <w:sz w:val="16"/>
                <w:szCs w:val="16"/>
                <w:lang w:eastAsia="zh-CN"/>
              </w:rPr>
              <w:t>企业规模(19分)</w:t>
            </w:r>
          </w:p>
        </w:tc>
        <w:tc>
          <w:tcPr>
            <w:tcW w:w="840" w:type="dxa"/>
            <w:vMerge w:val="restart"/>
            <w:tcBorders>
              <w:top w:val="single" w:sz="8" w:space="0" w:color="000000"/>
              <w:left w:val="single" w:sz="8" w:space="0" w:color="000000"/>
              <w:right w:val="single" w:sz="8" w:space="0" w:color="000000"/>
            </w:tcBorders>
            <w:vAlign w:val="center"/>
          </w:tcPr>
          <w:p w:rsidR="00A33FA7" w:rsidRPr="00501D9F" w:rsidRDefault="00170F30" w:rsidP="00566D26">
            <w:pPr>
              <w:pStyle w:val="TableParagraph"/>
              <w:spacing w:line="205" w:lineRule="exact"/>
              <w:ind w:right="3"/>
              <w:jc w:val="both"/>
              <w:rPr>
                <w:rFonts w:ascii="仿宋" w:eastAsia="仿宋" w:hAnsi="仿宋" w:cs="仿宋"/>
                <w:sz w:val="16"/>
                <w:szCs w:val="16"/>
              </w:rPr>
            </w:pPr>
            <w:r w:rsidRPr="00501D9F">
              <w:rPr>
                <w:rFonts w:ascii="仿宋"/>
                <w:sz w:val="16"/>
              </w:rPr>
              <w:t>2.1</w:t>
            </w:r>
            <w:r w:rsidRPr="00501D9F">
              <w:rPr>
                <w:rFonts w:ascii="仿宋" w:eastAsia="仿宋" w:hAnsi="仿宋" w:cs="仿宋"/>
                <w:sz w:val="16"/>
                <w:szCs w:val="16"/>
              </w:rPr>
              <w:t>技术人才（</w:t>
            </w:r>
            <w:r w:rsidR="00DF052D">
              <w:rPr>
                <w:rFonts w:ascii="仿宋" w:eastAsia="仿宋" w:hAnsi="仿宋" w:cs="仿宋" w:hint="eastAsia"/>
                <w:sz w:val="16"/>
                <w:szCs w:val="16"/>
                <w:lang w:eastAsia="zh-CN"/>
              </w:rPr>
              <w:t>4</w:t>
            </w:r>
            <w:r w:rsidRPr="00501D9F">
              <w:rPr>
                <w:rFonts w:ascii="仿宋" w:eastAsia="仿宋" w:hAnsi="仿宋" w:cs="仿宋"/>
                <w:sz w:val="16"/>
                <w:szCs w:val="16"/>
              </w:rPr>
              <w:t>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before="21" w:line="202" w:lineRule="exact"/>
              <w:ind w:left="71" w:right="70"/>
              <w:jc w:val="both"/>
              <w:rPr>
                <w:rFonts w:ascii="仿宋" w:eastAsia="仿宋" w:hAnsi="仿宋" w:cs="仿宋"/>
                <w:sz w:val="16"/>
                <w:szCs w:val="16"/>
              </w:rPr>
            </w:pPr>
            <w:r w:rsidRPr="00501D9F">
              <w:rPr>
                <w:rFonts w:ascii="仿宋"/>
                <w:sz w:val="16"/>
              </w:rPr>
              <w:t>2.1.1</w:t>
            </w:r>
            <w:r w:rsidRPr="00501D9F">
              <w:rPr>
                <w:rFonts w:ascii="仿宋" w:eastAsia="仿宋" w:hAnsi="仿宋" w:cs="仿宋"/>
                <w:sz w:val="16"/>
                <w:szCs w:val="16"/>
              </w:rPr>
              <w:t>法人代表或技术负责人</w:t>
            </w:r>
          </w:p>
        </w:tc>
        <w:tc>
          <w:tcPr>
            <w:tcW w:w="70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815F85" w:rsidP="00566D26">
            <w:pPr>
              <w:pStyle w:val="TableParagraph"/>
              <w:ind w:firstLineChars="200" w:firstLine="320"/>
              <w:rPr>
                <w:rFonts w:ascii="仿宋" w:eastAsia="仿宋" w:hAnsi="仿宋" w:cs="仿宋"/>
                <w:sz w:val="16"/>
                <w:szCs w:val="16"/>
                <w:lang w:eastAsia="zh-CN"/>
              </w:rPr>
            </w:pPr>
            <w:r w:rsidRPr="00501D9F">
              <w:rPr>
                <w:rFonts w:ascii="仿宋" w:hint="eastAsia"/>
                <w:sz w:val="16"/>
                <w:lang w:eastAsia="zh-CN"/>
              </w:rPr>
              <w:t>2</w:t>
            </w:r>
          </w:p>
        </w:tc>
        <w:tc>
          <w:tcPr>
            <w:tcW w:w="4043" w:type="dxa"/>
            <w:tcBorders>
              <w:top w:val="single" w:sz="8" w:space="0" w:color="000000"/>
              <w:left w:val="single" w:sz="8" w:space="0" w:color="000000"/>
              <w:bottom w:val="single" w:sz="8" w:space="0" w:color="000000"/>
              <w:right w:val="single" w:sz="8" w:space="0" w:color="000000"/>
            </w:tcBorders>
            <w:vAlign w:val="center"/>
          </w:tcPr>
          <w:p w:rsidR="008A5629" w:rsidRPr="00501D9F" w:rsidRDefault="00170F30"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1</w:t>
            </w:r>
            <w:r w:rsidR="00A909B5" w:rsidRPr="00501D9F">
              <w:rPr>
                <w:rFonts w:ascii="仿宋" w:eastAsia="仿宋" w:hAnsi="仿宋" w:cs="仿宋" w:hint="eastAsia"/>
                <w:sz w:val="16"/>
                <w:szCs w:val="16"/>
              </w:rPr>
              <w:t>．</w:t>
            </w:r>
            <w:r w:rsidRPr="00501D9F">
              <w:rPr>
                <w:rFonts w:ascii="仿宋" w:eastAsia="仿宋" w:hAnsi="仿宋" w:cs="仿宋"/>
                <w:sz w:val="16"/>
                <w:szCs w:val="16"/>
              </w:rPr>
              <w:t>具有教授级高工职称；</w:t>
            </w:r>
          </w:p>
          <w:p w:rsidR="008A5629" w:rsidRPr="00501D9F" w:rsidRDefault="00170F30"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2</w:t>
            </w:r>
            <w:r w:rsidR="00A909B5" w:rsidRPr="00501D9F">
              <w:rPr>
                <w:rFonts w:ascii="仿宋" w:eastAsia="仿宋" w:hAnsi="仿宋" w:cs="仿宋" w:hint="eastAsia"/>
                <w:sz w:val="16"/>
                <w:szCs w:val="16"/>
              </w:rPr>
              <w:t>.</w:t>
            </w:r>
            <w:r w:rsidR="00D12991">
              <w:rPr>
                <w:rFonts w:ascii="仿宋" w:eastAsia="仿宋" w:hAnsi="仿宋" w:cs="仿宋" w:hint="eastAsia"/>
                <w:sz w:val="16"/>
                <w:szCs w:val="16"/>
                <w:lang w:eastAsia="zh-CN"/>
              </w:rPr>
              <w:t xml:space="preserve"> </w:t>
            </w:r>
            <w:r w:rsidRPr="00501D9F">
              <w:rPr>
                <w:rFonts w:ascii="仿宋" w:eastAsia="仿宋" w:hAnsi="仿宋" w:cs="仿宋"/>
                <w:sz w:val="16"/>
                <w:szCs w:val="16"/>
              </w:rPr>
              <w:t>为中价协资深会员；</w:t>
            </w:r>
          </w:p>
          <w:p w:rsidR="00A33FA7" w:rsidRPr="00501D9F" w:rsidRDefault="00170F30" w:rsidP="00566D26">
            <w:pPr>
              <w:pStyle w:val="TableParagraph"/>
              <w:spacing w:line="202" w:lineRule="exact"/>
              <w:ind w:left="23" w:right="80"/>
              <w:jc w:val="both"/>
              <w:rPr>
                <w:rFonts w:ascii="仿宋" w:eastAsia="仿宋" w:hAnsi="仿宋" w:cs="仿宋"/>
                <w:sz w:val="16"/>
                <w:szCs w:val="16"/>
                <w:lang w:eastAsia="zh-CN"/>
              </w:rPr>
            </w:pPr>
            <w:r w:rsidRPr="00501D9F">
              <w:rPr>
                <w:rFonts w:ascii="仿宋" w:eastAsia="仿宋" w:hAnsi="仿宋" w:cs="仿宋"/>
                <w:sz w:val="16"/>
                <w:szCs w:val="16"/>
              </w:rPr>
              <w:t>3</w:t>
            </w:r>
            <w:r w:rsidR="00A909B5" w:rsidRPr="00501D9F">
              <w:rPr>
                <w:rFonts w:ascii="仿宋" w:eastAsia="仿宋" w:hAnsi="仿宋" w:cs="仿宋" w:hint="eastAsia"/>
                <w:sz w:val="16"/>
                <w:szCs w:val="16"/>
              </w:rPr>
              <w:t>.</w:t>
            </w:r>
            <w:r w:rsidR="00D12991">
              <w:rPr>
                <w:rFonts w:ascii="仿宋" w:eastAsia="仿宋" w:hAnsi="仿宋" w:cs="仿宋" w:hint="eastAsia"/>
                <w:sz w:val="16"/>
                <w:szCs w:val="16"/>
                <w:lang w:eastAsia="zh-CN"/>
              </w:rPr>
              <w:t xml:space="preserve"> 为</w:t>
            </w:r>
            <w:r w:rsidRPr="00501D9F">
              <w:rPr>
                <w:rFonts w:ascii="仿宋" w:eastAsia="仿宋" w:hAnsi="仿宋" w:cs="仿宋"/>
                <w:sz w:val="16"/>
                <w:szCs w:val="16"/>
              </w:rPr>
              <w:t>英国皇家测量师或香港测量师</w:t>
            </w:r>
            <w:r w:rsidR="00D12991">
              <w:rPr>
                <w:rFonts w:ascii="仿宋" w:eastAsia="仿宋" w:hAnsi="仿宋" w:cs="仿宋" w:hint="eastAsia"/>
                <w:sz w:val="16"/>
                <w:szCs w:val="16"/>
                <w:lang w:eastAsia="zh-CN"/>
              </w:rPr>
              <w:t>。</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D12991" w:rsidP="00566D26">
            <w:pPr>
              <w:pStyle w:val="TableParagraph"/>
              <w:ind w:left="72"/>
              <w:jc w:val="both"/>
              <w:rPr>
                <w:rFonts w:ascii="仿宋" w:eastAsia="仿宋" w:hAnsi="仿宋" w:cs="仿宋"/>
                <w:sz w:val="16"/>
                <w:szCs w:val="16"/>
              </w:rPr>
            </w:pPr>
            <w:r>
              <w:rPr>
                <w:rFonts w:ascii="仿宋" w:eastAsia="仿宋" w:hAnsi="仿宋" w:cs="仿宋" w:hint="eastAsia"/>
                <w:sz w:val="16"/>
                <w:szCs w:val="16"/>
                <w:lang w:eastAsia="zh-CN"/>
              </w:rPr>
              <w:t>2、0</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D12991" w:rsidP="00566D26">
            <w:pPr>
              <w:pStyle w:val="TableParagraph"/>
              <w:spacing w:line="205" w:lineRule="exact"/>
              <w:ind w:left="24"/>
              <w:jc w:val="both"/>
              <w:rPr>
                <w:rFonts w:ascii="仿宋" w:eastAsia="仿宋" w:hAnsi="仿宋" w:cs="仿宋"/>
                <w:sz w:val="16"/>
                <w:szCs w:val="16"/>
              </w:rPr>
            </w:pPr>
            <w:r w:rsidRPr="00501D9F">
              <w:rPr>
                <w:rFonts w:ascii="仿宋" w:eastAsia="仿宋" w:hAnsi="仿宋" w:cs="仿宋" w:hint="eastAsia"/>
                <w:sz w:val="16"/>
                <w:szCs w:val="16"/>
                <w:lang w:eastAsia="zh-CN"/>
              </w:rPr>
              <w:t>满足</w:t>
            </w:r>
            <w:r>
              <w:rPr>
                <w:rFonts w:ascii="仿宋" w:eastAsia="仿宋" w:hAnsi="仿宋" w:cs="仿宋" w:hint="eastAsia"/>
                <w:sz w:val="16"/>
                <w:szCs w:val="16"/>
                <w:lang w:eastAsia="zh-CN"/>
              </w:rPr>
              <w:t>其中1条即可</w:t>
            </w:r>
            <w:r w:rsidRPr="00501D9F">
              <w:rPr>
                <w:rFonts w:ascii="仿宋" w:eastAsia="仿宋" w:hAnsi="仿宋" w:cs="仿宋" w:hint="eastAsia"/>
                <w:sz w:val="16"/>
                <w:szCs w:val="16"/>
                <w:lang w:eastAsia="zh-CN"/>
              </w:rPr>
              <w:t>得</w:t>
            </w:r>
            <w:r>
              <w:rPr>
                <w:rFonts w:ascii="仿宋" w:eastAsia="仿宋" w:hAnsi="仿宋" w:cs="仿宋" w:hint="eastAsia"/>
                <w:sz w:val="16"/>
                <w:szCs w:val="16"/>
                <w:lang w:eastAsia="zh-CN"/>
              </w:rPr>
              <w:t>2</w:t>
            </w:r>
            <w:r w:rsidRPr="00501D9F">
              <w:rPr>
                <w:rFonts w:ascii="仿宋" w:eastAsia="仿宋" w:hAnsi="仿宋" w:cs="仿宋"/>
                <w:sz w:val="16"/>
                <w:szCs w:val="16"/>
              </w:rPr>
              <w:t>分，</w:t>
            </w:r>
            <w:r w:rsidRPr="00501D9F">
              <w:rPr>
                <w:rFonts w:ascii="仿宋" w:eastAsia="仿宋" w:hAnsi="仿宋" w:cs="仿宋" w:hint="eastAsia"/>
                <w:sz w:val="16"/>
                <w:szCs w:val="16"/>
                <w:lang w:eastAsia="zh-CN"/>
              </w:rPr>
              <w:t>否则得</w:t>
            </w:r>
            <w:r w:rsidRPr="00501D9F">
              <w:rPr>
                <w:rFonts w:ascii="仿宋" w:eastAsia="仿宋" w:hAnsi="仿宋" w:cs="仿宋"/>
                <w:sz w:val="16"/>
                <w:szCs w:val="16"/>
              </w:rPr>
              <w:t>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提供相应证明文件</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Default="00170F30" w:rsidP="00566D26">
            <w:pPr>
              <w:pStyle w:val="TableParagraph"/>
              <w:ind w:left="23"/>
              <w:jc w:val="both"/>
              <w:rPr>
                <w:rFonts w:ascii="仿宋" w:eastAsia="仿宋" w:hAnsi="仿宋" w:cs="仿宋"/>
                <w:sz w:val="16"/>
                <w:szCs w:val="16"/>
                <w:lang w:eastAsia="zh-CN"/>
              </w:rPr>
            </w:pPr>
            <w:r w:rsidRPr="00501D9F">
              <w:rPr>
                <w:rFonts w:ascii="仿宋" w:eastAsia="仿宋" w:hAnsi="仿宋" w:cs="仿宋"/>
                <w:sz w:val="16"/>
                <w:szCs w:val="16"/>
              </w:rPr>
              <w:t>及时更新</w:t>
            </w:r>
          </w:p>
          <w:p w:rsidR="00D12991" w:rsidRPr="00501D9F" w:rsidRDefault="00D12991" w:rsidP="00566D26">
            <w:pPr>
              <w:pStyle w:val="TableParagraph"/>
              <w:ind w:left="23"/>
              <w:jc w:val="both"/>
              <w:rPr>
                <w:rFonts w:ascii="仿宋" w:eastAsia="仿宋" w:hAnsi="仿宋" w:cs="仿宋"/>
                <w:sz w:val="16"/>
                <w:szCs w:val="16"/>
                <w:lang w:eastAsia="zh-CN"/>
              </w:rPr>
            </w:pPr>
          </w:p>
        </w:tc>
      </w:tr>
      <w:tr w:rsidR="00D12991" w:rsidRPr="00501D9F" w:rsidTr="00566D26">
        <w:trPr>
          <w:trHeight w:hRule="exact" w:val="851"/>
        </w:trPr>
        <w:tc>
          <w:tcPr>
            <w:tcW w:w="648" w:type="dxa"/>
            <w:vMerge/>
            <w:tcBorders>
              <w:top w:val="single" w:sz="8" w:space="0" w:color="000000"/>
              <w:left w:val="single" w:sz="8" w:space="0" w:color="000000"/>
              <w:right w:val="single" w:sz="8" w:space="0" w:color="000000"/>
            </w:tcBorders>
            <w:vAlign w:val="center"/>
          </w:tcPr>
          <w:p w:rsidR="00D12991" w:rsidRPr="00501D9F" w:rsidRDefault="00D12991" w:rsidP="00566D26">
            <w:pPr>
              <w:pStyle w:val="TableParagraph"/>
              <w:spacing w:line="205" w:lineRule="exact"/>
              <w:ind w:left="4"/>
              <w:jc w:val="both"/>
              <w:rPr>
                <w:rFonts w:ascii="仿宋" w:eastAsia="仿宋" w:hAnsi="仿宋" w:cs="仿宋"/>
                <w:sz w:val="16"/>
                <w:szCs w:val="16"/>
              </w:rPr>
            </w:pPr>
          </w:p>
        </w:tc>
        <w:tc>
          <w:tcPr>
            <w:tcW w:w="840" w:type="dxa"/>
            <w:vMerge/>
            <w:tcBorders>
              <w:top w:val="single" w:sz="8" w:space="0" w:color="000000"/>
              <w:left w:val="single" w:sz="8" w:space="0" w:color="000000"/>
              <w:right w:val="single" w:sz="8" w:space="0" w:color="000000"/>
            </w:tcBorders>
            <w:vAlign w:val="center"/>
          </w:tcPr>
          <w:p w:rsidR="00D12991" w:rsidRPr="00501D9F" w:rsidRDefault="00D12991" w:rsidP="00566D26">
            <w:pPr>
              <w:pStyle w:val="TableParagraph"/>
              <w:spacing w:line="205" w:lineRule="exact"/>
              <w:ind w:right="3"/>
              <w:jc w:val="both"/>
              <w:rPr>
                <w:rFonts w:ascii="仿宋"/>
                <w:sz w:val="16"/>
              </w:rPr>
            </w:pPr>
          </w:p>
        </w:tc>
        <w:tc>
          <w:tcPr>
            <w:tcW w:w="980" w:type="dxa"/>
            <w:tcBorders>
              <w:top w:val="single" w:sz="8" w:space="0" w:color="000000"/>
              <w:left w:val="single" w:sz="8" w:space="0" w:color="000000"/>
              <w:bottom w:val="single" w:sz="8" w:space="0" w:color="000000"/>
              <w:right w:val="single" w:sz="8" w:space="0" w:color="000000"/>
            </w:tcBorders>
            <w:vAlign w:val="center"/>
          </w:tcPr>
          <w:p w:rsidR="00D12991" w:rsidRPr="00D12991" w:rsidRDefault="00D12991" w:rsidP="00566D26">
            <w:pPr>
              <w:pStyle w:val="TableParagraph"/>
              <w:spacing w:before="21" w:line="202" w:lineRule="exact"/>
              <w:ind w:left="71" w:right="70"/>
              <w:jc w:val="both"/>
              <w:rPr>
                <w:rFonts w:ascii="仿宋" w:eastAsia="仿宋" w:hAnsi="仿宋"/>
                <w:sz w:val="16"/>
                <w:lang w:eastAsia="zh-CN"/>
              </w:rPr>
            </w:pPr>
            <w:r w:rsidRPr="00D12991">
              <w:rPr>
                <w:rFonts w:ascii="仿宋" w:eastAsia="仿宋" w:hAnsi="仿宋" w:hint="eastAsia"/>
                <w:sz w:val="16"/>
                <w:lang w:eastAsia="zh-CN"/>
              </w:rPr>
              <w:t>2.1.2企业其他</w:t>
            </w:r>
            <w:r>
              <w:rPr>
                <w:rFonts w:ascii="仿宋" w:eastAsia="仿宋" w:hAnsi="仿宋" w:hint="eastAsia"/>
                <w:sz w:val="16"/>
                <w:lang w:eastAsia="zh-CN"/>
              </w:rPr>
              <w:t>专职</w:t>
            </w:r>
            <w:r w:rsidRPr="00D12991">
              <w:rPr>
                <w:rFonts w:ascii="仿宋" w:eastAsia="仿宋" w:hAnsi="仿宋" w:hint="eastAsia"/>
                <w:sz w:val="16"/>
                <w:lang w:eastAsia="zh-CN"/>
              </w:rPr>
              <w:t>专业人员</w:t>
            </w:r>
          </w:p>
        </w:tc>
        <w:tc>
          <w:tcPr>
            <w:tcW w:w="701" w:type="dxa"/>
            <w:tcBorders>
              <w:top w:val="single" w:sz="8" w:space="0" w:color="000000"/>
              <w:left w:val="single" w:sz="8" w:space="0" w:color="000000"/>
              <w:bottom w:val="single" w:sz="8" w:space="0" w:color="000000"/>
              <w:right w:val="single" w:sz="8" w:space="0" w:color="000000"/>
            </w:tcBorders>
            <w:vAlign w:val="center"/>
          </w:tcPr>
          <w:p w:rsidR="00D12991" w:rsidRPr="00501D9F" w:rsidRDefault="00D12991" w:rsidP="00566D26">
            <w:pPr>
              <w:pStyle w:val="TableParagraph"/>
              <w:ind w:firstLineChars="200" w:firstLine="320"/>
              <w:rPr>
                <w:rFonts w:ascii="仿宋"/>
                <w:sz w:val="16"/>
                <w:lang w:eastAsia="zh-CN"/>
              </w:rPr>
            </w:pPr>
            <w:r>
              <w:rPr>
                <w:rFonts w:asci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284760" w:rsidRPr="00501D9F" w:rsidRDefault="00284760"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1</w:t>
            </w:r>
            <w:r w:rsidRPr="00501D9F">
              <w:rPr>
                <w:rFonts w:ascii="仿宋" w:eastAsia="仿宋" w:hAnsi="仿宋" w:cs="仿宋" w:hint="eastAsia"/>
                <w:sz w:val="16"/>
                <w:szCs w:val="16"/>
              </w:rPr>
              <w:t>．</w:t>
            </w:r>
            <w:r w:rsidRPr="00501D9F">
              <w:rPr>
                <w:rFonts w:ascii="仿宋" w:eastAsia="仿宋" w:hAnsi="仿宋" w:cs="仿宋"/>
                <w:sz w:val="16"/>
                <w:szCs w:val="16"/>
              </w:rPr>
              <w:t>具有教授级高工职称；</w:t>
            </w:r>
          </w:p>
          <w:p w:rsidR="00284760" w:rsidRPr="00501D9F" w:rsidRDefault="00284760"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2</w:t>
            </w:r>
            <w:r w:rsidRPr="00501D9F">
              <w:rPr>
                <w:rFonts w:ascii="仿宋" w:eastAsia="仿宋" w:hAnsi="仿宋" w:cs="仿宋" w:hint="eastAsia"/>
                <w:sz w:val="16"/>
                <w:szCs w:val="16"/>
              </w:rPr>
              <w:t>.</w:t>
            </w:r>
            <w:r>
              <w:rPr>
                <w:rFonts w:ascii="仿宋" w:eastAsia="仿宋" w:hAnsi="仿宋" w:cs="仿宋" w:hint="eastAsia"/>
                <w:sz w:val="16"/>
                <w:szCs w:val="16"/>
                <w:lang w:eastAsia="zh-CN"/>
              </w:rPr>
              <w:t xml:space="preserve"> </w:t>
            </w:r>
            <w:r w:rsidRPr="00501D9F">
              <w:rPr>
                <w:rFonts w:ascii="仿宋" w:eastAsia="仿宋" w:hAnsi="仿宋" w:cs="仿宋"/>
                <w:sz w:val="16"/>
                <w:szCs w:val="16"/>
              </w:rPr>
              <w:t>为中价协资深会员；</w:t>
            </w:r>
          </w:p>
          <w:p w:rsidR="00D12991" w:rsidRPr="00501D9F" w:rsidRDefault="00284760" w:rsidP="00566D26">
            <w:pPr>
              <w:pStyle w:val="TableParagraph"/>
              <w:spacing w:line="202" w:lineRule="exact"/>
              <w:ind w:left="23" w:right="80"/>
              <w:jc w:val="both"/>
              <w:rPr>
                <w:rFonts w:ascii="仿宋" w:eastAsia="仿宋" w:hAnsi="仿宋" w:cs="仿宋"/>
                <w:sz w:val="16"/>
                <w:szCs w:val="16"/>
                <w:lang w:eastAsia="zh-CN"/>
              </w:rPr>
            </w:pPr>
            <w:r w:rsidRPr="00501D9F">
              <w:rPr>
                <w:rFonts w:ascii="仿宋" w:eastAsia="仿宋" w:hAnsi="仿宋" w:cs="仿宋"/>
                <w:sz w:val="16"/>
                <w:szCs w:val="16"/>
              </w:rPr>
              <w:t>3</w:t>
            </w:r>
            <w:r w:rsidRPr="00501D9F">
              <w:rPr>
                <w:rFonts w:ascii="仿宋" w:eastAsia="仿宋" w:hAnsi="仿宋" w:cs="仿宋" w:hint="eastAsia"/>
                <w:sz w:val="16"/>
                <w:szCs w:val="16"/>
              </w:rPr>
              <w:t>.</w:t>
            </w:r>
            <w:r>
              <w:rPr>
                <w:rFonts w:ascii="仿宋" w:eastAsia="仿宋" w:hAnsi="仿宋" w:cs="仿宋" w:hint="eastAsia"/>
                <w:sz w:val="16"/>
                <w:szCs w:val="16"/>
                <w:lang w:eastAsia="zh-CN"/>
              </w:rPr>
              <w:t xml:space="preserve"> 为</w:t>
            </w:r>
            <w:r w:rsidRPr="00501D9F">
              <w:rPr>
                <w:rFonts w:ascii="仿宋" w:eastAsia="仿宋" w:hAnsi="仿宋" w:cs="仿宋"/>
                <w:sz w:val="16"/>
                <w:szCs w:val="16"/>
              </w:rPr>
              <w:t>英国皇家测量师或香港测量师</w:t>
            </w:r>
            <w:r>
              <w:rPr>
                <w:rFonts w:ascii="仿宋" w:eastAsia="仿宋" w:hAnsi="仿宋" w:cs="仿宋" w:hint="eastAsia"/>
                <w:sz w:val="16"/>
                <w:szCs w:val="16"/>
                <w:lang w:eastAsia="zh-CN"/>
              </w:rPr>
              <w:t>。</w:t>
            </w:r>
          </w:p>
        </w:tc>
        <w:tc>
          <w:tcPr>
            <w:tcW w:w="648" w:type="dxa"/>
            <w:tcBorders>
              <w:top w:val="single" w:sz="8" w:space="0" w:color="000000"/>
              <w:left w:val="single" w:sz="8" w:space="0" w:color="000000"/>
              <w:bottom w:val="single" w:sz="8" w:space="0" w:color="000000"/>
              <w:right w:val="single" w:sz="8" w:space="0" w:color="000000"/>
            </w:tcBorders>
            <w:vAlign w:val="center"/>
          </w:tcPr>
          <w:p w:rsidR="00D12991" w:rsidRPr="00501D9F" w:rsidRDefault="00D12991" w:rsidP="00566D26">
            <w:pPr>
              <w:pStyle w:val="TableParagraph"/>
              <w:ind w:left="72"/>
              <w:jc w:val="both"/>
              <w:rPr>
                <w:rFonts w:ascii="仿宋" w:eastAsia="仿宋" w:hAnsi="仿宋" w:cs="仿宋"/>
                <w:sz w:val="16"/>
                <w:szCs w:val="16"/>
                <w:lang w:eastAsia="zh-CN"/>
              </w:rPr>
            </w:pPr>
            <w:r>
              <w:rPr>
                <w:rFonts w:ascii="仿宋" w:eastAsia="仿宋" w:hAnsi="仿宋" w:cs="仿宋" w:hint="eastAsia"/>
                <w:sz w:val="16"/>
                <w:szCs w:val="16"/>
                <w:lang w:eastAsia="zh-CN"/>
              </w:rPr>
              <w:t>1、0</w:t>
            </w:r>
          </w:p>
        </w:tc>
        <w:tc>
          <w:tcPr>
            <w:tcW w:w="2804" w:type="dxa"/>
            <w:tcBorders>
              <w:top w:val="single" w:sz="8" w:space="0" w:color="000000"/>
              <w:left w:val="single" w:sz="8" w:space="0" w:color="000000"/>
              <w:bottom w:val="single" w:sz="8" w:space="0" w:color="000000"/>
              <w:right w:val="single" w:sz="8" w:space="0" w:color="000000"/>
            </w:tcBorders>
            <w:vAlign w:val="center"/>
          </w:tcPr>
          <w:p w:rsidR="00D12991" w:rsidRPr="00501D9F" w:rsidRDefault="00D12991" w:rsidP="00566D26">
            <w:pPr>
              <w:pStyle w:val="TableParagraph"/>
              <w:spacing w:line="205" w:lineRule="exact"/>
              <w:ind w:left="24"/>
              <w:jc w:val="both"/>
              <w:rPr>
                <w:rFonts w:ascii="仿宋" w:eastAsia="仿宋" w:hAnsi="仿宋" w:cs="仿宋"/>
                <w:sz w:val="16"/>
                <w:szCs w:val="16"/>
              </w:rPr>
            </w:pPr>
            <w:r w:rsidRPr="00501D9F">
              <w:rPr>
                <w:rFonts w:ascii="仿宋" w:eastAsia="仿宋" w:hAnsi="仿宋" w:cs="仿宋" w:hint="eastAsia"/>
                <w:sz w:val="16"/>
                <w:szCs w:val="16"/>
                <w:lang w:eastAsia="zh-CN"/>
              </w:rPr>
              <w:t>满足</w:t>
            </w:r>
            <w:r>
              <w:rPr>
                <w:rFonts w:ascii="仿宋" w:eastAsia="仿宋" w:hAnsi="仿宋" w:cs="仿宋" w:hint="eastAsia"/>
                <w:sz w:val="16"/>
                <w:szCs w:val="16"/>
                <w:lang w:eastAsia="zh-CN"/>
              </w:rPr>
              <w:t>其中1条即可</w:t>
            </w:r>
            <w:r w:rsidRPr="00501D9F">
              <w:rPr>
                <w:rFonts w:ascii="仿宋" w:eastAsia="仿宋" w:hAnsi="仿宋" w:cs="仿宋" w:hint="eastAsia"/>
                <w:sz w:val="16"/>
                <w:szCs w:val="16"/>
                <w:lang w:eastAsia="zh-CN"/>
              </w:rPr>
              <w:t>得</w:t>
            </w:r>
            <w:r>
              <w:rPr>
                <w:rFonts w:ascii="仿宋" w:eastAsia="仿宋" w:hAnsi="仿宋" w:cs="仿宋" w:hint="eastAsia"/>
                <w:sz w:val="16"/>
                <w:szCs w:val="16"/>
                <w:lang w:eastAsia="zh-CN"/>
              </w:rPr>
              <w:t>1</w:t>
            </w:r>
            <w:r w:rsidRPr="00501D9F">
              <w:rPr>
                <w:rFonts w:ascii="仿宋" w:eastAsia="仿宋" w:hAnsi="仿宋" w:cs="仿宋"/>
                <w:sz w:val="16"/>
                <w:szCs w:val="16"/>
              </w:rPr>
              <w:t>分，</w:t>
            </w:r>
            <w:r w:rsidRPr="00501D9F">
              <w:rPr>
                <w:rFonts w:ascii="仿宋" w:eastAsia="仿宋" w:hAnsi="仿宋" w:cs="仿宋" w:hint="eastAsia"/>
                <w:sz w:val="16"/>
                <w:szCs w:val="16"/>
                <w:lang w:eastAsia="zh-CN"/>
              </w:rPr>
              <w:t>否则得</w:t>
            </w:r>
            <w:r w:rsidRPr="00501D9F">
              <w:rPr>
                <w:rFonts w:ascii="仿宋" w:eastAsia="仿宋" w:hAnsi="仿宋" w:cs="仿宋"/>
                <w:sz w:val="16"/>
                <w:szCs w:val="16"/>
              </w:rPr>
              <w:t>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D12991" w:rsidRPr="00501D9F" w:rsidRDefault="00D12991" w:rsidP="00566D26">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提供相应证明文件</w:t>
            </w:r>
          </w:p>
        </w:tc>
        <w:tc>
          <w:tcPr>
            <w:tcW w:w="1282" w:type="dxa"/>
            <w:tcBorders>
              <w:top w:val="single" w:sz="8" w:space="0" w:color="000000"/>
              <w:left w:val="single" w:sz="8" w:space="0" w:color="000000"/>
              <w:bottom w:val="single" w:sz="8" w:space="0" w:color="000000"/>
              <w:right w:val="single" w:sz="8" w:space="0" w:color="000000"/>
            </w:tcBorders>
            <w:vAlign w:val="center"/>
          </w:tcPr>
          <w:p w:rsidR="00D12991" w:rsidRPr="00501D9F" w:rsidRDefault="00D12991" w:rsidP="00566D26">
            <w:pPr>
              <w:pStyle w:val="TableParagraph"/>
              <w:ind w:left="23"/>
              <w:jc w:val="both"/>
              <w:rPr>
                <w:rFonts w:ascii="仿宋" w:eastAsia="仿宋" w:hAnsi="仿宋" w:cs="仿宋"/>
                <w:sz w:val="16"/>
                <w:szCs w:val="16"/>
                <w:lang w:eastAsia="zh-CN"/>
              </w:rPr>
            </w:pPr>
            <w:r>
              <w:rPr>
                <w:rFonts w:ascii="仿宋" w:eastAsia="仿宋" w:hAnsi="仿宋" w:cs="仿宋" w:hint="eastAsia"/>
                <w:sz w:val="16"/>
                <w:szCs w:val="16"/>
                <w:lang w:eastAsia="zh-CN"/>
              </w:rPr>
              <w:t>及时更新</w:t>
            </w:r>
          </w:p>
        </w:tc>
      </w:tr>
      <w:tr w:rsidR="00A33FA7" w:rsidRPr="00501D9F" w:rsidTr="00566D26">
        <w:trPr>
          <w:trHeight w:hRule="exact" w:val="1132"/>
        </w:trPr>
        <w:tc>
          <w:tcPr>
            <w:tcW w:w="648" w:type="dxa"/>
            <w:vMerge/>
            <w:tcBorders>
              <w:left w:val="single" w:sz="8" w:space="0" w:color="000000"/>
              <w:right w:val="single" w:sz="8" w:space="0" w:color="000000"/>
            </w:tcBorders>
            <w:vAlign w:val="center"/>
          </w:tcPr>
          <w:p w:rsidR="00A33FA7" w:rsidRPr="00501D9F" w:rsidRDefault="00A33FA7" w:rsidP="00566D26">
            <w:pPr>
              <w:jc w:val="both"/>
            </w:pPr>
          </w:p>
        </w:tc>
        <w:tc>
          <w:tcPr>
            <w:tcW w:w="840" w:type="dxa"/>
            <w:vMerge/>
            <w:tcBorders>
              <w:left w:val="single" w:sz="8" w:space="0" w:color="000000"/>
              <w:bottom w:val="single" w:sz="8" w:space="0" w:color="000000"/>
              <w:right w:val="single" w:sz="8" w:space="0" w:color="000000"/>
            </w:tcBorders>
            <w:vAlign w:val="center"/>
          </w:tcPr>
          <w:p w:rsidR="00A33FA7" w:rsidRPr="00501D9F" w:rsidRDefault="00A33FA7" w:rsidP="00566D26">
            <w:pPr>
              <w:jc w:val="both"/>
            </w:pP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before="3" w:line="230" w:lineRule="auto"/>
              <w:ind w:left="71" w:right="70"/>
              <w:jc w:val="both"/>
              <w:rPr>
                <w:rFonts w:ascii="仿宋" w:eastAsia="仿宋" w:hAnsi="仿宋" w:cs="仿宋"/>
                <w:sz w:val="16"/>
                <w:szCs w:val="16"/>
              </w:rPr>
            </w:pPr>
            <w:r w:rsidRPr="00501D9F">
              <w:rPr>
                <w:rFonts w:ascii="仿宋"/>
                <w:sz w:val="16"/>
              </w:rPr>
              <w:t>2.1.</w:t>
            </w:r>
            <w:r w:rsidR="00D12991">
              <w:rPr>
                <w:rFonts w:ascii="仿宋" w:hint="eastAsia"/>
                <w:sz w:val="16"/>
                <w:lang w:eastAsia="zh-CN"/>
              </w:rPr>
              <w:t>3</w:t>
            </w:r>
            <w:r w:rsidRPr="00501D9F">
              <w:rPr>
                <w:rFonts w:ascii="仿宋" w:eastAsia="仿宋" w:hAnsi="仿宋" w:cs="仿宋"/>
                <w:sz w:val="16"/>
                <w:szCs w:val="16"/>
              </w:rPr>
              <w:t>企业注册造价工程师取得其他执业资格</w:t>
            </w:r>
          </w:p>
        </w:tc>
        <w:tc>
          <w:tcPr>
            <w:tcW w:w="70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DF052D" w:rsidP="00566D26">
            <w:pPr>
              <w:pStyle w:val="TableParagraph"/>
              <w:ind w:firstLineChars="200" w:firstLine="320"/>
              <w:rPr>
                <w:rFonts w:ascii="仿宋" w:eastAsia="仿宋" w:hAnsi="仿宋" w:cs="仿宋"/>
                <w:sz w:val="16"/>
                <w:szCs w:val="16"/>
                <w:lang w:eastAsia="zh-CN"/>
              </w:rPr>
            </w:pPr>
            <w:r>
              <w:rPr>
                <w:rFonts w:asci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依据人力资源社会保障部印发《关于公布国家职业资格目录的通知》（人社部发〔2017〕68号）为准。</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DF052D" w:rsidP="00566D26">
            <w:pPr>
              <w:pStyle w:val="TableParagraph"/>
              <w:ind w:left="72"/>
              <w:jc w:val="both"/>
              <w:rPr>
                <w:rFonts w:ascii="仿宋" w:eastAsia="仿宋" w:hAnsi="仿宋" w:cs="仿宋"/>
                <w:sz w:val="16"/>
                <w:szCs w:val="16"/>
              </w:rPr>
            </w:pPr>
            <w:r>
              <w:rPr>
                <w:rFonts w:ascii="仿宋" w:eastAsia="仿宋" w:hAnsi="仿宋" w:cs="仿宋" w:hint="eastAsia"/>
                <w:sz w:val="16"/>
                <w:szCs w:val="16"/>
                <w:lang w:eastAsia="zh-CN"/>
              </w:rPr>
              <w:t>0.5</w:t>
            </w:r>
            <w:r w:rsidR="00170F30" w:rsidRPr="00501D9F">
              <w:rPr>
                <w:rFonts w:ascii="仿宋" w:eastAsia="仿宋" w:hAnsi="仿宋" w:cs="仿宋"/>
                <w:sz w:val="16"/>
                <w:szCs w:val="16"/>
              </w:rPr>
              <w:t>×X</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02" w:lineRule="exact"/>
              <w:ind w:left="24" w:right="74"/>
              <w:jc w:val="both"/>
              <w:rPr>
                <w:rFonts w:ascii="仿宋" w:eastAsia="仿宋" w:hAnsi="仿宋" w:cs="仿宋"/>
                <w:sz w:val="16"/>
                <w:szCs w:val="16"/>
              </w:rPr>
            </w:pPr>
            <w:r w:rsidRPr="00501D9F">
              <w:rPr>
                <w:rFonts w:ascii="仿宋" w:eastAsia="仿宋" w:hAnsi="仿宋" w:cs="仿宋"/>
                <w:sz w:val="16"/>
                <w:szCs w:val="16"/>
              </w:rPr>
              <w:t>“X”为取得造价工程师注册证书的人</w:t>
            </w:r>
            <w:r w:rsidR="001F38D9" w:rsidRPr="00501D9F">
              <w:rPr>
                <w:rFonts w:ascii="仿宋" w:eastAsia="仿宋" w:hAnsi="仿宋" w:cs="仿宋"/>
                <w:sz w:val="16"/>
                <w:szCs w:val="16"/>
              </w:rPr>
              <w:t>员获取</w:t>
            </w:r>
            <w:r w:rsidRPr="00501D9F">
              <w:rPr>
                <w:rFonts w:ascii="仿宋" w:eastAsia="仿宋" w:hAnsi="仿宋" w:cs="仿宋"/>
                <w:sz w:val="16"/>
                <w:szCs w:val="16"/>
              </w:rPr>
              <w:t>其他执业资格证书的个数。（可重复累加计算）。</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提供其他执业资格证书或者考试合格证书</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ind w:left="23"/>
              <w:jc w:val="both"/>
              <w:rPr>
                <w:rFonts w:ascii="仿宋" w:eastAsia="仿宋" w:hAnsi="仿宋" w:cs="仿宋"/>
                <w:sz w:val="16"/>
                <w:szCs w:val="16"/>
              </w:rPr>
            </w:pPr>
            <w:r w:rsidRPr="00501D9F">
              <w:rPr>
                <w:rFonts w:ascii="仿宋" w:eastAsia="仿宋" w:hAnsi="仿宋" w:cs="仿宋"/>
                <w:sz w:val="16"/>
                <w:szCs w:val="16"/>
              </w:rPr>
              <w:t>及时更新</w:t>
            </w:r>
          </w:p>
        </w:tc>
      </w:tr>
      <w:tr w:rsidR="00A33FA7" w:rsidRPr="00501D9F" w:rsidTr="00566D26">
        <w:trPr>
          <w:trHeight w:hRule="exact" w:val="993"/>
        </w:trPr>
        <w:tc>
          <w:tcPr>
            <w:tcW w:w="648" w:type="dxa"/>
            <w:vMerge/>
            <w:tcBorders>
              <w:left w:val="single" w:sz="8" w:space="0" w:color="000000"/>
              <w:right w:val="single" w:sz="8" w:space="0" w:color="000000"/>
            </w:tcBorders>
            <w:vAlign w:val="center"/>
          </w:tcPr>
          <w:p w:rsidR="00A33FA7" w:rsidRPr="00501D9F" w:rsidRDefault="00A33FA7" w:rsidP="00566D26">
            <w:pPr>
              <w:jc w:val="both"/>
            </w:pP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06" w:lineRule="exact"/>
              <w:ind w:left="4"/>
              <w:jc w:val="both"/>
              <w:rPr>
                <w:rFonts w:ascii="仿宋" w:eastAsia="仿宋" w:hAnsi="仿宋" w:cs="仿宋"/>
                <w:sz w:val="16"/>
                <w:szCs w:val="16"/>
              </w:rPr>
            </w:pPr>
            <w:r w:rsidRPr="00501D9F">
              <w:rPr>
                <w:rFonts w:ascii="仿宋"/>
                <w:sz w:val="16"/>
              </w:rPr>
              <w:t>2.2</w:t>
            </w:r>
            <w:r w:rsidRPr="00501D9F">
              <w:rPr>
                <w:rFonts w:ascii="仿宋" w:eastAsia="仿宋" w:hAnsi="仿宋" w:cs="仿宋"/>
                <w:sz w:val="16"/>
                <w:szCs w:val="16"/>
              </w:rPr>
              <w:t>企业入围（</w:t>
            </w:r>
            <w:r w:rsidR="00DF052D">
              <w:rPr>
                <w:rFonts w:ascii="仿宋" w:eastAsia="仿宋" w:hAnsi="仿宋" w:cs="仿宋" w:hint="eastAsia"/>
                <w:sz w:val="16"/>
                <w:szCs w:val="16"/>
                <w:lang w:eastAsia="zh-CN"/>
              </w:rPr>
              <w:t>1</w:t>
            </w:r>
            <w:r w:rsidRPr="00501D9F">
              <w:rPr>
                <w:rFonts w:ascii="仿宋" w:eastAsia="仿宋" w:hAnsi="仿宋" w:cs="仿宋"/>
                <w:sz w:val="16"/>
                <w:szCs w:val="16"/>
              </w:rPr>
              <w:t>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1D3E22" w:rsidRDefault="00170F30" w:rsidP="00566D26">
            <w:pPr>
              <w:pStyle w:val="TableParagraph"/>
              <w:spacing w:before="3" w:line="230" w:lineRule="auto"/>
              <w:ind w:right="151"/>
              <w:jc w:val="both"/>
              <w:rPr>
                <w:rFonts w:ascii="仿宋"/>
                <w:color w:val="000000" w:themeColor="text1"/>
                <w:sz w:val="16"/>
                <w:lang w:eastAsia="zh-CN"/>
              </w:rPr>
            </w:pPr>
            <w:r w:rsidRPr="001D3E22">
              <w:rPr>
                <w:rFonts w:ascii="仿宋"/>
                <w:color w:val="000000" w:themeColor="text1"/>
                <w:sz w:val="16"/>
              </w:rPr>
              <w:t>2.2.1</w:t>
            </w:r>
            <w:r w:rsidR="004C08F1" w:rsidRPr="001D3E22">
              <w:rPr>
                <w:rFonts w:ascii="仿宋" w:eastAsia="仿宋" w:hAnsi="仿宋" w:cs="仿宋" w:hint="eastAsia"/>
                <w:color w:val="000000" w:themeColor="text1"/>
                <w:sz w:val="16"/>
                <w:szCs w:val="16"/>
                <w:lang w:eastAsia="zh-CN"/>
              </w:rPr>
              <w:t>资</w:t>
            </w:r>
            <w:r w:rsidRPr="001D3E22">
              <w:rPr>
                <w:rFonts w:ascii="仿宋" w:eastAsia="仿宋" w:hAnsi="仿宋" w:cs="仿宋"/>
                <w:color w:val="000000" w:themeColor="text1"/>
                <w:sz w:val="16"/>
                <w:szCs w:val="16"/>
              </w:rPr>
              <w:t>格入围（合作伙伴）情况</w:t>
            </w:r>
          </w:p>
        </w:tc>
        <w:tc>
          <w:tcPr>
            <w:tcW w:w="70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566D26" w:rsidP="00566D26">
            <w:pPr>
              <w:pStyle w:val="TableParagraph"/>
              <w:ind w:firstLineChars="200" w:firstLine="320"/>
              <w:rPr>
                <w:rFonts w:ascii="仿宋" w:eastAsia="仿宋" w:hAnsi="仿宋" w:cs="仿宋"/>
                <w:sz w:val="16"/>
                <w:szCs w:val="16"/>
                <w:lang w:eastAsia="zh-CN"/>
              </w:rPr>
            </w:pPr>
            <w:r>
              <w:rPr>
                <w:rFonts w:ascii="仿宋" w:eastAsia="仿宋" w:hAnsi="仿宋" w:cs="仿宋" w:hint="eastAsia"/>
                <w:sz w:val="16"/>
                <w:szCs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发改、财政、审计、交通、水利、法院（仲裁）、电力、轨道交通、房产等，每项</w:t>
            </w:r>
            <w:r w:rsidR="00DF052D">
              <w:rPr>
                <w:rFonts w:ascii="仿宋" w:eastAsia="仿宋" w:hAnsi="仿宋" w:cs="仿宋" w:hint="eastAsia"/>
                <w:sz w:val="16"/>
                <w:szCs w:val="16"/>
                <w:lang w:eastAsia="zh-CN"/>
              </w:rPr>
              <w:t>0.5</w:t>
            </w:r>
            <w:r w:rsidRPr="00501D9F">
              <w:rPr>
                <w:rFonts w:ascii="仿宋" w:eastAsia="仿宋" w:hAnsi="仿宋" w:cs="仿宋"/>
                <w:sz w:val="16"/>
                <w:szCs w:val="16"/>
              </w:rPr>
              <w:t>分。</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DF052D" w:rsidP="00566D26">
            <w:pPr>
              <w:pStyle w:val="TableParagraph"/>
              <w:ind w:left="72"/>
              <w:jc w:val="both"/>
              <w:rPr>
                <w:rFonts w:ascii="仿宋" w:eastAsia="仿宋" w:hAnsi="仿宋" w:cs="仿宋"/>
                <w:sz w:val="16"/>
                <w:szCs w:val="16"/>
              </w:rPr>
            </w:pPr>
            <w:r>
              <w:rPr>
                <w:rFonts w:ascii="仿宋" w:eastAsia="仿宋" w:hAnsi="仿宋" w:cs="仿宋" w:hint="eastAsia"/>
                <w:sz w:val="16"/>
                <w:szCs w:val="16"/>
                <w:lang w:eastAsia="zh-CN"/>
              </w:rPr>
              <w:t>0.5</w:t>
            </w:r>
            <w:r w:rsidR="00170F30" w:rsidRPr="00501D9F">
              <w:rPr>
                <w:rFonts w:ascii="仿宋" w:eastAsia="仿宋" w:hAnsi="仿宋" w:cs="仿宋"/>
                <w:sz w:val="16"/>
                <w:szCs w:val="16"/>
              </w:rPr>
              <w:t>×X</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ind w:left="24"/>
              <w:jc w:val="both"/>
              <w:rPr>
                <w:rFonts w:ascii="仿宋" w:eastAsia="仿宋" w:hAnsi="仿宋" w:cs="仿宋"/>
                <w:sz w:val="16"/>
                <w:szCs w:val="16"/>
              </w:rPr>
            </w:pPr>
            <w:r w:rsidRPr="00501D9F">
              <w:rPr>
                <w:rFonts w:ascii="仿宋" w:eastAsia="仿宋" w:hAnsi="仿宋" w:cs="仿宋"/>
                <w:sz w:val="16"/>
                <w:szCs w:val="16"/>
              </w:rPr>
              <w:t>累加计算。</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before="110" w:line="202" w:lineRule="exact"/>
              <w:ind w:left="23" w:right="95"/>
              <w:jc w:val="both"/>
              <w:rPr>
                <w:rFonts w:ascii="仿宋" w:eastAsia="仿宋" w:hAnsi="仿宋" w:cs="仿宋"/>
                <w:sz w:val="16"/>
                <w:szCs w:val="16"/>
              </w:rPr>
            </w:pPr>
            <w:r w:rsidRPr="00501D9F">
              <w:rPr>
                <w:rFonts w:ascii="仿宋" w:eastAsia="仿宋" w:hAnsi="仿宋" w:cs="仿宋"/>
                <w:sz w:val="16"/>
                <w:szCs w:val="16"/>
              </w:rPr>
              <w:t>提供相关文件或证明材料</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有效期内</w:t>
            </w:r>
          </w:p>
        </w:tc>
      </w:tr>
      <w:tr w:rsidR="00A33FA7" w:rsidRPr="00501D9F" w:rsidTr="00566D26">
        <w:trPr>
          <w:trHeight w:hRule="exact" w:val="1210"/>
        </w:trPr>
        <w:tc>
          <w:tcPr>
            <w:tcW w:w="648" w:type="dxa"/>
            <w:vMerge/>
            <w:tcBorders>
              <w:left w:val="single" w:sz="8" w:space="0" w:color="000000"/>
              <w:right w:val="single" w:sz="8" w:space="0" w:color="000000"/>
            </w:tcBorders>
            <w:vAlign w:val="center"/>
          </w:tcPr>
          <w:p w:rsidR="00A33FA7" w:rsidRPr="00501D9F" w:rsidRDefault="00A33FA7" w:rsidP="00566D26">
            <w:pPr>
              <w:jc w:val="both"/>
            </w:pPr>
          </w:p>
        </w:tc>
        <w:tc>
          <w:tcPr>
            <w:tcW w:w="840" w:type="dxa"/>
            <w:vMerge w:val="restart"/>
            <w:tcBorders>
              <w:top w:val="single" w:sz="8" w:space="0" w:color="000000"/>
              <w:left w:val="single" w:sz="8" w:space="0" w:color="000000"/>
              <w:right w:val="single" w:sz="8" w:space="0" w:color="000000"/>
            </w:tcBorders>
            <w:vAlign w:val="center"/>
          </w:tcPr>
          <w:p w:rsidR="00A33FA7" w:rsidRPr="00501D9F" w:rsidRDefault="00170F30" w:rsidP="00566D26">
            <w:pPr>
              <w:pStyle w:val="TableParagraph"/>
              <w:spacing w:line="205" w:lineRule="exact"/>
              <w:ind w:right="3"/>
              <w:jc w:val="both"/>
              <w:rPr>
                <w:rFonts w:ascii="仿宋" w:eastAsia="仿宋" w:hAnsi="仿宋" w:cs="仿宋"/>
                <w:sz w:val="16"/>
                <w:szCs w:val="16"/>
                <w:lang w:eastAsia="zh-CN"/>
              </w:rPr>
            </w:pPr>
            <w:r w:rsidRPr="00501D9F">
              <w:rPr>
                <w:rFonts w:ascii="仿宋"/>
                <w:sz w:val="16"/>
              </w:rPr>
              <w:t>2.3</w:t>
            </w:r>
            <w:r w:rsidRPr="00501D9F">
              <w:rPr>
                <w:rFonts w:ascii="仿宋" w:eastAsia="仿宋" w:hAnsi="仿宋" w:cs="仿宋"/>
                <w:sz w:val="16"/>
                <w:szCs w:val="16"/>
              </w:rPr>
              <w:t>年营</w:t>
            </w:r>
            <w:r w:rsidR="001F38D9" w:rsidRPr="00501D9F">
              <w:rPr>
                <w:rFonts w:ascii="仿宋" w:eastAsia="仿宋" w:hAnsi="仿宋" w:cs="仿宋" w:hint="eastAsia"/>
                <w:sz w:val="16"/>
                <w:szCs w:val="16"/>
                <w:lang w:eastAsia="zh-CN"/>
              </w:rPr>
              <w:t>业</w:t>
            </w:r>
            <w:r w:rsidRPr="00501D9F">
              <w:rPr>
                <w:rFonts w:ascii="仿宋" w:eastAsia="仿宋" w:hAnsi="仿宋" w:cs="仿宋"/>
                <w:sz w:val="16"/>
                <w:szCs w:val="16"/>
              </w:rPr>
              <w:t>收</w:t>
            </w:r>
            <w:r w:rsidR="00566D26">
              <w:rPr>
                <w:rFonts w:ascii="仿宋" w:eastAsia="仿宋" w:hAnsi="仿宋" w:cs="仿宋" w:hint="eastAsia"/>
                <w:sz w:val="16"/>
                <w:szCs w:val="16"/>
                <w:lang w:eastAsia="zh-CN"/>
              </w:rPr>
              <w:t>(12分)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before="21" w:line="202" w:lineRule="exact"/>
              <w:ind w:left="71" w:right="70"/>
              <w:jc w:val="both"/>
              <w:rPr>
                <w:rFonts w:ascii="仿宋" w:eastAsia="仿宋" w:hAnsi="仿宋" w:cs="仿宋"/>
                <w:sz w:val="16"/>
                <w:szCs w:val="16"/>
              </w:rPr>
            </w:pPr>
            <w:r w:rsidRPr="00501D9F">
              <w:rPr>
                <w:rFonts w:ascii="仿宋"/>
                <w:sz w:val="16"/>
              </w:rPr>
              <w:t>2.3.1</w:t>
            </w:r>
            <w:r w:rsidR="00985B7A">
              <w:rPr>
                <w:rFonts w:ascii="仿宋" w:eastAsia="仿宋" w:hAnsi="仿宋" w:cs="仿宋"/>
                <w:sz w:val="16"/>
                <w:szCs w:val="16"/>
              </w:rPr>
              <w:t>企业</w:t>
            </w:r>
            <w:r w:rsidR="00985B7A">
              <w:rPr>
                <w:rFonts w:ascii="仿宋" w:eastAsia="仿宋" w:hAnsi="仿宋" w:cs="仿宋" w:hint="eastAsia"/>
                <w:sz w:val="16"/>
                <w:szCs w:val="16"/>
                <w:lang w:eastAsia="zh-CN"/>
              </w:rPr>
              <w:t>年度营业</w:t>
            </w:r>
            <w:r w:rsidRPr="00501D9F">
              <w:rPr>
                <w:rFonts w:ascii="仿宋" w:eastAsia="仿宋" w:hAnsi="仿宋" w:cs="仿宋"/>
                <w:sz w:val="16"/>
                <w:szCs w:val="16"/>
              </w:rPr>
              <w:t>收入</w:t>
            </w:r>
          </w:p>
        </w:tc>
        <w:tc>
          <w:tcPr>
            <w:tcW w:w="70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3E1246" w:rsidP="00566D26">
            <w:pPr>
              <w:pStyle w:val="TableParagraph"/>
              <w:spacing w:before="107"/>
              <w:ind w:firstLineChars="150" w:firstLine="240"/>
              <w:rPr>
                <w:rFonts w:ascii="仿宋" w:eastAsia="仿宋" w:hAnsi="仿宋" w:cs="仿宋"/>
                <w:sz w:val="16"/>
                <w:szCs w:val="16"/>
                <w:lang w:eastAsia="zh-CN"/>
              </w:rPr>
            </w:pPr>
            <w:r w:rsidRPr="00501D9F">
              <w:rPr>
                <w:rFonts w:ascii="仿宋" w:hint="eastAsia"/>
                <w:sz w:val="16"/>
                <w:lang w:eastAsia="zh-CN"/>
              </w:rPr>
              <w:t>10</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017576"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hint="eastAsia"/>
                <w:sz w:val="16"/>
                <w:szCs w:val="16"/>
              </w:rPr>
              <w:t>2</w:t>
            </w:r>
            <w:r w:rsidR="00170F30" w:rsidRPr="00501D9F">
              <w:rPr>
                <w:rFonts w:ascii="仿宋" w:eastAsia="仿宋" w:hAnsi="仿宋" w:cs="仿宋"/>
                <w:sz w:val="16"/>
                <w:szCs w:val="16"/>
              </w:rPr>
              <w:t>000万（含）以上得</w:t>
            </w:r>
            <w:r w:rsidR="003E1246" w:rsidRPr="00501D9F">
              <w:rPr>
                <w:rFonts w:ascii="仿宋" w:eastAsia="仿宋" w:hAnsi="仿宋" w:cs="仿宋" w:hint="eastAsia"/>
                <w:sz w:val="16"/>
                <w:szCs w:val="16"/>
              </w:rPr>
              <w:t>10</w:t>
            </w:r>
            <w:r w:rsidR="00170F30" w:rsidRPr="00501D9F">
              <w:rPr>
                <w:rFonts w:ascii="仿宋" w:eastAsia="仿宋" w:hAnsi="仿宋" w:cs="仿宋"/>
                <w:sz w:val="16"/>
                <w:szCs w:val="16"/>
              </w:rPr>
              <w:t>分，</w:t>
            </w:r>
            <w:r w:rsidRPr="00501D9F">
              <w:rPr>
                <w:rFonts w:ascii="仿宋" w:eastAsia="仿宋" w:hAnsi="仿宋" w:cs="仿宋" w:hint="eastAsia"/>
                <w:sz w:val="16"/>
                <w:szCs w:val="16"/>
              </w:rPr>
              <w:t>1</w:t>
            </w:r>
            <w:r w:rsidR="00170F30" w:rsidRPr="00501D9F">
              <w:rPr>
                <w:rFonts w:ascii="仿宋" w:eastAsia="仿宋" w:hAnsi="仿宋" w:cs="仿宋"/>
                <w:sz w:val="16"/>
                <w:szCs w:val="16"/>
              </w:rPr>
              <w:t>000万（含）</w:t>
            </w:r>
            <w:r w:rsidR="00EC5A51" w:rsidRPr="00501D9F">
              <w:rPr>
                <w:rFonts w:ascii="仿宋" w:eastAsia="仿宋" w:hAnsi="仿宋" w:cs="仿宋"/>
                <w:sz w:val="16"/>
                <w:szCs w:val="16"/>
              </w:rPr>
              <w:t>-</w:t>
            </w:r>
            <w:r w:rsidRPr="00501D9F">
              <w:rPr>
                <w:rFonts w:ascii="仿宋" w:eastAsia="仿宋" w:hAnsi="仿宋" w:cs="仿宋" w:hint="eastAsia"/>
                <w:sz w:val="16"/>
                <w:szCs w:val="16"/>
              </w:rPr>
              <w:t>2</w:t>
            </w:r>
            <w:r w:rsidR="00170F30" w:rsidRPr="00501D9F">
              <w:rPr>
                <w:rFonts w:ascii="仿宋" w:eastAsia="仿宋" w:hAnsi="仿宋" w:cs="仿宋"/>
                <w:sz w:val="16"/>
                <w:szCs w:val="16"/>
              </w:rPr>
              <w:t>000万得</w:t>
            </w:r>
            <w:r w:rsidR="003E1246" w:rsidRPr="00501D9F">
              <w:rPr>
                <w:rFonts w:ascii="仿宋" w:eastAsia="仿宋" w:hAnsi="仿宋" w:cs="仿宋" w:hint="eastAsia"/>
                <w:sz w:val="16"/>
                <w:szCs w:val="16"/>
              </w:rPr>
              <w:t>9</w:t>
            </w:r>
            <w:r w:rsidR="00170F30" w:rsidRPr="00501D9F">
              <w:rPr>
                <w:rFonts w:ascii="仿宋" w:eastAsia="仿宋" w:hAnsi="仿宋" w:cs="仿宋"/>
                <w:sz w:val="16"/>
                <w:szCs w:val="16"/>
              </w:rPr>
              <w:t>分，</w:t>
            </w:r>
            <w:r w:rsidRPr="00501D9F">
              <w:rPr>
                <w:rFonts w:ascii="仿宋" w:eastAsia="仿宋" w:hAnsi="仿宋" w:cs="仿宋" w:hint="eastAsia"/>
                <w:sz w:val="16"/>
                <w:szCs w:val="16"/>
              </w:rPr>
              <w:t>5</w:t>
            </w:r>
            <w:r w:rsidR="00170F30" w:rsidRPr="00501D9F">
              <w:rPr>
                <w:rFonts w:ascii="仿宋" w:eastAsia="仿宋" w:hAnsi="仿宋" w:cs="仿宋"/>
                <w:sz w:val="16"/>
                <w:szCs w:val="16"/>
              </w:rPr>
              <w:t>00万（含）</w:t>
            </w:r>
            <w:r w:rsidRPr="00501D9F">
              <w:rPr>
                <w:rFonts w:ascii="仿宋" w:eastAsia="仿宋" w:hAnsi="仿宋" w:cs="仿宋"/>
                <w:sz w:val="16"/>
                <w:szCs w:val="16"/>
              </w:rPr>
              <w:t>-</w:t>
            </w:r>
            <w:r w:rsidRPr="00501D9F">
              <w:rPr>
                <w:rFonts w:ascii="仿宋" w:eastAsia="仿宋" w:hAnsi="仿宋" w:cs="仿宋" w:hint="eastAsia"/>
                <w:sz w:val="16"/>
                <w:szCs w:val="16"/>
              </w:rPr>
              <w:t>1</w:t>
            </w:r>
            <w:r w:rsidR="00170F30" w:rsidRPr="00501D9F">
              <w:rPr>
                <w:rFonts w:ascii="仿宋" w:eastAsia="仿宋" w:hAnsi="仿宋" w:cs="仿宋"/>
                <w:sz w:val="16"/>
                <w:szCs w:val="16"/>
              </w:rPr>
              <w:t>000万得</w:t>
            </w:r>
            <w:r w:rsidR="00832D9C" w:rsidRPr="00501D9F">
              <w:rPr>
                <w:rFonts w:ascii="仿宋" w:eastAsia="仿宋" w:hAnsi="仿宋" w:cs="仿宋" w:hint="eastAsia"/>
                <w:sz w:val="16"/>
                <w:szCs w:val="16"/>
              </w:rPr>
              <w:t>8</w:t>
            </w:r>
            <w:r w:rsidR="00170F30" w:rsidRPr="00501D9F">
              <w:rPr>
                <w:rFonts w:ascii="仿宋" w:eastAsia="仿宋" w:hAnsi="仿宋" w:cs="仿宋"/>
                <w:sz w:val="16"/>
                <w:szCs w:val="16"/>
              </w:rPr>
              <w:t>分，</w:t>
            </w:r>
            <w:r w:rsidR="003E1246" w:rsidRPr="00501D9F">
              <w:rPr>
                <w:rFonts w:ascii="仿宋" w:eastAsia="仿宋" w:hAnsi="仿宋" w:cs="仿宋" w:hint="eastAsia"/>
                <w:sz w:val="16"/>
                <w:szCs w:val="16"/>
              </w:rPr>
              <w:t>4</w:t>
            </w:r>
            <w:r w:rsidR="00170F30" w:rsidRPr="00501D9F">
              <w:rPr>
                <w:rFonts w:ascii="仿宋" w:eastAsia="仿宋" w:hAnsi="仿宋" w:cs="仿宋"/>
                <w:sz w:val="16"/>
                <w:szCs w:val="16"/>
              </w:rPr>
              <w:t>00万（含）</w:t>
            </w:r>
            <w:r w:rsidRPr="00501D9F">
              <w:rPr>
                <w:rFonts w:ascii="仿宋" w:eastAsia="仿宋" w:hAnsi="仿宋" w:cs="仿宋"/>
                <w:sz w:val="16"/>
                <w:szCs w:val="16"/>
              </w:rPr>
              <w:t>-</w:t>
            </w:r>
            <w:r w:rsidRPr="00501D9F">
              <w:rPr>
                <w:rFonts w:ascii="仿宋" w:eastAsia="仿宋" w:hAnsi="仿宋" w:cs="仿宋" w:hint="eastAsia"/>
                <w:sz w:val="16"/>
                <w:szCs w:val="16"/>
              </w:rPr>
              <w:t>5</w:t>
            </w:r>
            <w:r w:rsidR="00170F30" w:rsidRPr="00501D9F">
              <w:rPr>
                <w:rFonts w:ascii="仿宋" w:eastAsia="仿宋" w:hAnsi="仿宋" w:cs="仿宋"/>
                <w:sz w:val="16"/>
                <w:szCs w:val="16"/>
              </w:rPr>
              <w:t>00万得</w:t>
            </w:r>
            <w:r w:rsidR="003E1246" w:rsidRPr="00501D9F">
              <w:rPr>
                <w:rFonts w:ascii="仿宋" w:eastAsia="仿宋" w:hAnsi="仿宋" w:cs="仿宋" w:hint="eastAsia"/>
                <w:sz w:val="16"/>
                <w:szCs w:val="16"/>
              </w:rPr>
              <w:t>6</w:t>
            </w:r>
            <w:r w:rsidR="00170F30" w:rsidRPr="00501D9F">
              <w:rPr>
                <w:rFonts w:ascii="仿宋" w:eastAsia="仿宋" w:hAnsi="仿宋" w:cs="仿宋"/>
                <w:sz w:val="16"/>
                <w:szCs w:val="16"/>
              </w:rPr>
              <w:t>分，</w:t>
            </w:r>
            <w:r w:rsidR="003E1246" w:rsidRPr="00501D9F">
              <w:rPr>
                <w:rFonts w:ascii="仿宋" w:eastAsia="仿宋" w:hAnsi="仿宋" w:cs="仿宋" w:hint="eastAsia"/>
                <w:sz w:val="16"/>
                <w:szCs w:val="16"/>
              </w:rPr>
              <w:t>3</w:t>
            </w:r>
            <w:r w:rsidR="00170F30" w:rsidRPr="00501D9F">
              <w:rPr>
                <w:rFonts w:ascii="仿宋" w:eastAsia="仿宋" w:hAnsi="仿宋" w:cs="仿宋"/>
                <w:sz w:val="16"/>
                <w:szCs w:val="16"/>
              </w:rPr>
              <w:t>00万（含）</w:t>
            </w:r>
            <w:r w:rsidR="003E1246" w:rsidRPr="00501D9F">
              <w:rPr>
                <w:rFonts w:ascii="仿宋" w:eastAsia="仿宋" w:hAnsi="仿宋" w:cs="仿宋"/>
                <w:sz w:val="16"/>
                <w:szCs w:val="16"/>
              </w:rPr>
              <w:t>-</w:t>
            </w:r>
            <w:r w:rsidR="003E1246" w:rsidRPr="00501D9F">
              <w:rPr>
                <w:rFonts w:ascii="仿宋" w:eastAsia="仿宋" w:hAnsi="仿宋" w:cs="仿宋" w:hint="eastAsia"/>
                <w:sz w:val="16"/>
                <w:szCs w:val="16"/>
              </w:rPr>
              <w:t>4</w:t>
            </w:r>
            <w:r w:rsidR="00170F30" w:rsidRPr="00501D9F">
              <w:rPr>
                <w:rFonts w:ascii="仿宋" w:eastAsia="仿宋" w:hAnsi="仿宋" w:cs="仿宋"/>
                <w:sz w:val="16"/>
                <w:szCs w:val="16"/>
              </w:rPr>
              <w:t>00万得</w:t>
            </w:r>
            <w:r w:rsidR="003E1246" w:rsidRPr="00501D9F">
              <w:rPr>
                <w:rFonts w:ascii="仿宋" w:eastAsia="仿宋" w:hAnsi="仿宋" w:cs="仿宋" w:hint="eastAsia"/>
                <w:sz w:val="16"/>
                <w:szCs w:val="16"/>
              </w:rPr>
              <w:t>5</w:t>
            </w:r>
            <w:r w:rsidR="00170F30" w:rsidRPr="00501D9F">
              <w:rPr>
                <w:rFonts w:ascii="仿宋" w:eastAsia="仿宋" w:hAnsi="仿宋" w:cs="仿宋"/>
                <w:sz w:val="16"/>
                <w:szCs w:val="16"/>
              </w:rPr>
              <w:t>分，</w:t>
            </w:r>
            <w:r w:rsidR="003E1246" w:rsidRPr="00501D9F">
              <w:rPr>
                <w:rFonts w:ascii="仿宋" w:eastAsia="仿宋" w:hAnsi="仿宋" w:cs="仿宋" w:hint="eastAsia"/>
                <w:sz w:val="16"/>
                <w:szCs w:val="16"/>
              </w:rPr>
              <w:t>2</w:t>
            </w:r>
            <w:r w:rsidR="00EC5A51" w:rsidRPr="00501D9F">
              <w:rPr>
                <w:rFonts w:ascii="仿宋" w:eastAsia="仿宋" w:hAnsi="仿宋" w:cs="仿宋"/>
                <w:sz w:val="16"/>
                <w:szCs w:val="16"/>
              </w:rPr>
              <w:t>00万（含）</w:t>
            </w:r>
            <w:r w:rsidR="003E1246" w:rsidRPr="00501D9F">
              <w:rPr>
                <w:rFonts w:ascii="仿宋" w:eastAsia="仿宋" w:hAnsi="仿宋" w:cs="仿宋"/>
                <w:sz w:val="16"/>
                <w:szCs w:val="16"/>
              </w:rPr>
              <w:t>-</w:t>
            </w:r>
            <w:r w:rsidR="003E1246" w:rsidRPr="00501D9F">
              <w:rPr>
                <w:rFonts w:ascii="仿宋" w:eastAsia="仿宋" w:hAnsi="仿宋" w:cs="仿宋" w:hint="eastAsia"/>
                <w:sz w:val="16"/>
                <w:szCs w:val="16"/>
              </w:rPr>
              <w:t>3</w:t>
            </w:r>
            <w:r w:rsidR="00EC5A51" w:rsidRPr="00501D9F">
              <w:rPr>
                <w:rFonts w:ascii="仿宋" w:eastAsia="仿宋" w:hAnsi="仿宋" w:cs="仿宋"/>
                <w:sz w:val="16"/>
                <w:szCs w:val="16"/>
              </w:rPr>
              <w:t>00万得</w:t>
            </w:r>
            <w:r w:rsidR="003E1246" w:rsidRPr="00501D9F">
              <w:rPr>
                <w:rFonts w:ascii="仿宋" w:eastAsia="仿宋" w:hAnsi="仿宋" w:cs="仿宋" w:hint="eastAsia"/>
                <w:sz w:val="16"/>
                <w:szCs w:val="16"/>
              </w:rPr>
              <w:t>4</w:t>
            </w:r>
            <w:r w:rsidR="00EC5A51" w:rsidRPr="00501D9F">
              <w:rPr>
                <w:rFonts w:ascii="仿宋" w:eastAsia="仿宋" w:hAnsi="仿宋" w:cs="仿宋"/>
                <w:sz w:val="16"/>
                <w:szCs w:val="16"/>
              </w:rPr>
              <w:t>分</w:t>
            </w:r>
            <w:r w:rsidR="00EC5A51" w:rsidRPr="00501D9F">
              <w:rPr>
                <w:rFonts w:ascii="仿宋" w:eastAsia="仿宋" w:hAnsi="仿宋" w:cs="仿宋" w:hint="eastAsia"/>
                <w:sz w:val="16"/>
                <w:szCs w:val="16"/>
              </w:rPr>
              <w:t>,</w:t>
            </w:r>
            <w:r w:rsidR="003E1246" w:rsidRPr="00501D9F">
              <w:rPr>
                <w:rFonts w:ascii="仿宋" w:eastAsia="仿宋" w:hAnsi="仿宋" w:cs="仿宋" w:hint="eastAsia"/>
                <w:sz w:val="16"/>
                <w:szCs w:val="16"/>
              </w:rPr>
              <w:t>1</w:t>
            </w:r>
            <w:r w:rsidR="003E1246" w:rsidRPr="00501D9F">
              <w:rPr>
                <w:rFonts w:ascii="仿宋" w:eastAsia="仿宋" w:hAnsi="仿宋" w:cs="仿宋"/>
                <w:sz w:val="16"/>
                <w:szCs w:val="16"/>
              </w:rPr>
              <w:t>00万（含）-</w:t>
            </w:r>
            <w:r w:rsidR="003E1246" w:rsidRPr="00501D9F">
              <w:rPr>
                <w:rFonts w:ascii="仿宋" w:eastAsia="仿宋" w:hAnsi="仿宋" w:cs="仿宋" w:hint="eastAsia"/>
                <w:sz w:val="16"/>
                <w:szCs w:val="16"/>
              </w:rPr>
              <w:t>2</w:t>
            </w:r>
            <w:r w:rsidR="003E1246" w:rsidRPr="00501D9F">
              <w:rPr>
                <w:rFonts w:ascii="仿宋" w:eastAsia="仿宋" w:hAnsi="仿宋" w:cs="仿宋"/>
                <w:sz w:val="16"/>
                <w:szCs w:val="16"/>
              </w:rPr>
              <w:t>00万得</w:t>
            </w:r>
            <w:r w:rsidR="003E1246" w:rsidRPr="00501D9F">
              <w:rPr>
                <w:rFonts w:ascii="仿宋" w:eastAsia="仿宋" w:hAnsi="仿宋" w:cs="仿宋" w:hint="eastAsia"/>
                <w:sz w:val="16"/>
                <w:szCs w:val="16"/>
              </w:rPr>
              <w:t>3</w:t>
            </w:r>
            <w:r w:rsidR="003E1246" w:rsidRPr="00501D9F">
              <w:rPr>
                <w:rFonts w:ascii="仿宋" w:eastAsia="仿宋" w:hAnsi="仿宋" w:cs="仿宋"/>
                <w:sz w:val="16"/>
                <w:szCs w:val="16"/>
              </w:rPr>
              <w:t>分</w:t>
            </w:r>
            <w:r w:rsidR="003E1246" w:rsidRPr="00501D9F">
              <w:rPr>
                <w:rFonts w:ascii="仿宋" w:eastAsia="仿宋" w:hAnsi="仿宋" w:cs="仿宋" w:hint="eastAsia"/>
                <w:sz w:val="16"/>
                <w:szCs w:val="16"/>
              </w:rPr>
              <w:t>,</w:t>
            </w:r>
            <w:r w:rsidR="00EC5A51" w:rsidRPr="00501D9F">
              <w:rPr>
                <w:rFonts w:ascii="仿宋" w:eastAsia="仿宋" w:hAnsi="仿宋" w:cs="仿宋" w:hint="eastAsia"/>
                <w:sz w:val="16"/>
                <w:szCs w:val="16"/>
              </w:rPr>
              <w:t>5</w:t>
            </w:r>
            <w:r w:rsidR="00170F30" w:rsidRPr="00501D9F">
              <w:rPr>
                <w:rFonts w:ascii="仿宋" w:eastAsia="仿宋" w:hAnsi="仿宋" w:cs="仿宋"/>
                <w:sz w:val="16"/>
                <w:szCs w:val="16"/>
              </w:rPr>
              <w:t>0万（含）</w:t>
            </w:r>
            <w:r w:rsidR="00EC5A51" w:rsidRPr="00501D9F">
              <w:rPr>
                <w:rFonts w:ascii="仿宋" w:eastAsia="仿宋" w:hAnsi="仿宋" w:cs="仿宋"/>
                <w:sz w:val="16"/>
                <w:szCs w:val="16"/>
              </w:rPr>
              <w:t>-</w:t>
            </w:r>
            <w:r w:rsidR="00EC5A51" w:rsidRPr="00501D9F">
              <w:rPr>
                <w:rFonts w:ascii="仿宋" w:eastAsia="仿宋" w:hAnsi="仿宋" w:cs="仿宋" w:hint="eastAsia"/>
                <w:sz w:val="16"/>
                <w:szCs w:val="16"/>
              </w:rPr>
              <w:t>1</w:t>
            </w:r>
            <w:r w:rsidR="00170F30" w:rsidRPr="00501D9F">
              <w:rPr>
                <w:rFonts w:ascii="仿宋" w:eastAsia="仿宋" w:hAnsi="仿宋" w:cs="仿宋"/>
                <w:sz w:val="16"/>
                <w:szCs w:val="16"/>
              </w:rPr>
              <w:t>00万得</w:t>
            </w:r>
            <w:r w:rsidR="003E1246" w:rsidRPr="00501D9F">
              <w:rPr>
                <w:rFonts w:ascii="仿宋" w:eastAsia="仿宋" w:hAnsi="仿宋" w:cs="仿宋" w:hint="eastAsia"/>
                <w:sz w:val="16"/>
                <w:szCs w:val="16"/>
              </w:rPr>
              <w:t>2</w:t>
            </w:r>
            <w:r w:rsidR="00170F30" w:rsidRPr="00501D9F">
              <w:rPr>
                <w:rFonts w:ascii="仿宋" w:eastAsia="仿宋" w:hAnsi="仿宋" w:cs="仿宋"/>
                <w:sz w:val="16"/>
                <w:szCs w:val="16"/>
              </w:rPr>
              <w:t>分，</w:t>
            </w:r>
            <w:r w:rsidR="00EC5A51" w:rsidRPr="00501D9F">
              <w:rPr>
                <w:rFonts w:ascii="仿宋" w:eastAsia="仿宋" w:hAnsi="仿宋" w:cs="仿宋" w:hint="eastAsia"/>
                <w:sz w:val="16"/>
                <w:szCs w:val="16"/>
              </w:rPr>
              <w:t>50</w:t>
            </w:r>
            <w:r w:rsidR="00170F30" w:rsidRPr="00501D9F">
              <w:rPr>
                <w:rFonts w:ascii="仿宋" w:eastAsia="仿宋" w:hAnsi="仿宋" w:cs="仿宋"/>
                <w:sz w:val="16"/>
                <w:szCs w:val="16"/>
              </w:rPr>
              <w:t>万以下不得分。</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A33FA7" w:rsidP="00566D26">
            <w:pPr>
              <w:jc w:val="both"/>
            </w:pP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30" w:lineRule="auto"/>
              <w:ind w:left="24" w:right="147"/>
              <w:jc w:val="both"/>
              <w:rPr>
                <w:rFonts w:ascii="仿宋" w:eastAsia="仿宋" w:hAnsi="仿宋" w:cs="仿宋"/>
                <w:sz w:val="16"/>
                <w:szCs w:val="16"/>
              </w:rPr>
            </w:pPr>
            <w:r w:rsidRPr="00501D9F">
              <w:rPr>
                <w:rFonts w:ascii="仿宋" w:eastAsia="仿宋" w:hAnsi="仿宋" w:cs="仿宋"/>
                <w:sz w:val="16"/>
                <w:szCs w:val="16"/>
              </w:rPr>
              <w:t>按企业上一年度已入账的工程造价增值税收入统计。全过程工程咨询的增值税收入属于工程造价咨询收入，按100%计入；分公司收入计算在内。</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以年度统计报表为准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4716F9" w:rsidP="00566D26">
            <w:pPr>
              <w:pStyle w:val="TableParagraph"/>
              <w:spacing w:line="202" w:lineRule="exact"/>
              <w:ind w:left="23" w:right="94"/>
              <w:jc w:val="both"/>
              <w:rPr>
                <w:rFonts w:ascii="仿宋" w:eastAsia="仿宋" w:hAnsi="仿宋" w:cs="仿宋"/>
                <w:sz w:val="16"/>
                <w:szCs w:val="16"/>
              </w:rPr>
            </w:pPr>
            <w:r w:rsidRPr="00501D9F">
              <w:rPr>
                <w:rFonts w:ascii="仿宋" w:eastAsia="仿宋" w:hAnsi="仿宋" w:cs="仿宋"/>
                <w:sz w:val="16"/>
                <w:szCs w:val="16"/>
              </w:rPr>
              <w:t>每年统计</w:t>
            </w:r>
            <w:r w:rsidRPr="00501D9F">
              <w:rPr>
                <w:rFonts w:ascii="仿宋" w:eastAsia="仿宋" w:hAnsi="仿宋" w:cs="仿宋" w:hint="eastAsia"/>
                <w:sz w:val="16"/>
                <w:szCs w:val="16"/>
                <w:lang w:eastAsia="zh-CN"/>
              </w:rPr>
              <w:t>一</w:t>
            </w:r>
            <w:r w:rsidR="00170F30" w:rsidRPr="00501D9F">
              <w:rPr>
                <w:rFonts w:ascii="仿宋" w:eastAsia="仿宋" w:hAnsi="仿宋" w:cs="仿宋"/>
                <w:sz w:val="16"/>
                <w:szCs w:val="16"/>
              </w:rPr>
              <w:t>次，有效期一年</w:t>
            </w:r>
          </w:p>
        </w:tc>
      </w:tr>
      <w:tr w:rsidR="00A33FA7" w:rsidRPr="00501D9F" w:rsidTr="00566D26">
        <w:trPr>
          <w:trHeight w:hRule="exact" w:val="1003"/>
        </w:trPr>
        <w:tc>
          <w:tcPr>
            <w:tcW w:w="648" w:type="dxa"/>
            <w:vMerge/>
            <w:tcBorders>
              <w:left w:val="single" w:sz="8" w:space="0" w:color="000000"/>
              <w:right w:val="single" w:sz="8" w:space="0" w:color="000000"/>
            </w:tcBorders>
            <w:vAlign w:val="center"/>
          </w:tcPr>
          <w:p w:rsidR="00A33FA7" w:rsidRPr="00501D9F" w:rsidRDefault="00A33FA7" w:rsidP="00566D26">
            <w:pPr>
              <w:jc w:val="both"/>
            </w:pPr>
          </w:p>
        </w:tc>
        <w:tc>
          <w:tcPr>
            <w:tcW w:w="840" w:type="dxa"/>
            <w:vMerge/>
            <w:tcBorders>
              <w:left w:val="single" w:sz="8" w:space="0" w:color="000000"/>
              <w:right w:val="single" w:sz="8" w:space="0" w:color="000000"/>
            </w:tcBorders>
            <w:vAlign w:val="center"/>
          </w:tcPr>
          <w:p w:rsidR="00A33FA7" w:rsidRPr="00501D9F" w:rsidRDefault="00A33FA7" w:rsidP="00566D26">
            <w:pPr>
              <w:jc w:val="both"/>
            </w:pP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before="21" w:line="202" w:lineRule="exact"/>
              <w:ind w:left="71" w:right="70"/>
              <w:jc w:val="both"/>
              <w:rPr>
                <w:rFonts w:ascii="仿宋" w:eastAsia="仿宋" w:hAnsi="仿宋" w:cs="仿宋"/>
                <w:sz w:val="16"/>
                <w:szCs w:val="16"/>
              </w:rPr>
            </w:pPr>
            <w:r w:rsidRPr="00501D9F">
              <w:rPr>
                <w:rFonts w:ascii="仿宋"/>
                <w:sz w:val="16"/>
              </w:rPr>
              <w:t>2.3.2</w:t>
            </w:r>
            <w:r w:rsidRPr="00501D9F">
              <w:rPr>
                <w:rFonts w:ascii="仿宋" w:eastAsia="仿宋" w:hAnsi="仿宋" w:cs="仿宋"/>
                <w:sz w:val="16"/>
                <w:szCs w:val="16"/>
              </w:rPr>
              <w:t>省外项目收入</w:t>
            </w:r>
          </w:p>
        </w:tc>
        <w:tc>
          <w:tcPr>
            <w:tcW w:w="701"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DF052D" w:rsidP="00566D26">
            <w:pPr>
              <w:pStyle w:val="TableParagraph"/>
              <w:ind w:firstLineChars="200" w:firstLine="320"/>
              <w:rPr>
                <w:rFonts w:ascii="仿宋" w:eastAsia="仿宋" w:hAnsi="仿宋" w:cs="仿宋"/>
                <w:sz w:val="16"/>
                <w:szCs w:val="16"/>
                <w:lang w:eastAsia="zh-CN"/>
              </w:rPr>
            </w:pPr>
            <w:r>
              <w:rPr>
                <w:rFonts w:ascii="仿宋" w:eastAsia="仿宋" w:hAnsi="仿宋" w:cs="仿宋" w:hint="eastAsia"/>
                <w:sz w:val="16"/>
                <w:szCs w:val="16"/>
                <w:lang w:eastAsia="zh-CN"/>
              </w:rPr>
              <w:t>2</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省外项目造价咨询收入每</w:t>
            </w:r>
            <w:r w:rsidR="00985B7A">
              <w:rPr>
                <w:rFonts w:ascii="仿宋" w:eastAsia="仿宋" w:hAnsi="仿宋" w:cs="仿宋" w:hint="eastAsia"/>
                <w:sz w:val="16"/>
                <w:szCs w:val="16"/>
                <w:lang w:eastAsia="zh-CN"/>
              </w:rPr>
              <w:t>10</w:t>
            </w:r>
            <w:r w:rsidRPr="00501D9F">
              <w:rPr>
                <w:rFonts w:ascii="仿宋" w:eastAsia="仿宋" w:hAnsi="仿宋" w:cs="仿宋"/>
                <w:sz w:val="16"/>
                <w:szCs w:val="16"/>
              </w:rPr>
              <w:t>万得</w:t>
            </w:r>
            <w:r w:rsidR="00985B7A">
              <w:rPr>
                <w:rFonts w:ascii="仿宋" w:eastAsia="仿宋" w:hAnsi="仿宋" w:cs="仿宋" w:hint="eastAsia"/>
                <w:sz w:val="16"/>
                <w:szCs w:val="16"/>
                <w:lang w:eastAsia="zh-CN"/>
              </w:rPr>
              <w:t>1</w:t>
            </w:r>
            <w:r w:rsidRPr="00501D9F">
              <w:rPr>
                <w:rFonts w:ascii="仿宋" w:eastAsia="仿宋" w:hAnsi="仿宋" w:cs="仿宋"/>
                <w:sz w:val="16"/>
                <w:szCs w:val="16"/>
              </w:rPr>
              <w:t>分。</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832D9C" w:rsidP="00566D26">
            <w:pPr>
              <w:pStyle w:val="TableParagraph"/>
              <w:spacing w:line="206" w:lineRule="exact"/>
              <w:ind w:left="9"/>
              <w:jc w:val="both"/>
              <w:rPr>
                <w:rFonts w:ascii="仿宋" w:eastAsia="仿宋" w:hAnsi="仿宋" w:cs="仿宋"/>
                <w:sz w:val="16"/>
                <w:szCs w:val="16"/>
                <w:lang w:eastAsia="zh-CN"/>
              </w:rPr>
            </w:pPr>
            <w:r w:rsidRPr="00501D9F">
              <w:rPr>
                <w:rFonts w:ascii="仿宋" w:eastAsia="仿宋" w:hAnsi="仿宋" w:cs="仿宋"/>
                <w:sz w:val="16"/>
                <w:szCs w:val="16"/>
              </w:rPr>
              <w:t>X/</w:t>
            </w:r>
            <w:r w:rsidR="00985B7A">
              <w:rPr>
                <w:rFonts w:ascii="仿宋" w:eastAsia="仿宋" w:hAnsi="仿宋" w:cs="仿宋" w:hint="eastAsia"/>
                <w:sz w:val="16"/>
                <w:szCs w:val="16"/>
                <w:lang w:eastAsia="zh-CN"/>
              </w:rPr>
              <w:t>10</w:t>
            </w:r>
            <w:r w:rsidR="00170F30" w:rsidRPr="00501D9F">
              <w:rPr>
                <w:rFonts w:ascii="仿宋" w:eastAsia="仿宋" w:hAnsi="仿宋" w:cs="仿宋"/>
                <w:sz w:val="16"/>
                <w:szCs w:val="16"/>
              </w:rPr>
              <w:t>×</w:t>
            </w:r>
            <w:r w:rsidR="00901204">
              <w:rPr>
                <w:rFonts w:ascii="仿宋" w:eastAsia="仿宋" w:hAnsi="仿宋" w:cs="仿宋" w:hint="eastAsia"/>
                <w:sz w:val="16"/>
                <w:szCs w:val="16"/>
                <w:lang w:eastAsia="zh-CN"/>
              </w:rPr>
              <w:t xml:space="preserve"> </w:t>
            </w:r>
            <w:r w:rsidR="00985B7A">
              <w:rPr>
                <w:rFonts w:ascii="仿宋" w:hint="eastAsia"/>
                <w:sz w:val="16"/>
                <w:lang w:eastAsia="zh-CN"/>
              </w:rPr>
              <w:t>1</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spacing w:line="230" w:lineRule="auto"/>
              <w:ind w:left="24" w:right="74"/>
              <w:jc w:val="both"/>
              <w:rPr>
                <w:rFonts w:ascii="仿宋" w:eastAsia="仿宋" w:hAnsi="仿宋" w:cs="仿宋"/>
                <w:sz w:val="16"/>
                <w:szCs w:val="16"/>
              </w:rPr>
            </w:pPr>
            <w:r w:rsidRPr="00501D9F">
              <w:rPr>
                <w:rFonts w:ascii="仿宋" w:eastAsia="仿宋" w:hAnsi="仿宋" w:cs="仿宋"/>
                <w:sz w:val="16"/>
                <w:szCs w:val="16"/>
              </w:rPr>
              <w:t>“X”是指企业上一年度的工程造价咨询省外项目到账收入，得分四舍五入取小数点</w:t>
            </w:r>
            <w:r w:rsidR="00985B7A">
              <w:rPr>
                <w:rFonts w:ascii="仿宋" w:eastAsia="仿宋" w:hAnsi="仿宋" w:cs="仿宋" w:hint="eastAsia"/>
                <w:sz w:val="16"/>
                <w:szCs w:val="16"/>
                <w:lang w:eastAsia="zh-CN"/>
              </w:rPr>
              <w:t>后</w:t>
            </w:r>
            <w:r w:rsidRPr="00501D9F">
              <w:rPr>
                <w:rFonts w:ascii="仿宋" w:eastAsia="仿宋" w:hAnsi="仿宋" w:cs="仿宋"/>
                <w:sz w:val="16"/>
                <w:szCs w:val="16"/>
              </w:rPr>
              <w:t>一位。</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ind w:left="23"/>
              <w:jc w:val="both"/>
              <w:rPr>
                <w:rFonts w:ascii="仿宋" w:eastAsia="仿宋" w:hAnsi="仿宋" w:cs="仿宋"/>
                <w:sz w:val="16"/>
                <w:szCs w:val="16"/>
              </w:rPr>
            </w:pPr>
            <w:r w:rsidRPr="00501D9F">
              <w:rPr>
                <w:rFonts w:ascii="仿宋" w:eastAsia="仿宋" w:hAnsi="仿宋" w:cs="仿宋"/>
                <w:sz w:val="16"/>
                <w:szCs w:val="16"/>
              </w:rPr>
              <w:t>咨询合同和发票</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566D26">
            <w:pPr>
              <w:pStyle w:val="TableParagraph"/>
              <w:jc w:val="both"/>
              <w:rPr>
                <w:rFonts w:ascii="仿宋" w:eastAsia="仿宋" w:hAnsi="仿宋" w:cs="仿宋"/>
                <w:sz w:val="16"/>
                <w:szCs w:val="16"/>
                <w:lang w:eastAsia="zh-CN"/>
              </w:rPr>
            </w:pPr>
            <w:r w:rsidRPr="00501D9F">
              <w:rPr>
                <w:rFonts w:ascii="仿宋" w:eastAsia="仿宋" w:hAnsi="仿宋" w:cs="仿宋"/>
                <w:sz w:val="16"/>
                <w:szCs w:val="16"/>
              </w:rPr>
              <w:t>每年统计一次，</w:t>
            </w:r>
            <w:r w:rsidR="004716F9" w:rsidRPr="00501D9F">
              <w:rPr>
                <w:rFonts w:ascii="仿宋" w:eastAsia="仿宋" w:hAnsi="仿宋" w:cs="仿宋" w:hint="eastAsia"/>
                <w:sz w:val="16"/>
                <w:szCs w:val="16"/>
                <w:lang w:eastAsia="zh-CN"/>
              </w:rPr>
              <w:t>有效期一年</w:t>
            </w:r>
          </w:p>
        </w:tc>
      </w:tr>
      <w:tr w:rsidR="00E169C6" w:rsidRPr="00501D9F" w:rsidTr="00566D26">
        <w:trPr>
          <w:trHeight w:hRule="exact" w:val="1003"/>
        </w:trPr>
        <w:tc>
          <w:tcPr>
            <w:tcW w:w="648" w:type="dxa"/>
            <w:tcBorders>
              <w:left w:val="single" w:sz="8" w:space="0" w:color="000000"/>
              <w:right w:val="single" w:sz="8" w:space="0" w:color="000000"/>
            </w:tcBorders>
            <w:vAlign w:val="center"/>
          </w:tcPr>
          <w:p w:rsidR="00E169C6" w:rsidRPr="00501D9F" w:rsidRDefault="00E169C6" w:rsidP="00566D26">
            <w:pPr>
              <w:jc w:val="both"/>
            </w:pPr>
          </w:p>
        </w:tc>
        <w:tc>
          <w:tcPr>
            <w:tcW w:w="840"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E169C6" w:rsidP="00566D26">
            <w:pPr>
              <w:pStyle w:val="TableParagraph"/>
              <w:spacing w:line="205" w:lineRule="exact"/>
              <w:ind w:left="4"/>
              <w:jc w:val="both"/>
              <w:rPr>
                <w:rFonts w:ascii="仿宋" w:eastAsia="仿宋" w:hAnsi="仿宋" w:cs="仿宋"/>
                <w:sz w:val="16"/>
                <w:szCs w:val="16"/>
              </w:rPr>
            </w:pPr>
            <w:r w:rsidRPr="00501D9F">
              <w:rPr>
                <w:rFonts w:ascii="仿宋"/>
                <w:sz w:val="16"/>
              </w:rPr>
              <w:t>2.4</w:t>
            </w:r>
            <w:r w:rsidRPr="00501D9F">
              <w:rPr>
                <w:rFonts w:ascii="仿宋" w:eastAsia="仿宋" w:hAnsi="仿宋" w:cs="仿宋"/>
                <w:sz w:val="16"/>
                <w:szCs w:val="16"/>
              </w:rPr>
              <w:t>分支机构（</w:t>
            </w:r>
            <w:r w:rsidR="00985B7A">
              <w:rPr>
                <w:rFonts w:ascii="仿宋" w:eastAsia="仿宋" w:hAnsi="仿宋" w:cs="仿宋" w:hint="eastAsia"/>
                <w:sz w:val="16"/>
                <w:szCs w:val="16"/>
                <w:lang w:eastAsia="zh-CN"/>
              </w:rPr>
              <w:t>1</w:t>
            </w:r>
            <w:r w:rsidRPr="00501D9F">
              <w:rPr>
                <w:rFonts w:ascii="仿宋" w:eastAsia="仿宋" w:hAnsi="仿宋" w:cs="仿宋"/>
                <w:sz w:val="16"/>
                <w:szCs w:val="16"/>
              </w:rPr>
              <w:t>分）</w:t>
            </w:r>
          </w:p>
        </w:tc>
        <w:tc>
          <w:tcPr>
            <w:tcW w:w="980"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E169C6" w:rsidP="00566D26">
            <w:pPr>
              <w:pStyle w:val="TableParagraph"/>
              <w:spacing w:line="205" w:lineRule="exact"/>
              <w:jc w:val="both"/>
              <w:rPr>
                <w:rFonts w:ascii="仿宋" w:eastAsia="仿宋" w:hAnsi="仿宋" w:cs="仿宋"/>
                <w:sz w:val="16"/>
                <w:szCs w:val="16"/>
              </w:rPr>
            </w:pPr>
            <w:r w:rsidRPr="00501D9F">
              <w:rPr>
                <w:rFonts w:ascii="仿宋"/>
                <w:sz w:val="16"/>
              </w:rPr>
              <w:t>2.4.1</w:t>
            </w:r>
            <w:r w:rsidRPr="00501D9F">
              <w:rPr>
                <w:rFonts w:ascii="仿宋" w:eastAsia="仿宋" w:hAnsi="仿宋" w:cs="仿宋"/>
                <w:sz w:val="16"/>
                <w:szCs w:val="16"/>
              </w:rPr>
              <w:t>分支机构</w:t>
            </w:r>
          </w:p>
        </w:tc>
        <w:tc>
          <w:tcPr>
            <w:tcW w:w="701"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985B7A" w:rsidP="00566D26">
            <w:pPr>
              <w:pStyle w:val="TableParagraph"/>
              <w:ind w:firstLineChars="200" w:firstLine="320"/>
              <w:rPr>
                <w:rFonts w:ascii="仿宋" w:eastAsia="仿宋" w:hAnsi="仿宋" w:cs="仿宋"/>
                <w:sz w:val="16"/>
                <w:szCs w:val="16"/>
                <w:lang w:eastAsia="zh-CN"/>
              </w:rPr>
            </w:pPr>
            <w:r>
              <w:rPr>
                <w:rFonts w:asci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E169C6" w:rsidP="00566D26">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设立省外分支机构，每设立一家分支机构得</w:t>
            </w:r>
            <w:r w:rsidR="00985B7A">
              <w:rPr>
                <w:rFonts w:ascii="仿宋" w:eastAsia="仿宋" w:hAnsi="仿宋" w:cs="仿宋" w:hint="eastAsia"/>
                <w:sz w:val="16"/>
                <w:szCs w:val="16"/>
                <w:lang w:eastAsia="zh-CN"/>
              </w:rPr>
              <w:t>0.5</w:t>
            </w:r>
            <w:r w:rsidRPr="00501D9F">
              <w:rPr>
                <w:rFonts w:ascii="仿宋" w:eastAsia="仿宋" w:hAnsi="仿宋" w:cs="仿宋"/>
                <w:sz w:val="16"/>
                <w:szCs w:val="16"/>
              </w:rPr>
              <w:t>分。</w:t>
            </w:r>
          </w:p>
        </w:tc>
        <w:tc>
          <w:tcPr>
            <w:tcW w:w="648"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985B7A" w:rsidP="00566D26">
            <w:pPr>
              <w:pStyle w:val="TableParagraph"/>
              <w:spacing w:before="139"/>
              <w:ind w:left="86"/>
              <w:jc w:val="both"/>
              <w:rPr>
                <w:rFonts w:ascii="仿宋" w:eastAsia="仿宋" w:hAnsi="仿宋" w:cs="仿宋"/>
                <w:sz w:val="18"/>
                <w:szCs w:val="18"/>
              </w:rPr>
            </w:pPr>
            <w:r>
              <w:rPr>
                <w:rFonts w:ascii="仿宋" w:eastAsia="仿宋" w:hAnsi="仿宋" w:cs="仿宋" w:hint="eastAsia"/>
                <w:sz w:val="18"/>
                <w:szCs w:val="18"/>
                <w:lang w:eastAsia="zh-CN"/>
              </w:rPr>
              <w:t>0.5</w:t>
            </w:r>
            <w:r w:rsidR="00E169C6" w:rsidRPr="00501D9F">
              <w:rPr>
                <w:rFonts w:ascii="仿宋" w:eastAsia="仿宋" w:hAnsi="仿宋" w:cs="仿宋"/>
                <w:sz w:val="18"/>
                <w:szCs w:val="18"/>
              </w:rPr>
              <w:t>×X</w:t>
            </w:r>
          </w:p>
        </w:tc>
        <w:tc>
          <w:tcPr>
            <w:tcW w:w="2804"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E169C6" w:rsidP="00566D26">
            <w:pPr>
              <w:pStyle w:val="TableParagraph"/>
              <w:spacing w:before="139"/>
              <w:ind w:left="24"/>
              <w:jc w:val="both"/>
              <w:rPr>
                <w:rFonts w:ascii="仿宋" w:eastAsia="仿宋" w:hAnsi="仿宋" w:cs="仿宋"/>
                <w:sz w:val="18"/>
                <w:szCs w:val="18"/>
              </w:rPr>
            </w:pPr>
            <w:r w:rsidRPr="00501D9F">
              <w:rPr>
                <w:rFonts w:ascii="仿宋" w:eastAsia="仿宋" w:hAnsi="仿宋" w:cs="仿宋"/>
                <w:sz w:val="18"/>
                <w:szCs w:val="18"/>
              </w:rPr>
              <w:t>“X”为省外分支机构家数。</w:t>
            </w:r>
          </w:p>
        </w:tc>
        <w:tc>
          <w:tcPr>
            <w:tcW w:w="1282"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E169C6" w:rsidP="00566D26">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提供营业执照及办公场所证明</w:t>
            </w:r>
          </w:p>
        </w:tc>
        <w:tc>
          <w:tcPr>
            <w:tcW w:w="1282"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E169C6" w:rsidP="00566D26">
            <w:pPr>
              <w:pStyle w:val="TableParagraph"/>
              <w:spacing w:line="202" w:lineRule="exact"/>
              <w:ind w:left="23" w:right="94"/>
              <w:jc w:val="both"/>
              <w:rPr>
                <w:rFonts w:ascii="仿宋" w:eastAsia="仿宋" w:hAnsi="仿宋" w:cs="仿宋"/>
                <w:sz w:val="16"/>
                <w:szCs w:val="16"/>
              </w:rPr>
            </w:pPr>
            <w:r w:rsidRPr="00501D9F">
              <w:rPr>
                <w:rFonts w:ascii="仿宋" w:eastAsia="仿宋" w:hAnsi="仿宋" w:cs="仿宋"/>
                <w:sz w:val="16"/>
                <w:szCs w:val="16"/>
              </w:rPr>
              <w:t>上传数据之日起有效期一年，企业可及时更新</w:t>
            </w:r>
          </w:p>
        </w:tc>
      </w:tr>
      <w:tr w:rsidR="004C08F1" w:rsidRPr="00501D9F" w:rsidTr="00566D26">
        <w:trPr>
          <w:trHeight w:hRule="exact" w:val="1731"/>
        </w:trPr>
        <w:tc>
          <w:tcPr>
            <w:tcW w:w="648" w:type="dxa"/>
            <w:tcBorders>
              <w:left w:val="single" w:sz="8" w:space="0" w:color="000000"/>
              <w:bottom w:val="single" w:sz="8" w:space="0" w:color="000000"/>
              <w:right w:val="single" w:sz="8" w:space="0" w:color="000000"/>
            </w:tcBorders>
            <w:vAlign w:val="center"/>
          </w:tcPr>
          <w:p w:rsidR="004C08F1" w:rsidRPr="00501D9F" w:rsidRDefault="004C08F1" w:rsidP="00566D26">
            <w:pPr>
              <w:jc w:val="both"/>
            </w:pPr>
          </w:p>
        </w:tc>
        <w:tc>
          <w:tcPr>
            <w:tcW w:w="840" w:type="dxa"/>
            <w:tcBorders>
              <w:top w:val="single" w:sz="8" w:space="0" w:color="000000"/>
              <w:left w:val="single" w:sz="8" w:space="0" w:color="000000"/>
              <w:bottom w:val="single" w:sz="8" w:space="0" w:color="000000"/>
              <w:right w:val="single" w:sz="8" w:space="0" w:color="000000"/>
            </w:tcBorders>
            <w:vAlign w:val="center"/>
          </w:tcPr>
          <w:p w:rsidR="004C08F1" w:rsidRPr="004C08F1" w:rsidRDefault="004C08F1" w:rsidP="00566D26">
            <w:pPr>
              <w:jc w:val="both"/>
              <w:rPr>
                <w:rFonts w:ascii="仿宋" w:eastAsia="仿宋" w:hAnsi="仿宋" w:cs="宋体"/>
                <w:sz w:val="24"/>
                <w:szCs w:val="24"/>
                <w:lang w:eastAsia="zh-CN"/>
              </w:rPr>
            </w:pPr>
            <w:r w:rsidRPr="004C08F1">
              <w:rPr>
                <w:rStyle w:val="fontstyle01"/>
                <w:rFonts w:ascii="仿宋" w:eastAsia="仿宋" w:hAnsi="仿宋"/>
              </w:rPr>
              <w:t>2.5信息化建设</w:t>
            </w:r>
            <w:r w:rsidR="00566D26">
              <w:rPr>
                <w:rStyle w:val="fontstyle01"/>
                <w:rFonts w:ascii="仿宋" w:eastAsia="仿宋" w:hAnsi="仿宋" w:hint="eastAsia"/>
                <w:lang w:eastAsia="zh-CN"/>
              </w:rPr>
              <w:t>(1分)</w:t>
            </w:r>
          </w:p>
          <w:p w:rsidR="004C08F1" w:rsidRPr="004C08F1" w:rsidRDefault="004C08F1" w:rsidP="00566D26">
            <w:pPr>
              <w:pStyle w:val="TableParagraph"/>
              <w:spacing w:line="205" w:lineRule="exact"/>
              <w:ind w:left="4"/>
              <w:jc w:val="both"/>
              <w:rPr>
                <w:rFonts w:ascii="仿宋" w:eastAsia="仿宋" w:hAnsi="仿宋"/>
                <w:sz w:val="16"/>
              </w:rPr>
            </w:pPr>
          </w:p>
        </w:tc>
        <w:tc>
          <w:tcPr>
            <w:tcW w:w="980" w:type="dxa"/>
            <w:tcBorders>
              <w:top w:val="single" w:sz="8" w:space="0" w:color="000000"/>
              <w:left w:val="single" w:sz="8" w:space="0" w:color="000000"/>
              <w:bottom w:val="single" w:sz="8" w:space="0" w:color="000000"/>
              <w:right w:val="single" w:sz="8" w:space="0" w:color="000000"/>
            </w:tcBorders>
            <w:vAlign w:val="center"/>
          </w:tcPr>
          <w:p w:rsidR="004C08F1" w:rsidRPr="00566D26" w:rsidRDefault="004C08F1" w:rsidP="00566D26">
            <w:pPr>
              <w:jc w:val="both"/>
              <w:rPr>
                <w:rFonts w:ascii="仿宋" w:eastAsia="仿宋" w:hAnsi="仿宋"/>
                <w:color w:val="000000"/>
                <w:sz w:val="16"/>
                <w:szCs w:val="16"/>
                <w:lang w:eastAsia="zh-CN"/>
              </w:rPr>
            </w:pPr>
            <w:r w:rsidRPr="004C08F1">
              <w:rPr>
                <w:rStyle w:val="fontstyle01"/>
                <w:rFonts w:ascii="仿宋" w:eastAsia="仿宋" w:hAnsi="仿宋"/>
              </w:rPr>
              <w:t>2.5.1信息化建设情况</w:t>
            </w:r>
          </w:p>
          <w:p w:rsidR="004C08F1" w:rsidRPr="004C08F1" w:rsidRDefault="004C08F1" w:rsidP="00566D26">
            <w:pPr>
              <w:pStyle w:val="TableParagraph"/>
              <w:spacing w:line="205" w:lineRule="exact"/>
              <w:jc w:val="both"/>
              <w:rPr>
                <w:rFonts w:ascii="仿宋" w:eastAsia="仿宋" w:hAnsi="仿宋"/>
                <w:sz w:val="16"/>
              </w:rPr>
            </w:pPr>
          </w:p>
        </w:tc>
        <w:tc>
          <w:tcPr>
            <w:tcW w:w="701" w:type="dxa"/>
            <w:tcBorders>
              <w:top w:val="single" w:sz="8" w:space="0" w:color="000000"/>
              <w:left w:val="single" w:sz="8" w:space="0" w:color="000000"/>
              <w:bottom w:val="single" w:sz="8" w:space="0" w:color="000000"/>
              <w:right w:val="single" w:sz="8" w:space="0" w:color="000000"/>
            </w:tcBorders>
            <w:vAlign w:val="center"/>
          </w:tcPr>
          <w:p w:rsidR="004C08F1" w:rsidRPr="004C08F1" w:rsidRDefault="004C08F1" w:rsidP="00566D26">
            <w:pPr>
              <w:pStyle w:val="TableParagraph"/>
              <w:ind w:firstLineChars="200" w:firstLine="320"/>
              <w:rPr>
                <w:rFonts w:ascii="仿宋" w:eastAsia="仿宋" w:hAnsi="仿宋"/>
                <w:sz w:val="16"/>
                <w:lang w:eastAsia="zh-CN"/>
              </w:rPr>
            </w:pPr>
            <w:r>
              <w:rPr>
                <w:rFonts w:ascii="仿宋" w:eastAsia="仿宋" w:hAns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4C08F1" w:rsidRPr="004C08F1" w:rsidRDefault="004C08F1" w:rsidP="00566D26">
            <w:pPr>
              <w:jc w:val="both"/>
              <w:rPr>
                <w:rFonts w:ascii="仿宋" w:eastAsia="仿宋" w:hAnsi="仿宋" w:cs="宋体"/>
                <w:sz w:val="24"/>
                <w:szCs w:val="24"/>
              </w:rPr>
            </w:pPr>
            <w:r w:rsidRPr="004C08F1">
              <w:rPr>
                <w:rStyle w:val="fontstyle01"/>
                <w:rFonts w:ascii="仿宋" w:eastAsia="仿宋" w:hAnsi="仿宋"/>
              </w:rPr>
              <w:t>企业业务系统和管理系统集成能实现基本业务流程、成</w:t>
            </w:r>
            <w:r w:rsidRPr="004C08F1">
              <w:rPr>
                <w:rFonts w:ascii="仿宋" w:eastAsia="仿宋" w:hAnsi="仿宋"/>
                <w:color w:val="000000"/>
                <w:sz w:val="16"/>
                <w:szCs w:val="16"/>
              </w:rPr>
              <w:br/>
            </w:r>
            <w:r w:rsidRPr="004C08F1">
              <w:rPr>
                <w:rStyle w:val="fontstyle01"/>
                <w:rFonts w:ascii="仿宋" w:eastAsia="仿宋" w:hAnsi="仿宋"/>
              </w:rPr>
              <w:t>果文件系统，或能够协助企业进行任务分配、绩效评价</w:t>
            </w:r>
            <w:r w:rsidRPr="004C08F1">
              <w:rPr>
                <w:rFonts w:ascii="仿宋" w:eastAsia="仿宋" w:hAnsi="仿宋"/>
                <w:color w:val="000000"/>
                <w:sz w:val="16"/>
                <w:szCs w:val="16"/>
              </w:rPr>
              <w:br/>
            </w:r>
            <w:r w:rsidRPr="004C08F1">
              <w:rPr>
                <w:rStyle w:val="fontstyle01"/>
                <w:rFonts w:ascii="仿宋" w:eastAsia="仿宋" w:hAnsi="仿宋"/>
              </w:rPr>
              <w:t>、合同管理、财务管理等。</w:t>
            </w:r>
          </w:p>
          <w:p w:rsidR="004C08F1" w:rsidRPr="004C08F1" w:rsidRDefault="004C08F1" w:rsidP="00566D26">
            <w:pPr>
              <w:pStyle w:val="TableParagraph"/>
              <w:spacing w:line="202" w:lineRule="exact"/>
              <w:ind w:left="23" w:right="80"/>
              <w:jc w:val="both"/>
              <w:rPr>
                <w:rFonts w:ascii="仿宋" w:eastAsia="仿宋" w:hAnsi="仿宋" w:cs="仿宋"/>
                <w:sz w:val="16"/>
                <w:szCs w:val="16"/>
              </w:rPr>
            </w:pPr>
          </w:p>
        </w:tc>
        <w:tc>
          <w:tcPr>
            <w:tcW w:w="648" w:type="dxa"/>
            <w:tcBorders>
              <w:top w:val="single" w:sz="8" w:space="0" w:color="000000"/>
              <w:left w:val="single" w:sz="8" w:space="0" w:color="000000"/>
              <w:bottom w:val="single" w:sz="8" w:space="0" w:color="000000"/>
              <w:right w:val="single" w:sz="8" w:space="0" w:color="000000"/>
            </w:tcBorders>
            <w:vAlign w:val="center"/>
          </w:tcPr>
          <w:p w:rsidR="004C08F1" w:rsidRPr="004C08F1" w:rsidRDefault="004C08F1" w:rsidP="00566D26">
            <w:pPr>
              <w:pStyle w:val="TableParagraph"/>
              <w:spacing w:before="139"/>
              <w:ind w:left="86"/>
              <w:jc w:val="both"/>
              <w:rPr>
                <w:rFonts w:ascii="仿宋" w:eastAsia="仿宋" w:hAnsi="仿宋" w:cs="仿宋"/>
                <w:sz w:val="18"/>
                <w:szCs w:val="18"/>
                <w:lang w:eastAsia="zh-CN"/>
              </w:rPr>
            </w:pPr>
            <w:r>
              <w:rPr>
                <w:rFonts w:ascii="仿宋" w:eastAsia="仿宋" w:hAnsi="仿宋" w:cs="仿宋" w:hint="eastAsia"/>
                <w:sz w:val="18"/>
                <w:szCs w:val="18"/>
                <w:lang w:eastAsia="zh-CN"/>
              </w:rPr>
              <w:t>1、0</w:t>
            </w:r>
          </w:p>
        </w:tc>
        <w:tc>
          <w:tcPr>
            <w:tcW w:w="2804" w:type="dxa"/>
            <w:tcBorders>
              <w:top w:val="single" w:sz="8" w:space="0" w:color="000000"/>
              <w:left w:val="single" w:sz="8" w:space="0" w:color="000000"/>
              <w:bottom w:val="single" w:sz="8" w:space="0" w:color="000000"/>
              <w:right w:val="single" w:sz="8" w:space="0" w:color="000000"/>
            </w:tcBorders>
            <w:vAlign w:val="center"/>
          </w:tcPr>
          <w:p w:rsidR="004C08F1" w:rsidRPr="004C08F1" w:rsidRDefault="004C08F1" w:rsidP="00566D26">
            <w:pPr>
              <w:pStyle w:val="TableParagraph"/>
              <w:spacing w:before="139"/>
              <w:ind w:left="24"/>
              <w:jc w:val="both"/>
              <w:rPr>
                <w:rFonts w:ascii="仿宋" w:eastAsia="仿宋" w:hAnsi="仿宋" w:cs="仿宋"/>
                <w:sz w:val="18"/>
                <w:szCs w:val="18"/>
              </w:rPr>
            </w:pPr>
            <w:r w:rsidRPr="00501D9F">
              <w:rPr>
                <w:rFonts w:ascii="仿宋" w:eastAsia="仿宋" w:hAnsi="仿宋" w:cs="仿宋" w:hint="eastAsia"/>
                <w:sz w:val="16"/>
                <w:szCs w:val="16"/>
                <w:lang w:eastAsia="zh-CN"/>
              </w:rPr>
              <w:t>满足条件得</w:t>
            </w:r>
            <w:r>
              <w:rPr>
                <w:rFonts w:ascii="仿宋" w:eastAsia="仿宋" w:hAnsi="仿宋" w:cs="仿宋" w:hint="eastAsia"/>
                <w:sz w:val="16"/>
                <w:szCs w:val="16"/>
                <w:lang w:eastAsia="zh-CN"/>
              </w:rPr>
              <w:t>1</w:t>
            </w:r>
            <w:r w:rsidRPr="00501D9F">
              <w:rPr>
                <w:rFonts w:ascii="仿宋" w:eastAsia="仿宋" w:hAnsi="仿宋" w:cs="仿宋"/>
                <w:sz w:val="16"/>
                <w:szCs w:val="16"/>
              </w:rPr>
              <w:t>分，</w:t>
            </w:r>
            <w:r w:rsidRPr="00501D9F">
              <w:rPr>
                <w:rFonts w:ascii="仿宋" w:eastAsia="仿宋" w:hAnsi="仿宋" w:cs="仿宋" w:hint="eastAsia"/>
                <w:sz w:val="16"/>
                <w:szCs w:val="16"/>
                <w:lang w:eastAsia="zh-CN"/>
              </w:rPr>
              <w:t>否则得</w:t>
            </w:r>
            <w:r w:rsidRPr="00501D9F">
              <w:rPr>
                <w:rFonts w:ascii="仿宋" w:eastAsia="仿宋" w:hAnsi="仿宋" w:cs="仿宋"/>
                <w:sz w:val="16"/>
                <w:szCs w:val="16"/>
              </w:rPr>
              <w:t>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4C08F1" w:rsidRPr="004C08F1" w:rsidRDefault="004C08F1" w:rsidP="00566D26">
            <w:pPr>
              <w:jc w:val="both"/>
              <w:rPr>
                <w:rFonts w:ascii="仿宋" w:eastAsia="仿宋" w:hAnsi="仿宋" w:cs="宋体"/>
                <w:sz w:val="24"/>
                <w:szCs w:val="24"/>
              </w:rPr>
            </w:pPr>
            <w:r w:rsidRPr="004C08F1">
              <w:rPr>
                <w:rStyle w:val="fontstyle01"/>
                <w:rFonts w:ascii="仿宋" w:eastAsia="仿宋" w:hAnsi="仿宋"/>
              </w:rPr>
              <w:t>企业上传业务系</w:t>
            </w:r>
            <w:r w:rsidRPr="004C08F1">
              <w:rPr>
                <w:rFonts w:ascii="仿宋" w:eastAsia="仿宋" w:hAnsi="仿宋"/>
                <w:color w:val="000000"/>
                <w:sz w:val="16"/>
                <w:szCs w:val="16"/>
              </w:rPr>
              <w:br/>
            </w:r>
            <w:r w:rsidRPr="004C08F1">
              <w:rPr>
                <w:rStyle w:val="fontstyle01"/>
                <w:rFonts w:ascii="仿宋" w:eastAsia="仿宋" w:hAnsi="仿宋"/>
              </w:rPr>
              <w:t>统和管理系统建</w:t>
            </w:r>
            <w:r w:rsidRPr="004C08F1">
              <w:rPr>
                <w:rFonts w:ascii="仿宋" w:eastAsia="仿宋" w:hAnsi="仿宋"/>
                <w:color w:val="000000"/>
                <w:sz w:val="16"/>
                <w:szCs w:val="16"/>
              </w:rPr>
              <w:br/>
            </w:r>
            <w:r w:rsidRPr="004C08F1">
              <w:rPr>
                <w:rStyle w:val="fontstyle01"/>
                <w:rFonts w:ascii="仿宋" w:eastAsia="仿宋" w:hAnsi="仿宋"/>
              </w:rPr>
              <w:t>设情况说明及相</w:t>
            </w:r>
            <w:r w:rsidRPr="004C08F1">
              <w:rPr>
                <w:rFonts w:ascii="仿宋" w:eastAsia="仿宋" w:hAnsi="仿宋"/>
                <w:color w:val="000000"/>
                <w:sz w:val="16"/>
                <w:szCs w:val="16"/>
              </w:rPr>
              <w:br/>
            </w:r>
            <w:r w:rsidRPr="004C08F1">
              <w:rPr>
                <w:rStyle w:val="fontstyle01"/>
                <w:rFonts w:ascii="仿宋" w:eastAsia="仿宋" w:hAnsi="仿宋"/>
              </w:rPr>
              <w:t>关证明材料（应</w:t>
            </w:r>
            <w:r w:rsidRPr="004C08F1">
              <w:rPr>
                <w:rFonts w:ascii="仿宋" w:eastAsia="仿宋" w:hAnsi="仿宋"/>
                <w:color w:val="000000"/>
                <w:sz w:val="16"/>
                <w:szCs w:val="16"/>
              </w:rPr>
              <w:br/>
            </w:r>
            <w:r w:rsidRPr="004C08F1">
              <w:rPr>
                <w:rStyle w:val="fontstyle01"/>
                <w:rFonts w:ascii="仿宋" w:eastAsia="仿宋" w:hAnsi="仿宋"/>
              </w:rPr>
              <w:t>包括文字叙述和</w:t>
            </w:r>
            <w:r w:rsidRPr="004C08F1">
              <w:rPr>
                <w:rFonts w:ascii="仿宋" w:eastAsia="仿宋" w:hAnsi="仿宋"/>
                <w:color w:val="000000"/>
                <w:sz w:val="16"/>
                <w:szCs w:val="16"/>
              </w:rPr>
              <w:br/>
            </w:r>
            <w:r w:rsidRPr="004C08F1">
              <w:rPr>
                <w:rStyle w:val="fontstyle01"/>
                <w:rFonts w:ascii="仿宋" w:eastAsia="仿宋" w:hAnsi="仿宋"/>
              </w:rPr>
              <w:t>信息化管理软件</w:t>
            </w:r>
            <w:r w:rsidRPr="004C08F1">
              <w:rPr>
                <w:rFonts w:ascii="仿宋" w:eastAsia="仿宋" w:hAnsi="仿宋"/>
                <w:color w:val="000000"/>
                <w:sz w:val="16"/>
                <w:szCs w:val="16"/>
              </w:rPr>
              <w:br/>
            </w:r>
            <w:r w:rsidRPr="004C08F1">
              <w:rPr>
                <w:rStyle w:val="fontstyle01"/>
                <w:rFonts w:ascii="仿宋" w:eastAsia="仿宋" w:hAnsi="仿宋"/>
              </w:rPr>
              <w:t>截图）</w:t>
            </w:r>
          </w:p>
          <w:p w:rsidR="004C08F1" w:rsidRPr="004C08F1" w:rsidRDefault="004C08F1" w:rsidP="00566D26">
            <w:pPr>
              <w:pStyle w:val="TableParagraph"/>
              <w:spacing w:line="202" w:lineRule="exact"/>
              <w:ind w:left="23" w:right="95"/>
              <w:jc w:val="both"/>
              <w:rPr>
                <w:rFonts w:ascii="仿宋" w:eastAsia="仿宋" w:hAnsi="仿宋" w:cs="仿宋"/>
                <w:sz w:val="16"/>
                <w:szCs w:val="16"/>
              </w:rPr>
            </w:pPr>
          </w:p>
        </w:tc>
        <w:tc>
          <w:tcPr>
            <w:tcW w:w="1282" w:type="dxa"/>
            <w:tcBorders>
              <w:top w:val="single" w:sz="8" w:space="0" w:color="000000"/>
              <w:left w:val="single" w:sz="8" w:space="0" w:color="000000"/>
              <w:bottom w:val="single" w:sz="8" w:space="0" w:color="000000"/>
              <w:right w:val="single" w:sz="8" w:space="0" w:color="000000"/>
            </w:tcBorders>
            <w:vAlign w:val="center"/>
          </w:tcPr>
          <w:p w:rsidR="004C08F1" w:rsidRPr="004C08F1" w:rsidRDefault="004C08F1" w:rsidP="00566D26">
            <w:pPr>
              <w:jc w:val="both"/>
              <w:rPr>
                <w:rFonts w:ascii="仿宋" w:eastAsia="仿宋" w:hAnsi="仿宋" w:cs="宋体"/>
                <w:sz w:val="24"/>
                <w:szCs w:val="24"/>
              </w:rPr>
            </w:pPr>
            <w:r w:rsidRPr="004C08F1">
              <w:rPr>
                <w:rStyle w:val="fontstyle01"/>
                <w:rFonts w:ascii="仿宋" w:eastAsia="仿宋" w:hAnsi="仿宋"/>
              </w:rPr>
              <w:t>及时更新</w:t>
            </w:r>
          </w:p>
          <w:p w:rsidR="004C08F1" w:rsidRPr="004C08F1" w:rsidRDefault="004C08F1" w:rsidP="00566D26">
            <w:pPr>
              <w:pStyle w:val="TableParagraph"/>
              <w:spacing w:line="202" w:lineRule="exact"/>
              <w:ind w:left="23" w:right="94"/>
              <w:jc w:val="both"/>
              <w:rPr>
                <w:rFonts w:ascii="仿宋" w:eastAsia="仿宋" w:hAnsi="仿宋" w:cs="仿宋"/>
                <w:sz w:val="16"/>
                <w:szCs w:val="16"/>
              </w:rPr>
            </w:pPr>
          </w:p>
        </w:tc>
      </w:tr>
    </w:tbl>
    <w:p w:rsidR="00A33FA7" w:rsidRDefault="00A33FA7">
      <w:pPr>
        <w:rPr>
          <w:rFonts w:ascii="仿宋" w:eastAsia="仿宋" w:hAnsi="仿宋" w:cs="仿宋"/>
          <w:sz w:val="16"/>
          <w:szCs w:val="16"/>
        </w:rPr>
        <w:sectPr w:rsidR="00A33FA7">
          <w:pgSz w:w="16840" w:h="11910" w:orient="landscape"/>
          <w:pgMar w:top="760" w:right="1780" w:bottom="280" w:left="1780" w:header="720" w:footer="720" w:gutter="0"/>
          <w:cols w:space="720"/>
        </w:sectPr>
      </w:pPr>
    </w:p>
    <w:tbl>
      <w:tblPr>
        <w:tblStyle w:val="TableNormal"/>
        <w:tblW w:w="0" w:type="auto"/>
        <w:tblInd w:w="102" w:type="dxa"/>
        <w:tblLayout w:type="fixed"/>
        <w:tblLook w:val="01E0"/>
      </w:tblPr>
      <w:tblGrid>
        <w:gridCol w:w="648"/>
        <w:gridCol w:w="840"/>
        <w:gridCol w:w="980"/>
        <w:gridCol w:w="509"/>
        <w:gridCol w:w="4043"/>
        <w:gridCol w:w="648"/>
        <w:gridCol w:w="2804"/>
        <w:gridCol w:w="1282"/>
        <w:gridCol w:w="1282"/>
      </w:tblGrid>
      <w:tr w:rsidR="00A33FA7" w:rsidRPr="00501D9F" w:rsidTr="006A2CDB">
        <w:trPr>
          <w:trHeight w:hRule="exact" w:val="836"/>
        </w:trPr>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26" w:lineRule="exact"/>
              <w:ind w:left="129" w:right="122"/>
              <w:jc w:val="center"/>
              <w:rPr>
                <w:rFonts w:ascii="仿宋" w:eastAsia="仿宋" w:hAnsi="仿宋" w:cs="仿宋"/>
                <w:sz w:val="18"/>
                <w:szCs w:val="18"/>
              </w:rPr>
            </w:pPr>
            <w:r w:rsidRPr="00501D9F">
              <w:rPr>
                <w:rFonts w:ascii="仿宋" w:eastAsia="仿宋" w:hAnsi="仿宋" w:cs="仿宋"/>
                <w:b/>
                <w:bCs/>
                <w:sz w:val="18"/>
                <w:szCs w:val="18"/>
              </w:rPr>
              <w:lastRenderedPageBreak/>
              <w:t>一级指标</w:t>
            </w: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26" w:lineRule="exact"/>
              <w:ind w:left="225" w:right="218"/>
              <w:jc w:val="center"/>
              <w:rPr>
                <w:rFonts w:ascii="仿宋" w:eastAsia="仿宋" w:hAnsi="仿宋" w:cs="仿宋"/>
                <w:sz w:val="18"/>
                <w:szCs w:val="18"/>
              </w:rPr>
            </w:pPr>
            <w:r w:rsidRPr="00501D9F">
              <w:rPr>
                <w:rFonts w:ascii="仿宋" w:eastAsia="仿宋" w:hAnsi="仿宋" w:cs="仿宋"/>
                <w:b/>
                <w:bCs/>
                <w:sz w:val="18"/>
                <w:szCs w:val="18"/>
              </w:rPr>
              <w:t>二级指标</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26" w:lineRule="exact"/>
              <w:ind w:left="293" w:right="290"/>
              <w:jc w:val="center"/>
              <w:rPr>
                <w:rFonts w:ascii="仿宋" w:eastAsia="仿宋" w:hAnsi="仿宋" w:cs="仿宋"/>
                <w:sz w:val="18"/>
                <w:szCs w:val="18"/>
              </w:rPr>
            </w:pPr>
            <w:r w:rsidRPr="00501D9F">
              <w:rPr>
                <w:rFonts w:ascii="仿宋" w:eastAsia="仿宋" w:hAnsi="仿宋" w:cs="仿宋"/>
                <w:b/>
                <w:bCs/>
                <w:sz w:val="18"/>
                <w:szCs w:val="18"/>
              </w:rPr>
              <w:t>三级指标</w:t>
            </w:r>
          </w:p>
        </w:tc>
        <w:tc>
          <w:tcPr>
            <w:tcW w:w="509"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26" w:lineRule="exact"/>
              <w:ind w:left="153" w:right="55" w:hanging="96"/>
              <w:jc w:val="center"/>
              <w:rPr>
                <w:rFonts w:ascii="仿宋" w:eastAsia="仿宋" w:hAnsi="仿宋" w:cs="仿宋"/>
                <w:sz w:val="18"/>
                <w:szCs w:val="18"/>
              </w:rPr>
            </w:pPr>
            <w:r w:rsidRPr="00501D9F">
              <w:rPr>
                <w:rFonts w:ascii="仿宋" w:eastAsia="仿宋" w:hAnsi="仿宋" w:cs="仿宋"/>
                <w:b/>
                <w:bCs/>
                <w:sz w:val="18"/>
                <w:szCs w:val="18"/>
              </w:rPr>
              <w:t>最高分</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jc w:val="center"/>
              <w:rPr>
                <w:rFonts w:ascii="仿宋" w:eastAsia="仿宋" w:hAnsi="仿宋" w:cs="仿宋"/>
                <w:sz w:val="18"/>
                <w:szCs w:val="18"/>
              </w:rPr>
            </w:pPr>
            <w:r w:rsidRPr="00501D9F">
              <w:rPr>
                <w:rFonts w:ascii="仿宋" w:eastAsia="仿宋" w:hAnsi="仿宋" w:cs="仿宋"/>
                <w:b/>
                <w:bCs/>
                <w:sz w:val="18"/>
                <w:szCs w:val="18"/>
              </w:rPr>
              <w:t>评价标准</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jc w:val="center"/>
              <w:rPr>
                <w:rFonts w:ascii="仿宋" w:eastAsia="仿宋" w:hAnsi="仿宋" w:cs="仿宋"/>
                <w:sz w:val="18"/>
                <w:szCs w:val="18"/>
              </w:rPr>
            </w:pPr>
            <w:r w:rsidRPr="00501D9F">
              <w:rPr>
                <w:rFonts w:ascii="仿宋" w:eastAsia="仿宋" w:hAnsi="仿宋" w:cs="仿宋"/>
                <w:b/>
                <w:bCs/>
                <w:sz w:val="18"/>
                <w:szCs w:val="18"/>
              </w:rPr>
              <w:t>得分</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jc w:val="center"/>
              <w:rPr>
                <w:rFonts w:ascii="仿宋" w:eastAsia="仿宋" w:hAnsi="仿宋" w:cs="仿宋"/>
                <w:sz w:val="18"/>
                <w:szCs w:val="18"/>
              </w:rPr>
            </w:pPr>
            <w:r w:rsidRPr="00501D9F">
              <w:rPr>
                <w:rFonts w:ascii="仿宋" w:eastAsia="仿宋" w:hAnsi="仿宋" w:cs="仿宋"/>
                <w:b/>
                <w:bCs/>
                <w:sz w:val="18"/>
                <w:szCs w:val="18"/>
              </w:rPr>
              <w:t>评分说明</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jc w:val="center"/>
              <w:rPr>
                <w:rFonts w:ascii="仿宋" w:eastAsia="仿宋" w:hAnsi="仿宋" w:cs="仿宋"/>
                <w:sz w:val="18"/>
                <w:szCs w:val="18"/>
              </w:rPr>
            </w:pPr>
            <w:r w:rsidRPr="00501D9F">
              <w:rPr>
                <w:rFonts w:ascii="仿宋" w:eastAsia="仿宋" w:hAnsi="仿宋" w:cs="仿宋"/>
                <w:b/>
                <w:bCs/>
                <w:sz w:val="18"/>
                <w:szCs w:val="18"/>
              </w:rPr>
              <w:t>数据来源</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ind w:left="61"/>
              <w:jc w:val="center"/>
              <w:rPr>
                <w:rFonts w:ascii="仿宋" w:eastAsia="仿宋" w:hAnsi="仿宋" w:cs="仿宋"/>
                <w:sz w:val="18"/>
                <w:szCs w:val="18"/>
              </w:rPr>
            </w:pPr>
            <w:r w:rsidRPr="00501D9F">
              <w:rPr>
                <w:rFonts w:ascii="仿宋" w:eastAsia="仿宋" w:hAnsi="仿宋" w:cs="仿宋"/>
                <w:b/>
                <w:bCs/>
                <w:sz w:val="18"/>
                <w:szCs w:val="18"/>
              </w:rPr>
              <w:t>数据时效</w:t>
            </w:r>
          </w:p>
        </w:tc>
      </w:tr>
      <w:tr w:rsidR="00901204" w:rsidRPr="00501D9F" w:rsidTr="006A2CDB">
        <w:trPr>
          <w:trHeight w:hRule="exact" w:val="1728"/>
        </w:trPr>
        <w:tc>
          <w:tcPr>
            <w:tcW w:w="648" w:type="dxa"/>
            <w:vMerge w:val="restart"/>
            <w:tcBorders>
              <w:top w:val="single" w:sz="8" w:space="0" w:color="000000"/>
              <w:left w:val="single" w:sz="8" w:space="0" w:color="000000"/>
              <w:right w:val="single" w:sz="8" w:space="0" w:color="000000"/>
            </w:tcBorders>
            <w:vAlign w:val="center"/>
          </w:tcPr>
          <w:p w:rsidR="006A2CDB" w:rsidRDefault="006A2CDB" w:rsidP="006A2CDB">
            <w:pPr>
              <w:pStyle w:val="TableParagraph"/>
              <w:spacing w:line="202" w:lineRule="exact"/>
              <w:ind w:left="150" w:right="146"/>
              <w:jc w:val="both"/>
              <w:rPr>
                <w:rFonts w:ascii="仿宋" w:eastAsia="仿宋" w:hAnsi="仿宋" w:cs="仿宋"/>
                <w:sz w:val="16"/>
                <w:szCs w:val="16"/>
                <w:lang w:eastAsia="zh-CN"/>
              </w:rPr>
            </w:pPr>
          </w:p>
          <w:p w:rsidR="00901204" w:rsidRPr="006A2CDB" w:rsidRDefault="006A2CDB" w:rsidP="006A2CDB">
            <w:pPr>
              <w:pStyle w:val="TableParagraph"/>
              <w:spacing w:line="202" w:lineRule="exact"/>
              <w:ind w:right="146"/>
              <w:jc w:val="both"/>
              <w:rPr>
                <w:rFonts w:ascii="仿宋" w:eastAsia="仿宋" w:hAnsi="仿宋" w:cs="仿宋"/>
                <w:sz w:val="16"/>
                <w:szCs w:val="16"/>
                <w:lang w:eastAsia="zh-CN"/>
              </w:rPr>
            </w:pPr>
            <w:r>
              <w:rPr>
                <w:rFonts w:ascii="仿宋" w:eastAsia="仿宋" w:hAnsi="仿宋" w:cs="仿宋" w:hint="eastAsia"/>
                <w:sz w:val="16"/>
                <w:szCs w:val="16"/>
                <w:lang w:eastAsia="zh-CN"/>
              </w:rPr>
              <w:t>3、</w:t>
            </w:r>
            <w:r w:rsidR="00901204" w:rsidRPr="00501D9F">
              <w:rPr>
                <w:rFonts w:ascii="仿宋" w:eastAsia="仿宋" w:hAnsi="仿宋" w:cs="仿宋"/>
                <w:sz w:val="16"/>
                <w:szCs w:val="16"/>
              </w:rPr>
              <w:t>业绩能力</w:t>
            </w:r>
            <w:r>
              <w:rPr>
                <w:rFonts w:ascii="仿宋" w:eastAsia="仿宋" w:hAnsi="仿宋" w:cs="仿宋" w:hint="eastAsia"/>
                <w:sz w:val="16"/>
                <w:szCs w:val="16"/>
                <w:lang w:eastAsia="zh-CN"/>
              </w:rPr>
              <w:t>(12分)</w:t>
            </w:r>
          </w:p>
        </w:tc>
        <w:tc>
          <w:tcPr>
            <w:tcW w:w="840" w:type="dxa"/>
            <w:vMerge w:val="restart"/>
            <w:tcBorders>
              <w:top w:val="single" w:sz="8" w:space="0" w:color="000000"/>
              <w:left w:val="single" w:sz="8" w:space="0" w:color="000000"/>
              <w:right w:val="single" w:sz="8" w:space="0" w:color="000000"/>
            </w:tcBorders>
            <w:vAlign w:val="center"/>
          </w:tcPr>
          <w:p w:rsidR="00901204" w:rsidRPr="00501D9F" w:rsidRDefault="00901204" w:rsidP="006A2CDB">
            <w:pPr>
              <w:pStyle w:val="TableParagraph"/>
              <w:spacing w:line="206" w:lineRule="exact"/>
              <w:ind w:right="3"/>
              <w:jc w:val="both"/>
            </w:pPr>
            <w:r w:rsidRPr="00501D9F">
              <w:rPr>
                <w:rFonts w:ascii="仿宋"/>
                <w:sz w:val="16"/>
              </w:rPr>
              <w:t>3.1</w:t>
            </w:r>
            <w:r w:rsidRPr="00501D9F">
              <w:rPr>
                <w:rFonts w:ascii="仿宋" w:eastAsia="仿宋" w:hAnsi="仿宋" w:cs="仿宋"/>
                <w:sz w:val="16"/>
                <w:szCs w:val="16"/>
              </w:rPr>
              <w:t>传统类（</w:t>
            </w:r>
            <w:r w:rsidR="00DF052D">
              <w:rPr>
                <w:rFonts w:ascii="仿宋" w:eastAsia="仿宋" w:hAnsi="仿宋" w:cs="仿宋" w:hint="eastAsia"/>
                <w:sz w:val="16"/>
                <w:szCs w:val="16"/>
                <w:lang w:eastAsia="zh-CN"/>
              </w:rPr>
              <w:t>6</w:t>
            </w:r>
            <w:r w:rsidRPr="00501D9F">
              <w:rPr>
                <w:rFonts w:ascii="仿宋" w:eastAsia="仿宋" w:hAnsi="仿宋" w:cs="仿宋"/>
                <w:sz w:val="16"/>
                <w:szCs w:val="16"/>
              </w:rPr>
              <w:t>分）</w:t>
            </w:r>
          </w:p>
        </w:tc>
        <w:tc>
          <w:tcPr>
            <w:tcW w:w="980"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before="21" w:line="202" w:lineRule="exact"/>
              <w:ind w:left="71" w:right="70"/>
              <w:jc w:val="both"/>
              <w:rPr>
                <w:rFonts w:ascii="仿宋" w:eastAsia="仿宋" w:hAnsi="仿宋" w:cs="仿宋"/>
                <w:sz w:val="16"/>
                <w:szCs w:val="16"/>
              </w:rPr>
            </w:pPr>
            <w:r w:rsidRPr="00501D9F">
              <w:rPr>
                <w:rFonts w:ascii="仿宋"/>
                <w:sz w:val="16"/>
              </w:rPr>
              <w:t>3.1.1</w:t>
            </w:r>
            <w:r w:rsidRPr="00501D9F">
              <w:rPr>
                <w:rFonts w:ascii="仿宋" w:eastAsia="仿宋" w:hAnsi="仿宋" w:cs="仿宋"/>
                <w:sz w:val="16"/>
                <w:szCs w:val="16"/>
              </w:rPr>
              <w:t>超高层或深基坑或其它特殊建筑</w:t>
            </w:r>
          </w:p>
        </w:tc>
        <w:tc>
          <w:tcPr>
            <w:tcW w:w="509"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DF052D" w:rsidP="00384B10">
            <w:pPr>
              <w:pStyle w:val="TableParagraph"/>
              <w:ind w:left="2" w:firstLineChars="150" w:firstLine="240"/>
              <w:jc w:val="both"/>
              <w:rPr>
                <w:rFonts w:ascii="仿宋" w:eastAsia="仿宋" w:hAnsi="仿宋" w:cs="仿宋"/>
                <w:sz w:val="16"/>
                <w:szCs w:val="16"/>
                <w:lang w:eastAsia="zh-CN"/>
              </w:rPr>
            </w:pPr>
            <w:r>
              <w:rPr>
                <w:rFonts w:asci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完成100米及以上超高层或3层及以上深基坑建筑项目或机场候机楼、体育场馆、影剧院、展览馆、博物馆等特殊建筑的全过程造价咨询或跟踪审计或招标控制价编制审核或结算审核业务的，每个项目得0.5分。</w:t>
            </w:r>
          </w:p>
        </w:tc>
        <w:tc>
          <w:tcPr>
            <w:tcW w:w="648"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72"/>
              <w:jc w:val="both"/>
              <w:rPr>
                <w:rFonts w:ascii="仿宋" w:eastAsia="仿宋" w:hAnsi="仿宋" w:cs="仿宋"/>
                <w:sz w:val="16"/>
                <w:szCs w:val="16"/>
              </w:rPr>
            </w:pPr>
            <w:r w:rsidRPr="00501D9F">
              <w:rPr>
                <w:rFonts w:ascii="仿宋" w:eastAsia="仿宋" w:hAnsi="仿宋" w:cs="仿宋"/>
                <w:sz w:val="16"/>
                <w:szCs w:val="16"/>
              </w:rPr>
              <w:t>0.5×X</w:t>
            </w:r>
          </w:p>
        </w:tc>
        <w:tc>
          <w:tcPr>
            <w:tcW w:w="2804"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line="202" w:lineRule="exact"/>
              <w:ind w:left="24" w:right="155"/>
              <w:jc w:val="both"/>
              <w:rPr>
                <w:rFonts w:ascii="仿宋" w:eastAsia="仿宋" w:hAnsi="仿宋" w:cs="仿宋"/>
                <w:sz w:val="16"/>
                <w:szCs w:val="16"/>
                <w:lang w:eastAsia="zh-CN"/>
              </w:rPr>
            </w:pPr>
            <w:r w:rsidRPr="00501D9F">
              <w:rPr>
                <w:rFonts w:ascii="仿宋" w:eastAsia="仿宋" w:hAnsi="仿宋" w:cs="仿宋"/>
                <w:sz w:val="16"/>
                <w:szCs w:val="16"/>
              </w:rPr>
              <w:t>1.超高层：明确层数、高度、建筑面积、单方造价指标。</w:t>
            </w:r>
          </w:p>
          <w:p w:rsidR="00901204" w:rsidRPr="00501D9F" w:rsidRDefault="00901204" w:rsidP="006A2CDB">
            <w:pPr>
              <w:pStyle w:val="TableParagraph"/>
              <w:spacing w:line="202" w:lineRule="exact"/>
              <w:ind w:left="24" w:right="155"/>
              <w:jc w:val="both"/>
              <w:rPr>
                <w:rFonts w:ascii="仿宋" w:eastAsia="仿宋" w:hAnsi="仿宋" w:cs="仿宋"/>
                <w:sz w:val="16"/>
                <w:szCs w:val="16"/>
                <w:lang w:eastAsia="zh-CN"/>
              </w:rPr>
            </w:pPr>
            <w:r w:rsidRPr="00501D9F">
              <w:rPr>
                <w:rFonts w:ascii="仿宋" w:eastAsia="仿宋" w:hAnsi="仿宋" w:cs="仿宋"/>
                <w:sz w:val="16"/>
                <w:szCs w:val="16"/>
              </w:rPr>
              <w:t>2.深基坑：明确开挖深度、几层地下室，上传专家论证方案。</w:t>
            </w:r>
          </w:p>
          <w:p w:rsidR="00901204" w:rsidRDefault="00901204" w:rsidP="006A2CDB">
            <w:pPr>
              <w:pStyle w:val="TableParagraph"/>
              <w:spacing w:line="202" w:lineRule="exact"/>
              <w:ind w:left="24" w:right="155"/>
              <w:jc w:val="both"/>
              <w:rPr>
                <w:rFonts w:ascii="仿宋" w:eastAsia="仿宋" w:hAnsi="仿宋" w:cs="仿宋"/>
                <w:sz w:val="16"/>
                <w:szCs w:val="16"/>
                <w:lang w:eastAsia="zh-CN"/>
              </w:rPr>
            </w:pPr>
            <w:r w:rsidRPr="00501D9F">
              <w:rPr>
                <w:rFonts w:ascii="仿宋" w:eastAsia="仿宋" w:hAnsi="仿宋" w:cs="仿宋"/>
                <w:sz w:val="16"/>
                <w:szCs w:val="16"/>
              </w:rPr>
              <w:t>3.其他特殊建筑：明确建筑类型，单方造价指标。</w:t>
            </w:r>
          </w:p>
          <w:p w:rsidR="0046231B" w:rsidRPr="00501D9F" w:rsidRDefault="0046231B" w:rsidP="006A2CDB">
            <w:pPr>
              <w:pStyle w:val="TableParagraph"/>
              <w:spacing w:line="202" w:lineRule="exact"/>
              <w:ind w:left="24" w:right="155"/>
              <w:jc w:val="both"/>
              <w:rPr>
                <w:rFonts w:ascii="仿宋" w:eastAsia="仿宋" w:hAnsi="仿宋" w:cs="仿宋"/>
                <w:sz w:val="16"/>
                <w:szCs w:val="16"/>
                <w:lang w:eastAsia="zh-CN"/>
              </w:rPr>
            </w:pPr>
            <w:r>
              <w:rPr>
                <w:rFonts w:ascii="仿宋" w:eastAsia="仿宋" w:hAnsi="仿宋" w:hint="eastAsia"/>
                <w:sz w:val="15"/>
                <w:szCs w:val="15"/>
                <w:lang w:eastAsia="zh-CN"/>
              </w:rPr>
              <w:t>“</w:t>
            </w:r>
            <w:r w:rsidRPr="00332D0C">
              <w:rPr>
                <w:rFonts w:ascii="仿宋" w:eastAsia="仿宋" w:hAnsi="仿宋" w:hint="eastAsia"/>
                <w:sz w:val="15"/>
                <w:szCs w:val="15"/>
                <w:lang w:eastAsia="zh-CN"/>
              </w:rPr>
              <w:t>X</w:t>
            </w:r>
            <w:r>
              <w:rPr>
                <w:rFonts w:ascii="仿宋" w:eastAsia="仿宋" w:hAnsi="仿宋" w:hint="eastAsia"/>
                <w:sz w:val="15"/>
                <w:szCs w:val="15"/>
                <w:lang w:eastAsia="zh-CN"/>
              </w:rPr>
              <w:t>”</w:t>
            </w:r>
            <w:r w:rsidRPr="00332D0C">
              <w:rPr>
                <w:rFonts w:ascii="仿宋" w:eastAsia="仿宋" w:hAnsi="仿宋" w:hint="eastAsia"/>
                <w:sz w:val="15"/>
                <w:szCs w:val="15"/>
                <w:lang w:eastAsia="zh-CN"/>
              </w:rPr>
              <w:t>为</w:t>
            </w:r>
            <w:r>
              <w:rPr>
                <w:rFonts w:ascii="仿宋" w:eastAsia="仿宋" w:hAnsi="仿宋" w:hint="eastAsia"/>
                <w:sz w:val="15"/>
                <w:szCs w:val="15"/>
                <w:lang w:eastAsia="zh-CN"/>
              </w:rPr>
              <w:t>项目个数</w:t>
            </w:r>
            <w:r w:rsidRPr="00332D0C">
              <w:rPr>
                <w:rFonts w:ascii="仿宋" w:eastAsia="仿宋" w:hAnsi="仿宋" w:hint="eastAsia"/>
                <w:sz w:val="15"/>
                <w:szCs w:val="15"/>
                <w:lang w:eastAsia="zh-CN"/>
              </w:rPr>
              <w:t>。</w:t>
            </w:r>
          </w:p>
        </w:tc>
        <w:tc>
          <w:tcPr>
            <w:tcW w:w="1282" w:type="dxa"/>
            <w:vMerge w:val="restart"/>
            <w:tcBorders>
              <w:top w:val="single" w:sz="8" w:space="0" w:color="000000"/>
              <w:left w:val="single" w:sz="8" w:space="0" w:color="000000"/>
              <w:right w:val="single" w:sz="8" w:space="0" w:color="000000"/>
            </w:tcBorders>
            <w:vAlign w:val="center"/>
          </w:tcPr>
          <w:p w:rsidR="00901204" w:rsidRPr="00501D9F" w:rsidRDefault="00901204" w:rsidP="00C123FC">
            <w:pPr>
              <w:pStyle w:val="TableParagraph"/>
              <w:spacing w:before="36" w:line="230" w:lineRule="auto"/>
              <w:ind w:left="23" w:right="95"/>
              <w:jc w:val="both"/>
              <w:rPr>
                <w:rFonts w:ascii="仿宋" w:eastAsia="仿宋" w:hAnsi="仿宋" w:cs="仿宋"/>
                <w:sz w:val="16"/>
                <w:szCs w:val="16"/>
                <w:lang w:eastAsia="zh-CN"/>
              </w:rPr>
            </w:pPr>
            <w:r w:rsidRPr="00501D9F">
              <w:rPr>
                <w:rFonts w:ascii="仿宋" w:eastAsia="仿宋" w:hAnsi="仿宋" w:cs="仿宋"/>
                <w:sz w:val="16"/>
                <w:szCs w:val="16"/>
              </w:rPr>
              <w:t>上传委托咨询合同、成果报告正文，时间以最后完成的成果报告落款日期为准</w:t>
            </w:r>
          </w:p>
        </w:tc>
        <w:tc>
          <w:tcPr>
            <w:tcW w:w="1282"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901204" w:rsidRPr="00501D9F" w:rsidTr="006A2CDB">
        <w:trPr>
          <w:trHeight w:hRule="exact" w:val="1414"/>
        </w:trPr>
        <w:tc>
          <w:tcPr>
            <w:tcW w:w="648" w:type="dxa"/>
            <w:vMerge/>
            <w:tcBorders>
              <w:left w:val="single" w:sz="8" w:space="0" w:color="000000"/>
              <w:right w:val="single" w:sz="8" w:space="0" w:color="000000"/>
            </w:tcBorders>
            <w:vAlign w:val="center"/>
          </w:tcPr>
          <w:p w:rsidR="00901204" w:rsidRPr="00501D9F" w:rsidRDefault="00901204" w:rsidP="006A2CDB">
            <w:pPr>
              <w:pStyle w:val="TableParagraph"/>
              <w:spacing w:line="202" w:lineRule="exact"/>
              <w:ind w:left="153" w:right="146" w:hanging="3"/>
              <w:jc w:val="both"/>
            </w:pPr>
          </w:p>
        </w:tc>
        <w:tc>
          <w:tcPr>
            <w:tcW w:w="840" w:type="dxa"/>
            <w:vMerge/>
            <w:tcBorders>
              <w:left w:val="single" w:sz="8" w:space="0" w:color="000000"/>
              <w:right w:val="single" w:sz="8" w:space="0" w:color="000000"/>
            </w:tcBorders>
            <w:vAlign w:val="center"/>
          </w:tcPr>
          <w:p w:rsidR="00901204" w:rsidRPr="00501D9F" w:rsidRDefault="00901204" w:rsidP="006A2CDB">
            <w:pPr>
              <w:pStyle w:val="TableParagraph"/>
              <w:spacing w:line="206" w:lineRule="exact"/>
              <w:ind w:right="3"/>
              <w:jc w:val="both"/>
            </w:pPr>
          </w:p>
        </w:tc>
        <w:tc>
          <w:tcPr>
            <w:tcW w:w="980"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before="21" w:line="202" w:lineRule="exact"/>
              <w:ind w:left="71" w:right="70"/>
              <w:jc w:val="both"/>
              <w:rPr>
                <w:rFonts w:ascii="仿宋" w:eastAsia="仿宋" w:hAnsi="仿宋" w:cs="仿宋"/>
                <w:sz w:val="16"/>
                <w:szCs w:val="16"/>
              </w:rPr>
            </w:pPr>
            <w:r w:rsidRPr="00501D9F">
              <w:rPr>
                <w:rFonts w:ascii="仿宋"/>
                <w:sz w:val="16"/>
              </w:rPr>
              <w:t>3.1.2</w:t>
            </w:r>
            <w:r w:rsidR="00284760">
              <w:rPr>
                <w:rFonts w:ascii="仿宋" w:eastAsia="仿宋" w:hAnsi="仿宋" w:cs="仿宋" w:hint="eastAsia"/>
                <w:sz w:val="16"/>
                <w:szCs w:val="16"/>
                <w:lang w:eastAsia="zh-CN"/>
              </w:rPr>
              <w:t>轨道交通</w:t>
            </w:r>
            <w:r w:rsidRPr="00501D9F">
              <w:rPr>
                <w:rFonts w:ascii="仿宋" w:eastAsia="仿宋" w:hAnsi="仿宋" w:cs="仿宋"/>
                <w:sz w:val="16"/>
                <w:szCs w:val="16"/>
              </w:rPr>
              <w:t>项目</w:t>
            </w:r>
          </w:p>
        </w:tc>
        <w:tc>
          <w:tcPr>
            <w:tcW w:w="509"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384B10">
            <w:pPr>
              <w:pStyle w:val="TableParagraph"/>
              <w:ind w:left="2" w:firstLineChars="150" w:firstLine="240"/>
              <w:jc w:val="both"/>
              <w:rPr>
                <w:rFonts w:ascii="仿宋" w:eastAsia="仿宋" w:hAnsi="仿宋" w:cs="仿宋"/>
                <w:sz w:val="16"/>
                <w:szCs w:val="16"/>
              </w:rPr>
            </w:pPr>
            <w:r w:rsidRPr="00501D9F">
              <w:rPr>
                <w:rFonts w:ascii="仿宋"/>
                <w:sz w:val="16"/>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C123FC" w:rsidP="006A2CDB">
            <w:pPr>
              <w:pStyle w:val="TableParagraph"/>
              <w:spacing w:line="202" w:lineRule="exact"/>
              <w:ind w:left="23" w:right="80"/>
              <w:jc w:val="both"/>
              <w:rPr>
                <w:rFonts w:ascii="仿宋" w:eastAsia="仿宋" w:hAnsi="仿宋" w:cs="仿宋"/>
                <w:sz w:val="16"/>
                <w:szCs w:val="16"/>
              </w:rPr>
            </w:pPr>
            <w:r>
              <w:rPr>
                <w:rFonts w:ascii="仿宋" w:eastAsia="仿宋" w:hAnsi="仿宋" w:cs="仿宋" w:hint="eastAsia"/>
                <w:sz w:val="16"/>
                <w:szCs w:val="16"/>
                <w:lang w:eastAsia="zh-CN"/>
              </w:rPr>
              <w:t>参与</w:t>
            </w:r>
            <w:r w:rsidR="00901204" w:rsidRPr="00501D9F">
              <w:rPr>
                <w:rFonts w:ascii="仿宋" w:eastAsia="仿宋" w:hAnsi="仿宋" w:cs="仿宋"/>
                <w:sz w:val="16"/>
                <w:szCs w:val="16"/>
              </w:rPr>
              <w:t>铁路或地铁项目土建或铺轨或机电工程全过程造</w:t>
            </w:r>
            <w:r>
              <w:rPr>
                <w:rFonts w:ascii="仿宋" w:eastAsia="仿宋" w:hAnsi="仿宋" w:cs="仿宋"/>
                <w:sz w:val="16"/>
                <w:szCs w:val="16"/>
              </w:rPr>
              <w:t>价咨询或跟踪审计或招标控制价编制审核或结算审核业务的</w:t>
            </w:r>
            <w:r w:rsidR="00901204" w:rsidRPr="00501D9F">
              <w:rPr>
                <w:rFonts w:ascii="仿宋" w:eastAsia="仿宋" w:hAnsi="仿宋" w:cs="仿宋"/>
                <w:sz w:val="16"/>
                <w:szCs w:val="16"/>
              </w:rPr>
              <w:t>。</w:t>
            </w:r>
          </w:p>
        </w:tc>
        <w:tc>
          <w:tcPr>
            <w:tcW w:w="648"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C123FC" w:rsidP="006A2CDB">
            <w:pPr>
              <w:pStyle w:val="TableParagraph"/>
              <w:ind w:left="72"/>
              <w:jc w:val="both"/>
              <w:rPr>
                <w:rFonts w:ascii="仿宋" w:eastAsia="仿宋" w:hAnsi="仿宋" w:cs="仿宋"/>
                <w:sz w:val="16"/>
                <w:szCs w:val="16"/>
                <w:lang w:eastAsia="zh-CN"/>
              </w:rPr>
            </w:pPr>
            <w:r>
              <w:rPr>
                <w:rFonts w:ascii="仿宋" w:eastAsia="仿宋" w:hAnsi="仿宋" w:cs="仿宋" w:hint="eastAsia"/>
                <w:sz w:val="16"/>
                <w:szCs w:val="16"/>
                <w:lang w:eastAsia="zh-CN"/>
              </w:rPr>
              <w:t>1、0</w:t>
            </w:r>
          </w:p>
        </w:tc>
        <w:tc>
          <w:tcPr>
            <w:tcW w:w="2804"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C123FC">
            <w:pPr>
              <w:pStyle w:val="TableParagraph"/>
              <w:spacing w:line="202" w:lineRule="exact"/>
              <w:ind w:left="24" w:right="312"/>
              <w:jc w:val="both"/>
              <w:rPr>
                <w:rFonts w:ascii="仿宋" w:eastAsia="仿宋" w:hAnsi="仿宋" w:cs="仿宋"/>
                <w:sz w:val="16"/>
                <w:szCs w:val="16"/>
              </w:rPr>
            </w:pPr>
            <w:r w:rsidRPr="00501D9F">
              <w:rPr>
                <w:rFonts w:ascii="仿宋" w:eastAsia="仿宋" w:hAnsi="仿宋" w:cs="仿宋"/>
                <w:sz w:val="16"/>
                <w:szCs w:val="16"/>
              </w:rPr>
              <w:t>明确项目的长度和每米（公里）造价，套用铁路或轨道交通定额。</w:t>
            </w:r>
            <w:r w:rsidR="00C123FC" w:rsidRPr="00501D9F">
              <w:rPr>
                <w:rFonts w:ascii="仿宋" w:eastAsia="仿宋" w:hAnsi="仿宋" w:cs="仿宋" w:hint="eastAsia"/>
                <w:sz w:val="16"/>
                <w:szCs w:val="16"/>
                <w:lang w:eastAsia="zh-CN"/>
              </w:rPr>
              <w:t>满足条件得</w:t>
            </w:r>
            <w:r w:rsidR="00C123FC">
              <w:rPr>
                <w:rFonts w:ascii="仿宋" w:eastAsia="仿宋" w:hAnsi="仿宋" w:cs="仿宋" w:hint="eastAsia"/>
                <w:sz w:val="16"/>
                <w:szCs w:val="16"/>
                <w:lang w:eastAsia="zh-CN"/>
              </w:rPr>
              <w:t>1</w:t>
            </w:r>
            <w:r w:rsidR="00C123FC" w:rsidRPr="00501D9F">
              <w:rPr>
                <w:rFonts w:ascii="仿宋" w:eastAsia="仿宋" w:hAnsi="仿宋" w:cs="仿宋"/>
                <w:sz w:val="16"/>
                <w:szCs w:val="16"/>
              </w:rPr>
              <w:t>分，</w:t>
            </w:r>
            <w:r w:rsidR="00C123FC" w:rsidRPr="00501D9F">
              <w:rPr>
                <w:rFonts w:ascii="仿宋" w:eastAsia="仿宋" w:hAnsi="仿宋" w:cs="仿宋" w:hint="eastAsia"/>
                <w:sz w:val="16"/>
                <w:szCs w:val="16"/>
                <w:lang w:eastAsia="zh-CN"/>
              </w:rPr>
              <w:t>否则得</w:t>
            </w:r>
            <w:r w:rsidR="00C123FC" w:rsidRPr="00501D9F">
              <w:rPr>
                <w:rFonts w:ascii="仿宋" w:eastAsia="仿宋" w:hAnsi="仿宋" w:cs="仿宋"/>
                <w:sz w:val="16"/>
                <w:szCs w:val="16"/>
              </w:rPr>
              <w:t>0分。</w:t>
            </w:r>
          </w:p>
        </w:tc>
        <w:tc>
          <w:tcPr>
            <w:tcW w:w="1282" w:type="dxa"/>
            <w:vMerge/>
            <w:tcBorders>
              <w:left w:val="single" w:sz="8" w:space="0" w:color="000000"/>
              <w:right w:val="single" w:sz="8" w:space="0" w:color="000000"/>
            </w:tcBorders>
            <w:vAlign w:val="center"/>
          </w:tcPr>
          <w:p w:rsidR="00901204" w:rsidRPr="00501D9F" w:rsidRDefault="00901204" w:rsidP="006A2CDB">
            <w:pPr>
              <w:pStyle w:val="TableParagraph"/>
              <w:spacing w:before="36" w:line="230" w:lineRule="auto"/>
              <w:ind w:left="23" w:right="95"/>
              <w:jc w:val="both"/>
            </w:pPr>
          </w:p>
        </w:tc>
        <w:tc>
          <w:tcPr>
            <w:tcW w:w="1282"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901204" w:rsidRPr="00501D9F" w:rsidTr="006A2CDB">
        <w:trPr>
          <w:trHeight w:hRule="exact" w:val="1289"/>
        </w:trPr>
        <w:tc>
          <w:tcPr>
            <w:tcW w:w="648" w:type="dxa"/>
            <w:vMerge/>
            <w:tcBorders>
              <w:left w:val="single" w:sz="8" w:space="0" w:color="000000"/>
              <w:right w:val="single" w:sz="8" w:space="0" w:color="000000"/>
            </w:tcBorders>
            <w:vAlign w:val="center"/>
          </w:tcPr>
          <w:p w:rsidR="00901204" w:rsidRPr="00501D9F" w:rsidRDefault="00901204" w:rsidP="006A2CDB">
            <w:pPr>
              <w:pStyle w:val="TableParagraph"/>
              <w:spacing w:line="202" w:lineRule="exact"/>
              <w:ind w:left="153" w:right="146" w:hanging="3"/>
              <w:jc w:val="both"/>
            </w:pPr>
          </w:p>
        </w:tc>
        <w:tc>
          <w:tcPr>
            <w:tcW w:w="840" w:type="dxa"/>
            <w:vMerge/>
            <w:tcBorders>
              <w:left w:val="single" w:sz="8" w:space="0" w:color="000000"/>
              <w:right w:val="single" w:sz="8" w:space="0" w:color="000000"/>
            </w:tcBorders>
            <w:vAlign w:val="center"/>
          </w:tcPr>
          <w:p w:rsidR="00901204" w:rsidRPr="00501D9F" w:rsidRDefault="00901204" w:rsidP="006A2CDB">
            <w:pPr>
              <w:pStyle w:val="TableParagraph"/>
              <w:spacing w:line="206" w:lineRule="exact"/>
              <w:ind w:right="3"/>
              <w:jc w:val="both"/>
            </w:pPr>
          </w:p>
        </w:tc>
        <w:tc>
          <w:tcPr>
            <w:tcW w:w="980"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before="21" w:line="202" w:lineRule="exact"/>
              <w:ind w:left="71" w:right="70"/>
              <w:jc w:val="both"/>
              <w:rPr>
                <w:rFonts w:ascii="仿宋" w:eastAsia="仿宋" w:hAnsi="仿宋" w:cs="仿宋"/>
                <w:sz w:val="16"/>
                <w:szCs w:val="16"/>
              </w:rPr>
            </w:pPr>
            <w:r w:rsidRPr="00501D9F">
              <w:rPr>
                <w:rFonts w:ascii="仿宋"/>
                <w:sz w:val="16"/>
              </w:rPr>
              <w:t>3.1.3</w:t>
            </w:r>
            <w:r w:rsidRPr="00501D9F">
              <w:rPr>
                <w:rFonts w:ascii="仿宋" w:eastAsia="仿宋" w:hAnsi="仿宋" w:cs="仿宋"/>
                <w:sz w:val="16"/>
                <w:szCs w:val="16"/>
              </w:rPr>
              <w:t>司法鉴定项目</w:t>
            </w:r>
          </w:p>
        </w:tc>
        <w:tc>
          <w:tcPr>
            <w:tcW w:w="509"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384B10">
            <w:pPr>
              <w:pStyle w:val="TableParagraph"/>
              <w:ind w:left="2" w:firstLineChars="150" w:firstLine="240"/>
              <w:jc w:val="both"/>
              <w:rPr>
                <w:rFonts w:ascii="仿宋" w:eastAsia="仿宋" w:hAnsi="仿宋" w:cs="仿宋"/>
                <w:sz w:val="16"/>
                <w:szCs w:val="16"/>
              </w:rPr>
            </w:pPr>
            <w:r w:rsidRPr="00501D9F">
              <w:rPr>
                <w:rFonts w:ascii="仿宋"/>
                <w:sz w:val="16"/>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完成法院、仲裁机构委托的鉴定项目的，每个项目得0.5分。</w:t>
            </w:r>
          </w:p>
        </w:tc>
        <w:tc>
          <w:tcPr>
            <w:tcW w:w="648"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72"/>
              <w:jc w:val="both"/>
              <w:rPr>
                <w:rFonts w:ascii="仿宋" w:eastAsia="仿宋" w:hAnsi="仿宋" w:cs="仿宋"/>
                <w:sz w:val="16"/>
                <w:szCs w:val="16"/>
              </w:rPr>
            </w:pPr>
            <w:r w:rsidRPr="00501D9F">
              <w:rPr>
                <w:rFonts w:ascii="仿宋" w:eastAsia="仿宋" w:hAnsi="仿宋" w:cs="仿宋"/>
                <w:sz w:val="16"/>
                <w:szCs w:val="16"/>
              </w:rPr>
              <w:t>0.5×X</w:t>
            </w:r>
          </w:p>
        </w:tc>
        <w:tc>
          <w:tcPr>
            <w:tcW w:w="2804"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line="205" w:lineRule="exact"/>
              <w:ind w:left="24"/>
              <w:jc w:val="both"/>
              <w:rPr>
                <w:rFonts w:ascii="仿宋" w:eastAsia="仿宋" w:hAnsi="仿宋" w:cs="仿宋"/>
                <w:sz w:val="16"/>
                <w:szCs w:val="16"/>
                <w:lang w:eastAsia="zh-CN"/>
              </w:rPr>
            </w:pPr>
            <w:r w:rsidRPr="00501D9F">
              <w:rPr>
                <w:rFonts w:ascii="仿宋" w:eastAsia="仿宋" w:hAnsi="仿宋" w:cs="仿宋"/>
                <w:sz w:val="16"/>
                <w:szCs w:val="16"/>
              </w:rPr>
              <w:t>明确是仲裁或诉讼项目，委托单位（省、市、县）法院（仲裁）</w:t>
            </w:r>
            <w:r w:rsidR="0046231B">
              <w:rPr>
                <w:rFonts w:ascii="仿宋" w:eastAsia="仿宋" w:hAnsi="仿宋" w:cs="仿宋" w:hint="eastAsia"/>
                <w:sz w:val="16"/>
                <w:szCs w:val="16"/>
                <w:lang w:eastAsia="zh-CN"/>
              </w:rPr>
              <w:t>。</w:t>
            </w:r>
            <w:r w:rsidR="0046231B">
              <w:rPr>
                <w:rFonts w:ascii="仿宋" w:eastAsia="仿宋" w:hAnsi="仿宋" w:hint="eastAsia"/>
                <w:sz w:val="15"/>
                <w:szCs w:val="15"/>
                <w:lang w:eastAsia="zh-CN"/>
              </w:rPr>
              <w:t>“</w:t>
            </w:r>
            <w:r w:rsidR="0046231B" w:rsidRPr="00332D0C">
              <w:rPr>
                <w:rFonts w:ascii="仿宋" w:eastAsia="仿宋" w:hAnsi="仿宋" w:hint="eastAsia"/>
                <w:sz w:val="15"/>
                <w:szCs w:val="15"/>
                <w:lang w:eastAsia="zh-CN"/>
              </w:rPr>
              <w:t>X</w:t>
            </w:r>
            <w:r w:rsidR="0046231B">
              <w:rPr>
                <w:rFonts w:ascii="仿宋" w:eastAsia="仿宋" w:hAnsi="仿宋" w:hint="eastAsia"/>
                <w:sz w:val="15"/>
                <w:szCs w:val="15"/>
                <w:lang w:eastAsia="zh-CN"/>
              </w:rPr>
              <w:t>”</w:t>
            </w:r>
            <w:r w:rsidR="0046231B" w:rsidRPr="00332D0C">
              <w:rPr>
                <w:rFonts w:ascii="仿宋" w:eastAsia="仿宋" w:hAnsi="仿宋" w:hint="eastAsia"/>
                <w:sz w:val="15"/>
                <w:szCs w:val="15"/>
                <w:lang w:eastAsia="zh-CN"/>
              </w:rPr>
              <w:t>为</w:t>
            </w:r>
            <w:r w:rsidR="0046231B">
              <w:rPr>
                <w:rFonts w:ascii="仿宋" w:eastAsia="仿宋" w:hAnsi="仿宋" w:hint="eastAsia"/>
                <w:sz w:val="15"/>
                <w:szCs w:val="15"/>
                <w:lang w:eastAsia="zh-CN"/>
              </w:rPr>
              <w:t>项目个数</w:t>
            </w:r>
            <w:r w:rsidR="0046231B" w:rsidRPr="00332D0C">
              <w:rPr>
                <w:rFonts w:ascii="仿宋" w:eastAsia="仿宋" w:hAnsi="仿宋" w:hint="eastAsia"/>
                <w:sz w:val="15"/>
                <w:szCs w:val="15"/>
                <w:lang w:eastAsia="zh-CN"/>
              </w:rPr>
              <w:t>。</w:t>
            </w:r>
          </w:p>
        </w:tc>
        <w:tc>
          <w:tcPr>
            <w:tcW w:w="1282" w:type="dxa"/>
            <w:vMerge/>
            <w:tcBorders>
              <w:left w:val="single" w:sz="8" w:space="0" w:color="000000"/>
              <w:right w:val="single" w:sz="8" w:space="0" w:color="000000"/>
            </w:tcBorders>
            <w:vAlign w:val="center"/>
          </w:tcPr>
          <w:p w:rsidR="00901204" w:rsidRPr="00501D9F" w:rsidRDefault="00901204" w:rsidP="006A2CDB">
            <w:pPr>
              <w:pStyle w:val="TableParagraph"/>
              <w:spacing w:before="36" w:line="230" w:lineRule="auto"/>
              <w:ind w:left="23" w:right="95"/>
              <w:jc w:val="both"/>
            </w:pPr>
          </w:p>
        </w:tc>
        <w:tc>
          <w:tcPr>
            <w:tcW w:w="1282"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901204" w:rsidRPr="00501D9F" w:rsidTr="006A2CDB">
        <w:trPr>
          <w:trHeight w:hRule="exact" w:val="1410"/>
        </w:trPr>
        <w:tc>
          <w:tcPr>
            <w:tcW w:w="648" w:type="dxa"/>
            <w:vMerge/>
            <w:tcBorders>
              <w:left w:val="single" w:sz="8" w:space="0" w:color="000000"/>
              <w:right w:val="single" w:sz="8" w:space="0" w:color="000000"/>
            </w:tcBorders>
            <w:vAlign w:val="center"/>
          </w:tcPr>
          <w:p w:rsidR="00901204" w:rsidRPr="00501D9F" w:rsidRDefault="00901204" w:rsidP="006A2CDB">
            <w:pPr>
              <w:jc w:val="both"/>
            </w:pPr>
          </w:p>
        </w:tc>
        <w:tc>
          <w:tcPr>
            <w:tcW w:w="840" w:type="dxa"/>
            <w:vMerge/>
            <w:tcBorders>
              <w:left w:val="single" w:sz="8" w:space="0" w:color="000000"/>
              <w:right w:val="single" w:sz="8" w:space="0" w:color="000000"/>
            </w:tcBorders>
            <w:vAlign w:val="center"/>
          </w:tcPr>
          <w:p w:rsidR="00901204" w:rsidRPr="00501D9F" w:rsidRDefault="00901204" w:rsidP="006A2CDB">
            <w:pPr>
              <w:jc w:val="both"/>
            </w:pPr>
          </w:p>
        </w:tc>
        <w:tc>
          <w:tcPr>
            <w:tcW w:w="980"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before="21" w:line="202" w:lineRule="exact"/>
              <w:ind w:left="71" w:right="70"/>
              <w:jc w:val="both"/>
              <w:rPr>
                <w:rFonts w:ascii="仿宋" w:eastAsia="仿宋" w:hAnsi="仿宋" w:cs="仿宋"/>
                <w:sz w:val="16"/>
                <w:szCs w:val="16"/>
              </w:rPr>
            </w:pPr>
            <w:r w:rsidRPr="00501D9F">
              <w:rPr>
                <w:rFonts w:ascii="仿宋"/>
                <w:sz w:val="16"/>
              </w:rPr>
              <w:t>3.1.</w:t>
            </w:r>
            <w:r w:rsidR="00284760">
              <w:rPr>
                <w:rFonts w:ascii="仿宋" w:hint="eastAsia"/>
                <w:sz w:val="16"/>
                <w:lang w:eastAsia="zh-CN"/>
              </w:rPr>
              <w:t>4</w:t>
            </w:r>
            <w:r w:rsidRPr="00501D9F">
              <w:rPr>
                <w:rFonts w:ascii="仿宋" w:eastAsia="仿宋" w:hAnsi="仿宋" w:cs="仿宋"/>
                <w:sz w:val="16"/>
                <w:szCs w:val="16"/>
              </w:rPr>
              <w:t>全过程造价咨询</w:t>
            </w:r>
          </w:p>
        </w:tc>
        <w:tc>
          <w:tcPr>
            <w:tcW w:w="509"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DF052D" w:rsidP="00384B10">
            <w:pPr>
              <w:pStyle w:val="TableParagraph"/>
              <w:ind w:left="2" w:firstLineChars="150" w:firstLine="240"/>
              <w:jc w:val="both"/>
              <w:rPr>
                <w:rFonts w:ascii="仿宋" w:eastAsia="仿宋" w:hAnsi="仿宋" w:cs="仿宋"/>
                <w:sz w:val="16"/>
                <w:szCs w:val="16"/>
                <w:lang w:eastAsia="zh-CN"/>
              </w:rPr>
            </w:pPr>
            <w:r>
              <w:rPr>
                <w:rFonts w:asci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C123FC">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完成建设项目全过程造价咨询。</w:t>
            </w:r>
          </w:p>
        </w:tc>
        <w:tc>
          <w:tcPr>
            <w:tcW w:w="648" w:type="dxa"/>
            <w:tcBorders>
              <w:top w:val="single" w:sz="8" w:space="0" w:color="000000"/>
              <w:left w:val="single" w:sz="8" w:space="0" w:color="000000"/>
              <w:bottom w:val="single" w:sz="8" w:space="0" w:color="000000"/>
              <w:right w:val="single" w:sz="8" w:space="0" w:color="000000"/>
            </w:tcBorders>
            <w:vAlign w:val="center"/>
          </w:tcPr>
          <w:p w:rsidR="00C123FC" w:rsidRPr="00501D9F" w:rsidRDefault="00C123FC" w:rsidP="00C123FC">
            <w:pPr>
              <w:pStyle w:val="TableParagraph"/>
              <w:ind w:left="72"/>
              <w:jc w:val="both"/>
              <w:rPr>
                <w:rFonts w:ascii="仿宋" w:eastAsia="仿宋" w:hAnsi="仿宋" w:cs="仿宋"/>
                <w:sz w:val="16"/>
                <w:szCs w:val="16"/>
                <w:lang w:eastAsia="zh-CN"/>
              </w:rPr>
            </w:pPr>
            <w:r>
              <w:rPr>
                <w:rFonts w:ascii="仿宋" w:eastAsia="仿宋" w:hAnsi="仿宋" w:cs="仿宋" w:hint="eastAsia"/>
                <w:sz w:val="16"/>
                <w:szCs w:val="16"/>
                <w:lang w:eastAsia="zh-CN"/>
              </w:rPr>
              <w:t>1、0</w:t>
            </w:r>
          </w:p>
        </w:tc>
        <w:tc>
          <w:tcPr>
            <w:tcW w:w="2804"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24"/>
              <w:jc w:val="both"/>
              <w:rPr>
                <w:rFonts w:ascii="仿宋" w:eastAsia="仿宋" w:hAnsi="仿宋" w:cs="仿宋"/>
                <w:sz w:val="16"/>
                <w:szCs w:val="16"/>
              </w:rPr>
            </w:pPr>
            <w:r w:rsidRPr="00501D9F">
              <w:rPr>
                <w:rFonts w:ascii="仿宋" w:eastAsia="仿宋" w:hAnsi="仿宋" w:cs="仿宋"/>
                <w:sz w:val="16"/>
                <w:szCs w:val="16"/>
              </w:rPr>
              <w:t>应明确项目内容。</w:t>
            </w:r>
            <w:r w:rsidR="00C123FC" w:rsidRPr="00501D9F">
              <w:rPr>
                <w:rFonts w:ascii="仿宋" w:eastAsia="仿宋" w:hAnsi="仿宋" w:cs="仿宋" w:hint="eastAsia"/>
                <w:sz w:val="16"/>
                <w:szCs w:val="16"/>
                <w:lang w:eastAsia="zh-CN"/>
              </w:rPr>
              <w:t>满足条件得</w:t>
            </w:r>
            <w:r w:rsidR="00C123FC">
              <w:rPr>
                <w:rFonts w:ascii="仿宋" w:eastAsia="仿宋" w:hAnsi="仿宋" w:cs="仿宋" w:hint="eastAsia"/>
                <w:sz w:val="16"/>
                <w:szCs w:val="16"/>
                <w:lang w:eastAsia="zh-CN"/>
              </w:rPr>
              <w:t>1</w:t>
            </w:r>
            <w:r w:rsidR="00C123FC" w:rsidRPr="00501D9F">
              <w:rPr>
                <w:rFonts w:ascii="仿宋" w:eastAsia="仿宋" w:hAnsi="仿宋" w:cs="仿宋"/>
                <w:sz w:val="16"/>
                <w:szCs w:val="16"/>
              </w:rPr>
              <w:t>分，</w:t>
            </w:r>
            <w:r w:rsidR="00C123FC" w:rsidRPr="00501D9F">
              <w:rPr>
                <w:rFonts w:ascii="仿宋" w:eastAsia="仿宋" w:hAnsi="仿宋" w:cs="仿宋" w:hint="eastAsia"/>
                <w:sz w:val="16"/>
                <w:szCs w:val="16"/>
                <w:lang w:eastAsia="zh-CN"/>
              </w:rPr>
              <w:t>否则得</w:t>
            </w:r>
            <w:r w:rsidR="00C123FC" w:rsidRPr="00501D9F">
              <w:rPr>
                <w:rFonts w:ascii="仿宋" w:eastAsia="仿宋" w:hAnsi="仿宋" w:cs="仿宋"/>
                <w:sz w:val="16"/>
                <w:szCs w:val="16"/>
              </w:rPr>
              <w:t>0分。</w:t>
            </w:r>
          </w:p>
        </w:tc>
        <w:tc>
          <w:tcPr>
            <w:tcW w:w="1282" w:type="dxa"/>
            <w:vMerge/>
            <w:tcBorders>
              <w:left w:val="single" w:sz="8" w:space="0" w:color="000000"/>
              <w:right w:val="single" w:sz="8" w:space="0" w:color="000000"/>
            </w:tcBorders>
            <w:vAlign w:val="center"/>
          </w:tcPr>
          <w:p w:rsidR="00901204" w:rsidRPr="00501D9F" w:rsidRDefault="00901204" w:rsidP="006A2CDB">
            <w:pPr>
              <w:jc w:val="both"/>
            </w:pPr>
          </w:p>
        </w:tc>
        <w:tc>
          <w:tcPr>
            <w:tcW w:w="1282"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901204" w:rsidRPr="00501D9F" w:rsidTr="006A2CDB">
        <w:trPr>
          <w:trHeight w:hRule="exact" w:val="1414"/>
        </w:trPr>
        <w:tc>
          <w:tcPr>
            <w:tcW w:w="648" w:type="dxa"/>
            <w:vMerge/>
            <w:tcBorders>
              <w:left w:val="single" w:sz="8" w:space="0" w:color="000000"/>
              <w:right w:val="single" w:sz="8" w:space="0" w:color="000000"/>
            </w:tcBorders>
            <w:vAlign w:val="center"/>
          </w:tcPr>
          <w:p w:rsidR="00901204" w:rsidRPr="00501D9F" w:rsidRDefault="00901204" w:rsidP="006A2CDB">
            <w:pPr>
              <w:jc w:val="both"/>
            </w:pPr>
          </w:p>
        </w:tc>
        <w:tc>
          <w:tcPr>
            <w:tcW w:w="840" w:type="dxa"/>
            <w:vMerge/>
            <w:tcBorders>
              <w:left w:val="single" w:sz="8" w:space="0" w:color="000000"/>
              <w:right w:val="single" w:sz="8" w:space="0" w:color="000000"/>
            </w:tcBorders>
            <w:vAlign w:val="center"/>
          </w:tcPr>
          <w:p w:rsidR="00901204" w:rsidRPr="00501D9F" w:rsidRDefault="00901204" w:rsidP="006A2CDB">
            <w:pPr>
              <w:jc w:val="both"/>
            </w:pPr>
          </w:p>
        </w:tc>
        <w:tc>
          <w:tcPr>
            <w:tcW w:w="980"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line="205" w:lineRule="exact"/>
              <w:jc w:val="both"/>
              <w:rPr>
                <w:rFonts w:ascii="仿宋" w:eastAsia="仿宋" w:hAnsi="仿宋" w:cs="仿宋"/>
                <w:sz w:val="16"/>
                <w:szCs w:val="16"/>
              </w:rPr>
            </w:pPr>
            <w:r w:rsidRPr="00501D9F">
              <w:rPr>
                <w:rFonts w:ascii="仿宋"/>
                <w:sz w:val="16"/>
              </w:rPr>
              <w:t>3.1.</w:t>
            </w:r>
            <w:r w:rsidR="00284760">
              <w:rPr>
                <w:rFonts w:ascii="仿宋" w:hint="eastAsia"/>
                <w:sz w:val="16"/>
                <w:lang w:eastAsia="zh-CN"/>
              </w:rPr>
              <w:t>5</w:t>
            </w:r>
            <w:r w:rsidRPr="00501D9F">
              <w:rPr>
                <w:rFonts w:ascii="仿宋" w:eastAsia="仿宋" w:hAnsi="仿宋" w:cs="仿宋"/>
                <w:sz w:val="16"/>
                <w:szCs w:val="16"/>
              </w:rPr>
              <w:t>装配式建筑</w:t>
            </w:r>
          </w:p>
        </w:tc>
        <w:tc>
          <w:tcPr>
            <w:tcW w:w="509"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384B10">
            <w:pPr>
              <w:pStyle w:val="TableParagraph"/>
              <w:spacing w:before="112"/>
              <w:ind w:left="2" w:firstLineChars="150" w:firstLine="240"/>
              <w:jc w:val="both"/>
              <w:rPr>
                <w:rFonts w:ascii="仿宋" w:eastAsia="仿宋" w:hAnsi="仿宋" w:cs="仿宋"/>
                <w:sz w:val="16"/>
                <w:szCs w:val="16"/>
              </w:rPr>
            </w:pPr>
            <w:r w:rsidRPr="00501D9F">
              <w:rPr>
                <w:rFonts w:ascii="仿宋"/>
                <w:sz w:val="16"/>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完成类似建设项目的造价咨询业务，每个项目得0.5分。</w:t>
            </w:r>
          </w:p>
        </w:tc>
        <w:tc>
          <w:tcPr>
            <w:tcW w:w="648"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before="112"/>
              <w:ind w:left="72"/>
              <w:jc w:val="both"/>
              <w:rPr>
                <w:rFonts w:ascii="仿宋" w:eastAsia="仿宋" w:hAnsi="仿宋" w:cs="仿宋"/>
                <w:sz w:val="16"/>
                <w:szCs w:val="16"/>
              </w:rPr>
            </w:pPr>
            <w:r w:rsidRPr="00501D9F">
              <w:rPr>
                <w:rFonts w:ascii="仿宋" w:eastAsia="仿宋" w:hAnsi="仿宋" w:cs="仿宋"/>
                <w:sz w:val="16"/>
                <w:szCs w:val="16"/>
              </w:rPr>
              <w:t>0.5×X</w:t>
            </w:r>
          </w:p>
        </w:tc>
        <w:tc>
          <w:tcPr>
            <w:tcW w:w="2804"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before="120" w:line="202" w:lineRule="exact"/>
              <w:ind w:left="24" w:right="147"/>
              <w:jc w:val="both"/>
              <w:rPr>
                <w:rFonts w:ascii="仿宋" w:eastAsia="仿宋" w:hAnsi="仿宋" w:cs="仿宋"/>
                <w:sz w:val="16"/>
                <w:szCs w:val="16"/>
              </w:rPr>
            </w:pPr>
            <w:r w:rsidRPr="00501D9F">
              <w:rPr>
                <w:rFonts w:ascii="仿宋" w:eastAsia="仿宋" w:hAnsi="仿宋" w:cs="仿宋"/>
                <w:sz w:val="16"/>
                <w:szCs w:val="16"/>
              </w:rPr>
              <w:t>应明确混装配式建筑类型（混凝土结构、钢结构、木结构）、装配率或预制率，单方造价。</w:t>
            </w:r>
            <w:r w:rsidR="0046231B">
              <w:rPr>
                <w:rFonts w:ascii="仿宋" w:eastAsia="仿宋" w:hAnsi="仿宋" w:hint="eastAsia"/>
                <w:sz w:val="15"/>
                <w:szCs w:val="15"/>
                <w:lang w:eastAsia="zh-CN"/>
              </w:rPr>
              <w:t>“</w:t>
            </w:r>
            <w:r w:rsidR="0046231B" w:rsidRPr="00332D0C">
              <w:rPr>
                <w:rFonts w:ascii="仿宋" w:eastAsia="仿宋" w:hAnsi="仿宋" w:hint="eastAsia"/>
                <w:sz w:val="15"/>
                <w:szCs w:val="15"/>
                <w:lang w:eastAsia="zh-CN"/>
              </w:rPr>
              <w:t>X</w:t>
            </w:r>
            <w:r w:rsidR="0046231B">
              <w:rPr>
                <w:rFonts w:ascii="仿宋" w:eastAsia="仿宋" w:hAnsi="仿宋" w:hint="eastAsia"/>
                <w:sz w:val="15"/>
                <w:szCs w:val="15"/>
                <w:lang w:eastAsia="zh-CN"/>
              </w:rPr>
              <w:t>”</w:t>
            </w:r>
            <w:r w:rsidR="0046231B" w:rsidRPr="00332D0C">
              <w:rPr>
                <w:rFonts w:ascii="仿宋" w:eastAsia="仿宋" w:hAnsi="仿宋" w:hint="eastAsia"/>
                <w:sz w:val="15"/>
                <w:szCs w:val="15"/>
                <w:lang w:eastAsia="zh-CN"/>
              </w:rPr>
              <w:t>为</w:t>
            </w:r>
            <w:r w:rsidR="0046231B">
              <w:rPr>
                <w:rFonts w:ascii="仿宋" w:eastAsia="仿宋" w:hAnsi="仿宋" w:hint="eastAsia"/>
                <w:sz w:val="15"/>
                <w:szCs w:val="15"/>
                <w:lang w:eastAsia="zh-CN"/>
              </w:rPr>
              <w:t>项目个数</w:t>
            </w:r>
            <w:r w:rsidR="0046231B" w:rsidRPr="00332D0C">
              <w:rPr>
                <w:rFonts w:ascii="仿宋" w:eastAsia="仿宋" w:hAnsi="仿宋" w:hint="eastAsia"/>
                <w:sz w:val="15"/>
                <w:szCs w:val="15"/>
                <w:lang w:eastAsia="zh-CN"/>
              </w:rPr>
              <w:t>。</w:t>
            </w:r>
          </w:p>
        </w:tc>
        <w:tc>
          <w:tcPr>
            <w:tcW w:w="1282" w:type="dxa"/>
            <w:vMerge/>
            <w:tcBorders>
              <w:left w:val="single" w:sz="8" w:space="0" w:color="000000"/>
              <w:right w:val="single" w:sz="8" w:space="0" w:color="000000"/>
            </w:tcBorders>
            <w:vAlign w:val="center"/>
          </w:tcPr>
          <w:p w:rsidR="00901204" w:rsidRPr="00501D9F" w:rsidRDefault="00901204" w:rsidP="006A2CDB">
            <w:pPr>
              <w:pStyle w:val="TableParagraph"/>
              <w:spacing w:line="230" w:lineRule="auto"/>
              <w:ind w:left="23" w:right="95"/>
              <w:jc w:val="both"/>
              <w:rPr>
                <w:rFonts w:ascii="仿宋" w:eastAsia="仿宋" w:hAnsi="仿宋" w:cs="仿宋"/>
                <w:sz w:val="16"/>
                <w:szCs w:val="16"/>
              </w:rPr>
            </w:pPr>
          </w:p>
        </w:tc>
        <w:tc>
          <w:tcPr>
            <w:tcW w:w="1282"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before="112"/>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901204" w:rsidRPr="00501D9F" w:rsidTr="006A2CDB">
        <w:trPr>
          <w:trHeight w:hRule="exact" w:val="1418"/>
        </w:trPr>
        <w:tc>
          <w:tcPr>
            <w:tcW w:w="648" w:type="dxa"/>
            <w:vMerge/>
            <w:tcBorders>
              <w:left w:val="single" w:sz="8" w:space="0" w:color="000000"/>
              <w:bottom w:val="single" w:sz="8" w:space="0" w:color="000000"/>
              <w:right w:val="single" w:sz="8" w:space="0" w:color="000000"/>
            </w:tcBorders>
            <w:vAlign w:val="center"/>
          </w:tcPr>
          <w:p w:rsidR="00901204" w:rsidRPr="00501D9F" w:rsidRDefault="00901204" w:rsidP="006A2CDB">
            <w:pPr>
              <w:jc w:val="both"/>
            </w:pPr>
          </w:p>
        </w:tc>
        <w:tc>
          <w:tcPr>
            <w:tcW w:w="840" w:type="dxa"/>
            <w:vMerge/>
            <w:tcBorders>
              <w:left w:val="single" w:sz="8" w:space="0" w:color="000000"/>
              <w:bottom w:val="single" w:sz="8" w:space="0" w:color="000000"/>
              <w:right w:val="single" w:sz="8" w:space="0" w:color="000000"/>
            </w:tcBorders>
            <w:vAlign w:val="center"/>
          </w:tcPr>
          <w:p w:rsidR="00901204" w:rsidRPr="00501D9F" w:rsidRDefault="00901204" w:rsidP="006A2CDB">
            <w:pPr>
              <w:jc w:val="both"/>
            </w:pPr>
          </w:p>
        </w:tc>
        <w:tc>
          <w:tcPr>
            <w:tcW w:w="980" w:type="dxa"/>
            <w:tcBorders>
              <w:top w:val="single" w:sz="8" w:space="0" w:color="000000"/>
              <w:left w:val="single" w:sz="8" w:space="0" w:color="000000"/>
              <w:bottom w:val="single" w:sz="8" w:space="0" w:color="000000"/>
              <w:right w:val="single" w:sz="8" w:space="0" w:color="000000"/>
            </w:tcBorders>
            <w:vAlign w:val="center"/>
          </w:tcPr>
          <w:p w:rsidR="00901204" w:rsidRPr="00284760" w:rsidRDefault="00901204" w:rsidP="006A2CDB">
            <w:pPr>
              <w:pStyle w:val="TableParagraph"/>
              <w:spacing w:before="21" w:line="202" w:lineRule="exact"/>
              <w:ind w:left="71" w:right="70"/>
              <w:jc w:val="both"/>
              <w:rPr>
                <w:rFonts w:ascii="仿宋" w:eastAsia="仿宋" w:hAnsi="仿宋" w:cs="仿宋"/>
                <w:sz w:val="16"/>
                <w:szCs w:val="16"/>
              </w:rPr>
            </w:pPr>
            <w:r w:rsidRPr="00284760">
              <w:rPr>
                <w:rFonts w:ascii="仿宋" w:eastAsia="仿宋" w:hAnsi="仿宋"/>
                <w:sz w:val="16"/>
              </w:rPr>
              <w:t>3.1.</w:t>
            </w:r>
            <w:r w:rsidR="00284760" w:rsidRPr="00284760">
              <w:rPr>
                <w:rFonts w:ascii="仿宋" w:eastAsia="仿宋" w:hAnsi="仿宋" w:hint="eastAsia"/>
                <w:sz w:val="16"/>
                <w:lang w:eastAsia="zh-CN"/>
              </w:rPr>
              <w:t>6水利、交通、</w:t>
            </w:r>
            <w:r w:rsidRPr="00284760">
              <w:rPr>
                <w:rFonts w:ascii="仿宋" w:eastAsia="仿宋" w:hAnsi="仿宋" w:cs="仿宋"/>
                <w:sz w:val="16"/>
                <w:szCs w:val="16"/>
              </w:rPr>
              <w:t>通信、化工医药、石油天然气、加油站</w:t>
            </w:r>
          </w:p>
        </w:tc>
        <w:tc>
          <w:tcPr>
            <w:tcW w:w="509" w:type="dxa"/>
            <w:tcBorders>
              <w:top w:val="single" w:sz="8" w:space="0" w:color="000000"/>
              <w:left w:val="single" w:sz="8" w:space="0" w:color="000000"/>
              <w:bottom w:val="single" w:sz="8" w:space="0" w:color="000000"/>
              <w:right w:val="single" w:sz="8" w:space="0" w:color="000000"/>
            </w:tcBorders>
            <w:vAlign w:val="center"/>
          </w:tcPr>
          <w:p w:rsidR="00901204" w:rsidRPr="00284760" w:rsidRDefault="00284760" w:rsidP="00384B10">
            <w:pPr>
              <w:pStyle w:val="TableParagraph"/>
              <w:ind w:left="2" w:firstLineChars="150" w:firstLine="240"/>
              <w:jc w:val="both"/>
              <w:rPr>
                <w:rFonts w:ascii="仿宋" w:eastAsia="仿宋" w:hAnsi="仿宋" w:cs="仿宋"/>
                <w:sz w:val="16"/>
                <w:szCs w:val="16"/>
                <w:lang w:eastAsia="zh-CN"/>
              </w:rPr>
            </w:pPr>
            <w:r>
              <w:rPr>
                <w:rFonts w:ascii="仿宋" w:eastAsia="仿宋" w:hAns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spacing w:line="202" w:lineRule="exact"/>
              <w:ind w:left="23" w:right="80"/>
              <w:jc w:val="both"/>
              <w:rPr>
                <w:rFonts w:ascii="仿宋" w:eastAsia="仿宋" w:hAnsi="仿宋" w:cs="仿宋"/>
                <w:sz w:val="16"/>
                <w:szCs w:val="16"/>
              </w:rPr>
            </w:pPr>
            <w:r w:rsidRPr="00501D9F">
              <w:rPr>
                <w:rFonts w:ascii="仿宋" w:eastAsia="仿宋" w:hAnsi="仿宋" w:cs="仿宋"/>
                <w:sz w:val="16"/>
                <w:szCs w:val="16"/>
              </w:rPr>
              <w:t>完成类似建设项目，每个项目得0.5分。</w:t>
            </w:r>
          </w:p>
        </w:tc>
        <w:tc>
          <w:tcPr>
            <w:tcW w:w="648"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72"/>
              <w:jc w:val="both"/>
              <w:rPr>
                <w:rFonts w:ascii="仿宋" w:eastAsia="仿宋" w:hAnsi="仿宋" w:cs="仿宋"/>
                <w:sz w:val="16"/>
                <w:szCs w:val="16"/>
              </w:rPr>
            </w:pPr>
            <w:r w:rsidRPr="00501D9F">
              <w:rPr>
                <w:rFonts w:ascii="仿宋" w:eastAsia="仿宋" w:hAnsi="仿宋" w:cs="仿宋"/>
                <w:sz w:val="16"/>
                <w:szCs w:val="16"/>
              </w:rPr>
              <w:t>0.5×X</w:t>
            </w:r>
          </w:p>
        </w:tc>
        <w:tc>
          <w:tcPr>
            <w:tcW w:w="2804"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24"/>
              <w:jc w:val="both"/>
              <w:rPr>
                <w:rFonts w:ascii="仿宋" w:eastAsia="仿宋" w:hAnsi="仿宋" w:cs="仿宋"/>
                <w:sz w:val="16"/>
                <w:szCs w:val="16"/>
              </w:rPr>
            </w:pPr>
            <w:r w:rsidRPr="00501D9F">
              <w:rPr>
                <w:rFonts w:ascii="仿宋" w:eastAsia="仿宋" w:hAnsi="仿宋" w:cs="仿宋"/>
                <w:sz w:val="16"/>
                <w:szCs w:val="16"/>
              </w:rPr>
              <w:t>应明确项目类型、套用专业定额。</w:t>
            </w:r>
            <w:r w:rsidR="0046231B">
              <w:rPr>
                <w:rFonts w:ascii="仿宋" w:eastAsia="仿宋" w:hAnsi="仿宋" w:hint="eastAsia"/>
                <w:sz w:val="15"/>
                <w:szCs w:val="15"/>
                <w:lang w:eastAsia="zh-CN"/>
              </w:rPr>
              <w:t>“</w:t>
            </w:r>
            <w:r w:rsidR="0046231B" w:rsidRPr="00332D0C">
              <w:rPr>
                <w:rFonts w:ascii="仿宋" w:eastAsia="仿宋" w:hAnsi="仿宋" w:hint="eastAsia"/>
                <w:sz w:val="15"/>
                <w:szCs w:val="15"/>
                <w:lang w:eastAsia="zh-CN"/>
              </w:rPr>
              <w:t>X</w:t>
            </w:r>
            <w:r w:rsidR="0046231B">
              <w:rPr>
                <w:rFonts w:ascii="仿宋" w:eastAsia="仿宋" w:hAnsi="仿宋" w:hint="eastAsia"/>
                <w:sz w:val="15"/>
                <w:szCs w:val="15"/>
                <w:lang w:eastAsia="zh-CN"/>
              </w:rPr>
              <w:t>”</w:t>
            </w:r>
            <w:r w:rsidR="0046231B" w:rsidRPr="00332D0C">
              <w:rPr>
                <w:rFonts w:ascii="仿宋" w:eastAsia="仿宋" w:hAnsi="仿宋" w:hint="eastAsia"/>
                <w:sz w:val="15"/>
                <w:szCs w:val="15"/>
                <w:lang w:eastAsia="zh-CN"/>
              </w:rPr>
              <w:t>为</w:t>
            </w:r>
            <w:r w:rsidR="0046231B">
              <w:rPr>
                <w:rFonts w:ascii="仿宋" w:eastAsia="仿宋" w:hAnsi="仿宋" w:hint="eastAsia"/>
                <w:sz w:val="15"/>
                <w:szCs w:val="15"/>
                <w:lang w:eastAsia="zh-CN"/>
              </w:rPr>
              <w:t>项目个数</w:t>
            </w:r>
            <w:r w:rsidR="0046231B" w:rsidRPr="00332D0C">
              <w:rPr>
                <w:rFonts w:ascii="仿宋" w:eastAsia="仿宋" w:hAnsi="仿宋" w:hint="eastAsia"/>
                <w:sz w:val="15"/>
                <w:szCs w:val="15"/>
                <w:lang w:eastAsia="zh-CN"/>
              </w:rPr>
              <w:t>。</w:t>
            </w:r>
          </w:p>
        </w:tc>
        <w:tc>
          <w:tcPr>
            <w:tcW w:w="1282" w:type="dxa"/>
            <w:vMerge/>
            <w:tcBorders>
              <w:left w:val="single" w:sz="8" w:space="0" w:color="000000"/>
              <w:bottom w:val="single" w:sz="8" w:space="0" w:color="000000"/>
              <w:right w:val="single" w:sz="8" w:space="0" w:color="000000"/>
            </w:tcBorders>
            <w:vAlign w:val="center"/>
          </w:tcPr>
          <w:p w:rsidR="00901204" w:rsidRPr="00501D9F" w:rsidRDefault="00901204" w:rsidP="006A2CDB">
            <w:pPr>
              <w:jc w:val="both"/>
            </w:pPr>
          </w:p>
        </w:tc>
        <w:tc>
          <w:tcPr>
            <w:tcW w:w="1282" w:type="dxa"/>
            <w:tcBorders>
              <w:top w:val="single" w:sz="8" w:space="0" w:color="000000"/>
              <w:left w:val="single" w:sz="8" w:space="0" w:color="000000"/>
              <w:bottom w:val="single" w:sz="8" w:space="0" w:color="000000"/>
              <w:right w:val="single" w:sz="8" w:space="0" w:color="000000"/>
            </w:tcBorders>
            <w:vAlign w:val="center"/>
          </w:tcPr>
          <w:p w:rsidR="00901204" w:rsidRPr="00501D9F" w:rsidRDefault="00901204" w:rsidP="006A2CDB">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bl>
    <w:p w:rsidR="00A33FA7" w:rsidRDefault="00A33FA7">
      <w:pPr>
        <w:rPr>
          <w:rFonts w:ascii="仿宋" w:eastAsia="仿宋" w:hAnsi="仿宋" w:cs="仿宋"/>
          <w:sz w:val="16"/>
          <w:szCs w:val="16"/>
        </w:rPr>
        <w:sectPr w:rsidR="00A33FA7">
          <w:pgSz w:w="16840" w:h="11910" w:orient="landscape"/>
          <w:pgMar w:top="760" w:right="1780" w:bottom="280" w:left="1780" w:header="720" w:footer="720" w:gutter="0"/>
          <w:cols w:space="720"/>
        </w:sectPr>
      </w:pPr>
    </w:p>
    <w:p w:rsidR="00A33FA7" w:rsidRDefault="00A33FA7">
      <w:pPr>
        <w:spacing w:before="5"/>
        <w:rPr>
          <w:rFonts w:ascii="Times New Roman" w:eastAsia="Times New Roman" w:hAnsi="Times New Roman" w:cs="Times New Roman"/>
          <w:sz w:val="7"/>
          <w:szCs w:val="7"/>
        </w:rPr>
      </w:pPr>
    </w:p>
    <w:tbl>
      <w:tblPr>
        <w:tblStyle w:val="TableNormal"/>
        <w:tblW w:w="0" w:type="auto"/>
        <w:tblInd w:w="102" w:type="dxa"/>
        <w:tblLayout w:type="fixed"/>
        <w:tblLook w:val="01E0"/>
      </w:tblPr>
      <w:tblGrid>
        <w:gridCol w:w="648"/>
        <w:gridCol w:w="840"/>
        <w:gridCol w:w="980"/>
        <w:gridCol w:w="509"/>
        <w:gridCol w:w="4043"/>
        <w:gridCol w:w="648"/>
        <w:gridCol w:w="2804"/>
        <w:gridCol w:w="1282"/>
        <w:gridCol w:w="1282"/>
      </w:tblGrid>
      <w:tr w:rsidR="00A33FA7" w:rsidRPr="00501D9F">
        <w:trPr>
          <w:trHeight w:hRule="exact" w:val="836"/>
        </w:trPr>
        <w:tc>
          <w:tcPr>
            <w:tcW w:w="648"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16"/>
                <w:szCs w:val="16"/>
              </w:rPr>
            </w:pPr>
          </w:p>
          <w:p w:rsidR="00A33FA7" w:rsidRPr="00501D9F" w:rsidRDefault="00170F30">
            <w:pPr>
              <w:pStyle w:val="TableParagraph"/>
              <w:spacing w:line="226" w:lineRule="exact"/>
              <w:ind w:left="129" w:right="122"/>
              <w:rPr>
                <w:rFonts w:ascii="仿宋" w:eastAsia="仿宋" w:hAnsi="仿宋" w:cs="仿宋"/>
                <w:sz w:val="18"/>
                <w:szCs w:val="18"/>
              </w:rPr>
            </w:pPr>
            <w:r w:rsidRPr="00501D9F">
              <w:rPr>
                <w:rFonts w:ascii="仿宋" w:eastAsia="仿宋" w:hAnsi="仿宋" w:cs="仿宋"/>
                <w:b/>
                <w:bCs/>
                <w:sz w:val="18"/>
                <w:szCs w:val="18"/>
              </w:rPr>
              <w:t>一级 指标</w:t>
            </w:r>
          </w:p>
        </w:tc>
        <w:tc>
          <w:tcPr>
            <w:tcW w:w="840"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16"/>
                <w:szCs w:val="16"/>
              </w:rPr>
            </w:pPr>
          </w:p>
          <w:p w:rsidR="00A33FA7" w:rsidRPr="00501D9F" w:rsidRDefault="00170F30">
            <w:pPr>
              <w:pStyle w:val="TableParagraph"/>
              <w:spacing w:line="226" w:lineRule="exact"/>
              <w:ind w:left="225" w:right="218"/>
              <w:rPr>
                <w:rFonts w:ascii="仿宋" w:eastAsia="仿宋" w:hAnsi="仿宋" w:cs="仿宋"/>
                <w:sz w:val="18"/>
                <w:szCs w:val="18"/>
              </w:rPr>
            </w:pPr>
            <w:r w:rsidRPr="00501D9F">
              <w:rPr>
                <w:rFonts w:ascii="仿宋" w:eastAsia="仿宋" w:hAnsi="仿宋" w:cs="仿宋"/>
                <w:b/>
                <w:bCs/>
                <w:sz w:val="18"/>
                <w:szCs w:val="18"/>
              </w:rPr>
              <w:t>二级 指标</w:t>
            </w:r>
          </w:p>
        </w:tc>
        <w:tc>
          <w:tcPr>
            <w:tcW w:w="980"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16"/>
                <w:szCs w:val="16"/>
              </w:rPr>
            </w:pPr>
          </w:p>
          <w:p w:rsidR="00A33FA7" w:rsidRPr="00501D9F" w:rsidRDefault="00170F30">
            <w:pPr>
              <w:pStyle w:val="TableParagraph"/>
              <w:spacing w:line="226" w:lineRule="exact"/>
              <w:ind w:left="293" w:right="290"/>
              <w:rPr>
                <w:rFonts w:ascii="仿宋" w:eastAsia="仿宋" w:hAnsi="仿宋" w:cs="仿宋"/>
                <w:sz w:val="18"/>
                <w:szCs w:val="18"/>
              </w:rPr>
            </w:pPr>
            <w:r w:rsidRPr="00501D9F">
              <w:rPr>
                <w:rFonts w:ascii="仿宋" w:eastAsia="仿宋" w:hAnsi="仿宋" w:cs="仿宋"/>
                <w:b/>
                <w:bCs/>
                <w:sz w:val="18"/>
                <w:szCs w:val="18"/>
              </w:rPr>
              <w:t>三级 指标</w:t>
            </w:r>
          </w:p>
        </w:tc>
        <w:tc>
          <w:tcPr>
            <w:tcW w:w="509"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16"/>
                <w:szCs w:val="16"/>
              </w:rPr>
            </w:pPr>
          </w:p>
          <w:p w:rsidR="00A33FA7" w:rsidRPr="00501D9F" w:rsidRDefault="00170F30">
            <w:pPr>
              <w:pStyle w:val="TableParagraph"/>
              <w:spacing w:line="226" w:lineRule="exact"/>
              <w:ind w:left="153" w:right="55" w:hanging="96"/>
              <w:rPr>
                <w:rFonts w:ascii="仿宋" w:eastAsia="仿宋" w:hAnsi="仿宋" w:cs="仿宋"/>
                <w:sz w:val="18"/>
                <w:szCs w:val="18"/>
              </w:rPr>
            </w:pPr>
            <w:r w:rsidRPr="00501D9F">
              <w:rPr>
                <w:rFonts w:ascii="仿宋" w:eastAsia="仿宋" w:hAnsi="仿宋" w:cs="仿宋"/>
                <w:b/>
                <w:bCs/>
                <w:sz w:val="18"/>
                <w:szCs w:val="18"/>
              </w:rPr>
              <w:t>最高 分</w:t>
            </w:r>
          </w:p>
        </w:tc>
        <w:tc>
          <w:tcPr>
            <w:tcW w:w="4043"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jc w:val="center"/>
              <w:rPr>
                <w:rFonts w:ascii="仿宋" w:eastAsia="仿宋" w:hAnsi="仿宋" w:cs="仿宋"/>
                <w:sz w:val="18"/>
                <w:szCs w:val="18"/>
              </w:rPr>
            </w:pPr>
            <w:r w:rsidRPr="00501D9F">
              <w:rPr>
                <w:rFonts w:ascii="仿宋" w:eastAsia="仿宋" w:hAnsi="仿宋" w:cs="仿宋"/>
                <w:b/>
                <w:bCs/>
                <w:sz w:val="18"/>
                <w:szCs w:val="18"/>
              </w:rPr>
              <w:t>评价标准</w:t>
            </w:r>
          </w:p>
        </w:tc>
        <w:tc>
          <w:tcPr>
            <w:tcW w:w="648"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ind w:left="129"/>
              <w:rPr>
                <w:rFonts w:ascii="仿宋" w:eastAsia="仿宋" w:hAnsi="仿宋" w:cs="仿宋"/>
                <w:sz w:val="18"/>
                <w:szCs w:val="18"/>
              </w:rPr>
            </w:pPr>
            <w:r w:rsidRPr="00501D9F">
              <w:rPr>
                <w:rFonts w:ascii="仿宋" w:eastAsia="仿宋" w:hAnsi="仿宋" w:cs="仿宋"/>
                <w:b/>
                <w:bCs/>
                <w:sz w:val="18"/>
                <w:szCs w:val="18"/>
              </w:rPr>
              <w:t>得分</w:t>
            </w:r>
          </w:p>
        </w:tc>
        <w:tc>
          <w:tcPr>
            <w:tcW w:w="2804"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jc w:val="center"/>
              <w:rPr>
                <w:rFonts w:ascii="仿宋" w:eastAsia="仿宋" w:hAnsi="仿宋" w:cs="仿宋"/>
                <w:sz w:val="18"/>
                <w:szCs w:val="18"/>
              </w:rPr>
            </w:pPr>
            <w:r w:rsidRPr="00501D9F">
              <w:rPr>
                <w:rFonts w:ascii="仿宋" w:eastAsia="仿宋" w:hAnsi="仿宋" w:cs="仿宋"/>
                <w:b/>
                <w:bCs/>
                <w:sz w:val="18"/>
                <w:szCs w:val="18"/>
              </w:rPr>
              <w:t>评分说明</w:t>
            </w:r>
          </w:p>
        </w:tc>
        <w:tc>
          <w:tcPr>
            <w:tcW w:w="1282"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ind w:left="307"/>
              <w:rPr>
                <w:rFonts w:ascii="仿宋" w:eastAsia="仿宋" w:hAnsi="仿宋" w:cs="仿宋"/>
                <w:sz w:val="18"/>
                <w:szCs w:val="18"/>
              </w:rPr>
            </w:pPr>
            <w:r w:rsidRPr="00501D9F">
              <w:rPr>
                <w:rFonts w:ascii="仿宋" w:eastAsia="仿宋" w:hAnsi="仿宋" w:cs="仿宋"/>
                <w:b/>
                <w:bCs/>
                <w:sz w:val="18"/>
                <w:szCs w:val="18"/>
              </w:rPr>
              <w:t>数据来源</w:t>
            </w:r>
          </w:p>
        </w:tc>
        <w:tc>
          <w:tcPr>
            <w:tcW w:w="1282"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ind w:left="259"/>
              <w:rPr>
                <w:rFonts w:ascii="仿宋" w:eastAsia="仿宋" w:hAnsi="仿宋" w:cs="仿宋"/>
                <w:sz w:val="18"/>
                <w:szCs w:val="18"/>
              </w:rPr>
            </w:pPr>
            <w:r w:rsidRPr="00501D9F">
              <w:rPr>
                <w:rFonts w:ascii="仿宋" w:eastAsia="仿宋" w:hAnsi="仿宋" w:cs="仿宋"/>
                <w:b/>
                <w:bCs/>
                <w:sz w:val="18"/>
                <w:szCs w:val="18"/>
              </w:rPr>
              <w:t>数据时效</w:t>
            </w:r>
          </w:p>
        </w:tc>
      </w:tr>
      <w:tr w:rsidR="00332D0C" w:rsidRPr="00501D9F" w:rsidTr="00C123FC">
        <w:trPr>
          <w:trHeight w:hRule="exact" w:val="1361"/>
        </w:trPr>
        <w:tc>
          <w:tcPr>
            <w:tcW w:w="648" w:type="dxa"/>
            <w:vMerge w:val="restart"/>
            <w:tcBorders>
              <w:top w:val="single" w:sz="8" w:space="0" w:color="000000"/>
              <w:left w:val="single" w:sz="8" w:space="0" w:color="000000"/>
              <w:right w:val="single" w:sz="8" w:space="0" w:color="000000"/>
            </w:tcBorders>
            <w:vAlign w:val="center"/>
          </w:tcPr>
          <w:p w:rsidR="00332D0C" w:rsidRPr="00501D9F" w:rsidRDefault="00332D0C">
            <w:pPr>
              <w:pStyle w:val="TableParagraph"/>
              <w:spacing w:before="10"/>
              <w:rPr>
                <w:rFonts w:ascii="Times New Roman" w:eastAsia="Times New Roman" w:hAnsi="Times New Roman" w:cs="Times New Roman"/>
                <w:sz w:val="16"/>
                <w:szCs w:val="16"/>
              </w:rPr>
            </w:pPr>
            <w:r w:rsidRPr="00501D9F">
              <w:rPr>
                <w:rFonts w:ascii="仿宋" w:eastAsia="仿宋" w:hAnsi="仿宋" w:cs="仿宋"/>
                <w:sz w:val="16"/>
                <w:szCs w:val="16"/>
              </w:rPr>
              <w:t>3、业绩能力（</w:t>
            </w:r>
            <w:r w:rsidR="00B06B21">
              <w:rPr>
                <w:rFonts w:ascii="仿宋" w:eastAsia="仿宋" w:hAnsi="仿宋" w:cs="仿宋"/>
                <w:sz w:val="16"/>
                <w:szCs w:val="16"/>
              </w:rPr>
              <w:t>1</w:t>
            </w:r>
            <w:r w:rsidR="00DF052D">
              <w:rPr>
                <w:rFonts w:ascii="仿宋" w:eastAsia="仿宋" w:hAnsi="仿宋" w:cs="仿宋" w:hint="eastAsia"/>
                <w:sz w:val="16"/>
                <w:szCs w:val="16"/>
                <w:lang w:eastAsia="zh-CN"/>
              </w:rPr>
              <w:t>2</w:t>
            </w:r>
            <w:r w:rsidRPr="00501D9F">
              <w:rPr>
                <w:rFonts w:ascii="仿宋" w:eastAsia="仿宋" w:hAnsi="仿宋" w:cs="仿宋"/>
                <w:sz w:val="16"/>
                <w:szCs w:val="16"/>
              </w:rPr>
              <w:t>分）</w:t>
            </w:r>
          </w:p>
        </w:tc>
        <w:tc>
          <w:tcPr>
            <w:tcW w:w="840" w:type="dxa"/>
            <w:vMerge w:val="restart"/>
            <w:tcBorders>
              <w:top w:val="single" w:sz="8" w:space="0" w:color="000000"/>
              <w:left w:val="single" w:sz="8" w:space="0" w:color="000000"/>
              <w:right w:val="single" w:sz="8" w:space="0" w:color="000000"/>
            </w:tcBorders>
            <w:vAlign w:val="center"/>
          </w:tcPr>
          <w:p w:rsidR="00332D0C" w:rsidRPr="00501D9F" w:rsidRDefault="00332D0C" w:rsidP="00012891">
            <w:pPr>
              <w:pStyle w:val="TableParagraph"/>
              <w:spacing w:line="206" w:lineRule="exact"/>
              <w:ind w:right="3"/>
              <w:jc w:val="center"/>
              <w:rPr>
                <w:rFonts w:ascii="Times New Roman" w:eastAsia="Times New Roman" w:hAnsi="Times New Roman" w:cs="Times New Roman"/>
                <w:sz w:val="16"/>
                <w:szCs w:val="16"/>
              </w:rPr>
            </w:pPr>
            <w:r w:rsidRPr="00501D9F">
              <w:rPr>
                <w:rFonts w:ascii="仿宋"/>
                <w:sz w:val="16"/>
              </w:rPr>
              <w:t>3.2</w:t>
            </w:r>
            <w:r w:rsidRPr="00501D9F">
              <w:rPr>
                <w:rFonts w:ascii="仿宋" w:eastAsia="仿宋" w:hAnsi="仿宋" w:cs="仿宋"/>
                <w:sz w:val="16"/>
                <w:szCs w:val="16"/>
              </w:rPr>
              <w:t>创新类（</w:t>
            </w:r>
            <w:r w:rsidR="00B06B21">
              <w:rPr>
                <w:rFonts w:ascii="仿宋" w:eastAsia="仿宋" w:hAnsi="仿宋" w:cs="仿宋" w:hint="eastAsia"/>
                <w:sz w:val="16"/>
                <w:szCs w:val="16"/>
                <w:lang w:eastAsia="zh-CN"/>
              </w:rPr>
              <w:t>6</w:t>
            </w:r>
            <w:r w:rsidRPr="00501D9F">
              <w:rPr>
                <w:rFonts w:ascii="仿宋" w:eastAsia="仿宋" w:hAnsi="仿宋" w:cs="仿宋"/>
                <w:sz w:val="16"/>
                <w:szCs w:val="16"/>
              </w:rPr>
              <w:t>分）</w:t>
            </w:r>
          </w:p>
        </w:tc>
        <w:tc>
          <w:tcPr>
            <w:tcW w:w="980"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spacing w:before="21" w:line="202" w:lineRule="exact"/>
              <w:ind w:left="71" w:right="70"/>
              <w:jc w:val="center"/>
              <w:rPr>
                <w:rFonts w:ascii="仿宋" w:eastAsia="仿宋" w:hAnsi="仿宋" w:cs="仿宋"/>
                <w:sz w:val="16"/>
                <w:szCs w:val="16"/>
              </w:rPr>
            </w:pPr>
            <w:r w:rsidRPr="00501D9F">
              <w:rPr>
                <w:rFonts w:ascii="仿宋"/>
                <w:sz w:val="16"/>
              </w:rPr>
              <w:t>3.2.1</w:t>
            </w:r>
            <w:r w:rsidRPr="00501D9F">
              <w:rPr>
                <w:rFonts w:ascii="仿宋" w:eastAsia="仿宋" w:hAnsi="仿宋" w:cs="仿宋"/>
                <w:sz w:val="16"/>
                <w:szCs w:val="16"/>
              </w:rPr>
              <w:t>全过程工程咨询</w:t>
            </w:r>
          </w:p>
        </w:tc>
        <w:tc>
          <w:tcPr>
            <w:tcW w:w="509"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284760" w:rsidP="00E169C6">
            <w:pPr>
              <w:pStyle w:val="TableParagraph"/>
              <w:spacing w:before="133"/>
              <w:ind w:left="2"/>
              <w:jc w:val="center"/>
              <w:rPr>
                <w:rFonts w:ascii="仿宋" w:eastAsia="仿宋" w:hAnsi="仿宋" w:cs="仿宋"/>
                <w:sz w:val="16"/>
                <w:szCs w:val="16"/>
                <w:lang w:eastAsia="zh-CN"/>
              </w:rPr>
            </w:pPr>
            <w:r>
              <w:rPr>
                <w:rFonts w:ascii="仿宋" w:hint="eastAsia"/>
                <w:sz w:val="16"/>
                <w:lang w:eastAsia="zh-CN"/>
              </w:rPr>
              <w:t>2</w:t>
            </w:r>
          </w:p>
        </w:tc>
        <w:tc>
          <w:tcPr>
            <w:tcW w:w="4043"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C123FC" w:rsidP="00C123FC">
            <w:pPr>
              <w:pStyle w:val="TableParagraph"/>
              <w:spacing w:line="202" w:lineRule="exact"/>
              <w:ind w:left="23" w:right="164"/>
              <w:jc w:val="both"/>
              <w:rPr>
                <w:rFonts w:ascii="仿宋" w:eastAsia="仿宋" w:hAnsi="仿宋" w:cs="仿宋"/>
                <w:sz w:val="16"/>
                <w:szCs w:val="16"/>
                <w:lang w:eastAsia="zh-CN"/>
              </w:rPr>
            </w:pPr>
            <w:r>
              <w:rPr>
                <w:rFonts w:ascii="仿宋" w:eastAsia="仿宋" w:hAnsi="仿宋" w:cs="仿宋" w:hint="eastAsia"/>
                <w:sz w:val="16"/>
                <w:szCs w:val="16"/>
                <w:lang w:eastAsia="zh-CN"/>
              </w:rPr>
              <w:t>参与</w:t>
            </w:r>
            <w:r w:rsidR="00332D0C" w:rsidRPr="00501D9F">
              <w:rPr>
                <w:rFonts w:ascii="仿宋" w:eastAsia="仿宋" w:hAnsi="仿宋" w:cs="仿宋"/>
                <w:sz w:val="16"/>
                <w:szCs w:val="16"/>
              </w:rPr>
              <w:t>工程项目全过程工程咨询业务的</w:t>
            </w:r>
            <w:r>
              <w:rPr>
                <w:rFonts w:ascii="仿宋" w:eastAsia="仿宋" w:hAnsi="仿宋" w:cs="仿宋" w:hint="eastAsia"/>
                <w:sz w:val="16"/>
                <w:szCs w:val="16"/>
                <w:lang w:eastAsia="zh-CN"/>
              </w:rPr>
              <w:t>。</w:t>
            </w:r>
          </w:p>
        </w:tc>
        <w:tc>
          <w:tcPr>
            <w:tcW w:w="648"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C123FC" w:rsidP="00384B10">
            <w:pPr>
              <w:pStyle w:val="TableParagraph"/>
              <w:spacing w:before="133"/>
              <w:ind w:firstLineChars="100" w:firstLine="160"/>
              <w:rPr>
                <w:rFonts w:ascii="仿宋" w:eastAsia="仿宋" w:hAnsi="仿宋" w:cs="仿宋"/>
                <w:sz w:val="16"/>
                <w:szCs w:val="16"/>
                <w:lang w:eastAsia="zh-CN"/>
              </w:rPr>
            </w:pPr>
            <w:r>
              <w:rPr>
                <w:rFonts w:ascii="仿宋" w:eastAsia="仿宋" w:hAnsi="仿宋" w:cs="仿宋" w:hint="eastAsia"/>
                <w:sz w:val="16"/>
                <w:szCs w:val="16"/>
                <w:lang w:eastAsia="zh-CN"/>
              </w:rPr>
              <w:t>2、0</w:t>
            </w:r>
          </w:p>
        </w:tc>
        <w:tc>
          <w:tcPr>
            <w:tcW w:w="2804"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spacing w:before="71" w:line="230" w:lineRule="auto"/>
              <w:ind w:left="24" w:right="66"/>
              <w:jc w:val="both"/>
              <w:rPr>
                <w:rFonts w:ascii="仿宋" w:eastAsia="仿宋" w:hAnsi="仿宋" w:cs="仿宋"/>
                <w:sz w:val="16"/>
                <w:szCs w:val="16"/>
              </w:rPr>
            </w:pPr>
            <w:r w:rsidRPr="00501D9F">
              <w:rPr>
                <w:rFonts w:ascii="仿宋" w:eastAsia="仿宋" w:hAnsi="仿宋" w:cs="仿宋"/>
                <w:sz w:val="16"/>
                <w:szCs w:val="16"/>
              </w:rPr>
              <w:t>包含项目管理、勘察、设计、招标代理、监理、造价等两项以上服务内容（必须含项目管理或监理），可以是联合体共同完成，需上传合同，可以不上传成果文件。</w:t>
            </w:r>
            <w:r w:rsidR="00C123FC" w:rsidRPr="00501D9F">
              <w:rPr>
                <w:rFonts w:ascii="仿宋" w:eastAsia="仿宋" w:hAnsi="仿宋" w:cs="仿宋" w:hint="eastAsia"/>
                <w:sz w:val="16"/>
                <w:szCs w:val="16"/>
                <w:lang w:eastAsia="zh-CN"/>
              </w:rPr>
              <w:t>满足条件得</w:t>
            </w:r>
            <w:r w:rsidR="00C123FC">
              <w:rPr>
                <w:rFonts w:ascii="仿宋" w:eastAsia="仿宋" w:hAnsi="仿宋" w:cs="仿宋" w:hint="eastAsia"/>
                <w:sz w:val="16"/>
                <w:szCs w:val="16"/>
                <w:lang w:eastAsia="zh-CN"/>
              </w:rPr>
              <w:t>2</w:t>
            </w:r>
            <w:r w:rsidR="00C123FC" w:rsidRPr="00501D9F">
              <w:rPr>
                <w:rFonts w:ascii="仿宋" w:eastAsia="仿宋" w:hAnsi="仿宋" w:cs="仿宋"/>
                <w:sz w:val="16"/>
                <w:szCs w:val="16"/>
              </w:rPr>
              <w:t>分，</w:t>
            </w:r>
            <w:r w:rsidR="00C123FC" w:rsidRPr="00501D9F">
              <w:rPr>
                <w:rFonts w:ascii="仿宋" w:eastAsia="仿宋" w:hAnsi="仿宋" w:cs="仿宋" w:hint="eastAsia"/>
                <w:sz w:val="16"/>
                <w:szCs w:val="16"/>
                <w:lang w:eastAsia="zh-CN"/>
              </w:rPr>
              <w:t>否则得</w:t>
            </w:r>
            <w:r w:rsidR="00C123FC" w:rsidRPr="00501D9F">
              <w:rPr>
                <w:rFonts w:ascii="仿宋" w:eastAsia="仿宋" w:hAnsi="仿宋" w:cs="仿宋"/>
                <w:sz w:val="16"/>
                <w:szCs w:val="16"/>
              </w:rPr>
              <w:t>0分。</w:t>
            </w:r>
          </w:p>
        </w:tc>
        <w:tc>
          <w:tcPr>
            <w:tcW w:w="1282" w:type="dxa"/>
            <w:vMerge w:val="restart"/>
            <w:tcBorders>
              <w:top w:val="single" w:sz="8" w:space="0" w:color="000000"/>
              <w:left w:val="single" w:sz="8" w:space="0" w:color="000000"/>
              <w:right w:val="single" w:sz="8" w:space="0" w:color="000000"/>
            </w:tcBorders>
            <w:vAlign w:val="center"/>
          </w:tcPr>
          <w:p w:rsidR="00332D0C" w:rsidRPr="00501D9F" w:rsidRDefault="00332D0C" w:rsidP="00C123FC">
            <w:pPr>
              <w:pStyle w:val="TableParagraph"/>
              <w:ind w:left="23" w:right="95"/>
              <w:jc w:val="both"/>
              <w:rPr>
                <w:rFonts w:ascii="仿宋" w:eastAsia="仿宋" w:hAnsi="仿宋" w:cs="仿宋"/>
                <w:sz w:val="16"/>
                <w:szCs w:val="16"/>
                <w:lang w:eastAsia="zh-CN"/>
              </w:rPr>
            </w:pPr>
            <w:r w:rsidRPr="00501D9F">
              <w:rPr>
                <w:rFonts w:ascii="仿宋" w:eastAsia="仿宋" w:hAnsi="仿宋" w:cs="仿宋"/>
                <w:sz w:val="16"/>
                <w:szCs w:val="16"/>
              </w:rPr>
              <w:t>上传委托咨询合同、成果报告正文，时间以最后完成的成果报告落款日期为准</w:t>
            </w:r>
          </w:p>
        </w:tc>
        <w:tc>
          <w:tcPr>
            <w:tcW w:w="1282"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spacing w:before="133"/>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332D0C" w:rsidRPr="00501D9F" w:rsidTr="0046231B">
        <w:trPr>
          <w:trHeight w:hRule="exact" w:val="1402"/>
        </w:trPr>
        <w:tc>
          <w:tcPr>
            <w:tcW w:w="648" w:type="dxa"/>
            <w:vMerge/>
            <w:tcBorders>
              <w:left w:val="single" w:sz="8" w:space="0" w:color="000000"/>
              <w:right w:val="single" w:sz="8" w:space="0" w:color="000000"/>
            </w:tcBorders>
            <w:vAlign w:val="center"/>
          </w:tcPr>
          <w:p w:rsidR="00332D0C" w:rsidRPr="00501D9F" w:rsidRDefault="00332D0C"/>
        </w:tc>
        <w:tc>
          <w:tcPr>
            <w:tcW w:w="840" w:type="dxa"/>
            <w:vMerge/>
            <w:tcBorders>
              <w:left w:val="single" w:sz="8" w:space="0" w:color="000000"/>
              <w:right w:val="single" w:sz="8" w:space="0" w:color="000000"/>
            </w:tcBorders>
            <w:vAlign w:val="center"/>
          </w:tcPr>
          <w:p w:rsidR="00332D0C" w:rsidRPr="00501D9F" w:rsidRDefault="00332D0C">
            <w:pPr>
              <w:pStyle w:val="TableParagraph"/>
              <w:spacing w:line="206" w:lineRule="exact"/>
              <w:ind w:right="3"/>
              <w:jc w:val="center"/>
              <w:rPr>
                <w:rFonts w:ascii="仿宋" w:eastAsia="仿宋" w:hAnsi="仿宋" w:cs="仿宋"/>
                <w:sz w:val="16"/>
                <w:szCs w:val="16"/>
              </w:rPr>
            </w:pPr>
          </w:p>
        </w:tc>
        <w:tc>
          <w:tcPr>
            <w:tcW w:w="980"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spacing w:line="205" w:lineRule="exact"/>
              <w:jc w:val="center"/>
              <w:rPr>
                <w:rFonts w:ascii="仿宋" w:eastAsia="仿宋" w:hAnsi="仿宋" w:cs="仿宋"/>
                <w:sz w:val="16"/>
                <w:szCs w:val="16"/>
                <w:lang w:eastAsia="zh-CN"/>
              </w:rPr>
            </w:pPr>
            <w:r w:rsidRPr="00501D9F">
              <w:rPr>
                <w:rFonts w:ascii="仿宋"/>
                <w:sz w:val="16"/>
              </w:rPr>
              <w:t>3.2.2</w:t>
            </w:r>
            <w:r w:rsidR="00531F7E">
              <w:rPr>
                <w:rFonts w:ascii="仿宋" w:hint="eastAsia"/>
                <w:sz w:val="16"/>
                <w:lang w:eastAsia="zh-CN"/>
              </w:rPr>
              <w:t xml:space="preserve"> </w:t>
            </w:r>
            <w:r w:rsidRPr="00501D9F">
              <w:rPr>
                <w:rFonts w:ascii="仿宋" w:eastAsia="仿宋" w:hAnsi="仿宋" w:cs="仿宋"/>
                <w:sz w:val="16"/>
                <w:szCs w:val="16"/>
              </w:rPr>
              <w:t>PPP项目</w:t>
            </w:r>
            <w:r w:rsidR="00284760">
              <w:rPr>
                <w:rFonts w:ascii="仿宋" w:eastAsia="仿宋" w:hAnsi="仿宋" w:cs="仿宋" w:hint="eastAsia"/>
                <w:sz w:val="16"/>
                <w:szCs w:val="16"/>
                <w:lang w:eastAsia="zh-CN"/>
              </w:rPr>
              <w:t>或</w:t>
            </w:r>
            <w:r w:rsidR="00284760" w:rsidRPr="00501D9F">
              <w:rPr>
                <w:rFonts w:ascii="仿宋" w:eastAsia="仿宋" w:hAnsi="仿宋" w:cs="仿宋"/>
                <w:sz w:val="16"/>
                <w:szCs w:val="16"/>
              </w:rPr>
              <w:t>EPC项目</w:t>
            </w:r>
          </w:p>
        </w:tc>
        <w:tc>
          <w:tcPr>
            <w:tcW w:w="509"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284760">
            <w:pPr>
              <w:pStyle w:val="TableParagraph"/>
              <w:ind w:left="2"/>
              <w:jc w:val="center"/>
              <w:rPr>
                <w:rFonts w:ascii="仿宋" w:eastAsia="仿宋" w:hAnsi="仿宋" w:cs="仿宋"/>
                <w:sz w:val="16"/>
                <w:szCs w:val="16"/>
                <w:lang w:eastAsia="zh-CN"/>
              </w:rPr>
            </w:pPr>
            <w:r>
              <w:rPr>
                <w:rFonts w:ascii="仿宋" w:hint="eastAsia"/>
                <w:sz w:val="16"/>
                <w:lang w:eastAsia="zh-CN"/>
              </w:rPr>
              <w:t>2</w:t>
            </w:r>
          </w:p>
        </w:tc>
        <w:tc>
          <w:tcPr>
            <w:tcW w:w="4043"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C123FC" w:rsidP="00C123FC">
            <w:pPr>
              <w:pStyle w:val="TableParagraph"/>
              <w:spacing w:before="128" w:line="202" w:lineRule="exact"/>
              <w:ind w:left="23" w:right="172"/>
              <w:jc w:val="both"/>
              <w:rPr>
                <w:rFonts w:ascii="仿宋" w:eastAsia="仿宋" w:hAnsi="仿宋" w:cs="仿宋"/>
                <w:sz w:val="16"/>
                <w:szCs w:val="16"/>
              </w:rPr>
            </w:pPr>
            <w:r>
              <w:rPr>
                <w:rFonts w:ascii="仿宋" w:eastAsia="仿宋" w:hAnsi="仿宋" w:cs="仿宋" w:hint="eastAsia"/>
                <w:sz w:val="16"/>
                <w:szCs w:val="16"/>
                <w:lang w:eastAsia="zh-CN"/>
              </w:rPr>
              <w:t>参与</w:t>
            </w:r>
            <w:r w:rsidR="00332D0C" w:rsidRPr="00501D9F">
              <w:rPr>
                <w:rFonts w:ascii="仿宋" w:eastAsia="仿宋" w:hAnsi="仿宋" w:cs="仿宋"/>
                <w:sz w:val="16"/>
                <w:szCs w:val="16"/>
              </w:rPr>
              <w:t>PPP项目两评价一方案咨询业务的（可以不含财政承受能力评价内容），</w:t>
            </w:r>
            <w:r w:rsidR="00284760">
              <w:rPr>
                <w:rFonts w:ascii="仿宋" w:eastAsia="仿宋" w:hAnsi="仿宋" w:cs="仿宋" w:hint="eastAsia"/>
                <w:sz w:val="16"/>
                <w:szCs w:val="16"/>
                <w:lang w:eastAsia="zh-CN"/>
              </w:rPr>
              <w:t>或</w:t>
            </w:r>
            <w:r w:rsidR="00284760" w:rsidRPr="00501D9F">
              <w:rPr>
                <w:rFonts w:ascii="仿宋" w:eastAsia="仿宋" w:hAnsi="仿宋" w:cs="仿宋"/>
                <w:sz w:val="16"/>
                <w:szCs w:val="16"/>
              </w:rPr>
              <w:t>完成EPC项目全过程造价咨询、跟踪审计、招标控制价编制业务或结算审核业务。</w:t>
            </w:r>
          </w:p>
        </w:tc>
        <w:tc>
          <w:tcPr>
            <w:tcW w:w="648"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C123FC" w:rsidP="00384B10">
            <w:pPr>
              <w:pStyle w:val="TableParagraph"/>
              <w:ind w:left="72" w:firstLineChars="50" w:firstLine="80"/>
              <w:rPr>
                <w:rFonts w:ascii="仿宋" w:eastAsia="仿宋" w:hAnsi="仿宋" w:cs="仿宋"/>
                <w:sz w:val="16"/>
                <w:szCs w:val="16"/>
                <w:lang w:eastAsia="zh-CN"/>
              </w:rPr>
            </w:pPr>
            <w:r>
              <w:rPr>
                <w:rFonts w:ascii="仿宋" w:eastAsia="仿宋" w:hAnsi="仿宋" w:cs="仿宋" w:hint="eastAsia"/>
                <w:sz w:val="16"/>
                <w:szCs w:val="16"/>
                <w:lang w:eastAsia="zh-CN"/>
              </w:rPr>
              <w:t>2、0</w:t>
            </w:r>
          </w:p>
        </w:tc>
        <w:tc>
          <w:tcPr>
            <w:tcW w:w="2804"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spacing w:line="230" w:lineRule="auto"/>
              <w:ind w:left="24" w:right="147"/>
              <w:jc w:val="both"/>
              <w:rPr>
                <w:rFonts w:ascii="仿宋" w:eastAsia="仿宋" w:hAnsi="仿宋" w:cs="仿宋"/>
                <w:sz w:val="16"/>
                <w:szCs w:val="16"/>
              </w:rPr>
            </w:pPr>
            <w:r w:rsidRPr="00501D9F">
              <w:rPr>
                <w:rFonts w:ascii="仿宋" w:eastAsia="仿宋" w:hAnsi="仿宋" w:cs="仿宋"/>
                <w:sz w:val="16"/>
                <w:szCs w:val="16"/>
              </w:rPr>
              <w:t>合同中应明确PPP项目咨询的业务要求，提供咨询成果报告。纯造价咨询服务的业绩不能算。其他：1.评价意见表，应有具体项目名称、相应服务内容、委托方的公章。</w:t>
            </w:r>
            <w:r w:rsidR="00C123FC" w:rsidRPr="00501D9F">
              <w:rPr>
                <w:rFonts w:ascii="仿宋" w:eastAsia="仿宋" w:hAnsi="仿宋" w:cs="仿宋" w:hint="eastAsia"/>
                <w:sz w:val="16"/>
                <w:szCs w:val="16"/>
                <w:lang w:eastAsia="zh-CN"/>
              </w:rPr>
              <w:t>满足条件得</w:t>
            </w:r>
            <w:r w:rsidR="00C123FC">
              <w:rPr>
                <w:rFonts w:ascii="仿宋" w:eastAsia="仿宋" w:hAnsi="仿宋" w:cs="仿宋" w:hint="eastAsia"/>
                <w:sz w:val="16"/>
                <w:szCs w:val="16"/>
                <w:lang w:eastAsia="zh-CN"/>
              </w:rPr>
              <w:t>2</w:t>
            </w:r>
            <w:r w:rsidR="00C123FC" w:rsidRPr="00501D9F">
              <w:rPr>
                <w:rFonts w:ascii="仿宋" w:eastAsia="仿宋" w:hAnsi="仿宋" w:cs="仿宋"/>
                <w:sz w:val="16"/>
                <w:szCs w:val="16"/>
              </w:rPr>
              <w:t>分，</w:t>
            </w:r>
            <w:r w:rsidR="00C123FC" w:rsidRPr="00501D9F">
              <w:rPr>
                <w:rFonts w:ascii="仿宋" w:eastAsia="仿宋" w:hAnsi="仿宋" w:cs="仿宋" w:hint="eastAsia"/>
                <w:sz w:val="16"/>
                <w:szCs w:val="16"/>
                <w:lang w:eastAsia="zh-CN"/>
              </w:rPr>
              <w:t>否则得</w:t>
            </w:r>
            <w:r w:rsidR="00C123FC" w:rsidRPr="00501D9F">
              <w:rPr>
                <w:rFonts w:ascii="仿宋" w:eastAsia="仿宋" w:hAnsi="仿宋" w:cs="仿宋"/>
                <w:sz w:val="16"/>
                <w:szCs w:val="16"/>
              </w:rPr>
              <w:t>0分。</w:t>
            </w:r>
          </w:p>
        </w:tc>
        <w:tc>
          <w:tcPr>
            <w:tcW w:w="1282" w:type="dxa"/>
            <w:vMerge/>
            <w:tcBorders>
              <w:left w:val="single" w:sz="8" w:space="0" w:color="000000"/>
              <w:right w:val="single" w:sz="8" w:space="0" w:color="000000"/>
            </w:tcBorders>
            <w:vAlign w:val="center"/>
          </w:tcPr>
          <w:p w:rsidR="00332D0C" w:rsidRPr="00501D9F" w:rsidRDefault="00332D0C" w:rsidP="008A5629">
            <w:pPr>
              <w:pStyle w:val="TableParagraph"/>
              <w:ind w:left="23" w:right="95"/>
              <w:jc w:val="both"/>
              <w:rPr>
                <w:rFonts w:ascii="仿宋" w:eastAsia="仿宋" w:hAnsi="仿宋" w:cs="仿宋"/>
                <w:sz w:val="16"/>
                <w:szCs w:val="16"/>
              </w:rPr>
            </w:pPr>
          </w:p>
        </w:tc>
        <w:tc>
          <w:tcPr>
            <w:tcW w:w="1282"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332D0C" w:rsidRPr="00501D9F" w:rsidTr="006A2CDB">
        <w:trPr>
          <w:trHeight w:hRule="exact" w:val="1142"/>
        </w:trPr>
        <w:tc>
          <w:tcPr>
            <w:tcW w:w="648" w:type="dxa"/>
            <w:vMerge/>
            <w:tcBorders>
              <w:left w:val="single" w:sz="8" w:space="0" w:color="000000"/>
              <w:bottom w:val="single" w:sz="8" w:space="0" w:color="000000"/>
              <w:right w:val="single" w:sz="8" w:space="0" w:color="000000"/>
            </w:tcBorders>
            <w:vAlign w:val="center"/>
          </w:tcPr>
          <w:p w:rsidR="00332D0C" w:rsidRPr="00501D9F" w:rsidRDefault="00332D0C"/>
        </w:tc>
        <w:tc>
          <w:tcPr>
            <w:tcW w:w="840" w:type="dxa"/>
            <w:vMerge/>
            <w:tcBorders>
              <w:left w:val="single" w:sz="8" w:space="0" w:color="000000"/>
              <w:bottom w:val="single" w:sz="8" w:space="0" w:color="000000"/>
              <w:right w:val="single" w:sz="8" w:space="0" w:color="000000"/>
            </w:tcBorders>
            <w:vAlign w:val="center"/>
          </w:tcPr>
          <w:p w:rsidR="00332D0C" w:rsidRPr="00501D9F" w:rsidRDefault="00332D0C"/>
        </w:tc>
        <w:tc>
          <w:tcPr>
            <w:tcW w:w="980"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spacing w:line="205" w:lineRule="exact"/>
              <w:ind w:right="1"/>
              <w:jc w:val="center"/>
              <w:rPr>
                <w:rFonts w:ascii="仿宋" w:eastAsia="仿宋" w:hAnsi="仿宋" w:cs="仿宋"/>
                <w:sz w:val="16"/>
                <w:szCs w:val="16"/>
              </w:rPr>
            </w:pPr>
            <w:r w:rsidRPr="00501D9F">
              <w:rPr>
                <w:rFonts w:ascii="仿宋"/>
                <w:sz w:val="16"/>
              </w:rPr>
              <w:t>3.2.</w:t>
            </w:r>
            <w:r w:rsidR="00531F7E">
              <w:rPr>
                <w:rFonts w:ascii="仿宋" w:hint="eastAsia"/>
                <w:sz w:val="16"/>
                <w:lang w:eastAsia="zh-CN"/>
              </w:rPr>
              <w:t xml:space="preserve">3 </w:t>
            </w:r>
            <w:r w:rsidRPr="00501D9F">
              <w:rPr>
                <w:rFonts w:ascii="仿宋" w:eastAsia="仿宋" w:hAnsi="仿宋" w:cs="仿宋"/>
                <w:sz w:val="16"/>
                <w:szCs w:val="16"/>
              </w:rPr>
              <w:t>BIM咨询服务</w:t>
            </w:r>
          </w:p>
        </w:tc>
        <w:tc>
          <w:tcPr>
            <w:tcW w:w="509"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B06B21">
            <w:pPr>
              <w:pStyle w:val="TableParagraph"/>
              <w:ind w:left="2"/>
              <w:jc w:val="center"/>
              <w:rPr>
                <w:rFonts w:ascii="仿宋" w:eastAsia="仿宋" w:hAnsi="仿宋" w:cs="仿宋"/>
                <w:sz w:val="16"/>
                <w:szCs w:val="16"/>
                <w:lang w:eastAsia="zh-CN"/>
              </w:rPr>
            </w:pPr>
            <w:r>
              <w:rPr>
                <w:rFonts w:ascii="仿宋" w:hint="eastAsia"/>
                <w:sz w:val="16"/>
                <w:lang w:eastAsia="zh-CN"/>
              </w:rPr>
              <w:t>2</w:t>
            </w:r>
          </w:p>
        </w:tc>
        <w:tc>
          <w:tcPr>
            <w:tcW w:w="4043"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spacing w:line="202" w:lineRule="exact"/>
              <w:ind w:left="23" w:right="172"/>
              <w:jc w:val="both"/>
              <w:rPr>
                <w:rFonts w:ascii="仿宋" w:eastAsia="仿宋" w:hAnsi="仿宋" w:cs="仿宋"/>
                <w:sz w:val="16"/>
                <w:szCs w:val="16"/>
              </w:rPr>
            </w:pPr>
            <w:r w:rsidRPr="00501D9F">
              <w:rPr>
                <w:rFonts w:ascii="仿宋" w:eastAsia="仿宋" w:hAnsi="仿宋" w:cs="仿宋"/>
                <w:sz w:val="16"/>
                <w:szCs w:val="16"/>
              </w:rPr>
              <w:t>利用BIM技术为工程项目提供咨询服务的，每个项目得</w:t>
            </w:r>
            <w:r w:rsidR="00B06B21">
              <w:rPr>
                <w:rFonts w:ascii="仿宋" w:eastAsia="仿宋" w:hAnsi="仿宋" w:cs="仿宋" w:hint="eastAsia"/>
                <w:sz w:val="16"/>
                <w:szCs w:val="16"/>
                <w:lang w:eastAsia="zh-CN"/>
              </w:rPr>
              <w:t>1</w:t>
            </w:r>
            <w:r w:rsidRPr="00501D9F">
              <w:rPr>
                <w:rFonts w:ascii="仿宋" w:eastAsia="仿宋" w:hAnsi="仿宋" w:cs="仿宋"/>
                <w:sz w:val="16"/>
                <w:szCs w:val="16"/>
              </w:rPr>
              <w:t>分。</w:t>
            </w:r>
          </w:p>
        </w:tc>
        <w:tc>
          <w:tcPr>
            <w:tcW w:w="648"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B06B21" w:rsidP="00384B10">
            <w:pPr>
              <w:pStyle w:val="TableParagraph"/>
              <w:ind w:left="72" w:firstLineChars="50" w:firstLine="80"/>
              <w:rPr>
                <w:rFonts w:ascii="仿宋" w:eastAsia="仿宋" w:hAnsi="仿宋" w:cs="仿宋"/>
                <w:sz w:val="16"/>
                <w:szCs w:val="16"/>
              </w:rPr>
            </w:pPr>
            <w:r>
              <w:rPr>
                <w:rFonts w:ascii="仿宋" w:eastAsia="仿宋" w:hAnsi="仿宋" w:cs="仿宋" w:hint="eastAsia"/>
                <w:sz w:val="16"/>
                <w:szCs w:val="16"/>
                <w:lang w:eastAsia="zh-CN"/>
              </w:rPr>
              <w:t>1</w:t>
            </w:r>
            <w:r w:rsidR="00332D0C" w:rsidRPr="00501D9F">
              <w:rPr>
                <w:rFonts w:ascii="仿宋" w:eastAsia="仿宋" w:hAnsi="仿宋" w:cs="仿宋"/>
                <w:sz w:val="16"/>
                <w:szCs w:val="16"/>
              </w:rPr>
              <w:t>×X</w:t>
            </w:r>
          </w:p>
        </w:tc>
        <w:tc>
          <w:tcPr>
            <w:tcW w:w="2804"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spacing w:line="202" w:lineRule="exact"/>
              <w:ind w:left="24" w:right="74"/>
              <w:jc w:val="both"/>
              <w:rPr>
                <w:rFonts w:ascii="仿宋" w:eastAsia="仿宋" w:hAnsi="仿宋" w:cs="仿宋"/>
                <w:sz w:val="16"/>
                <w:szCs w:val="16"/>
              </w:rPr>
            </w:pPr>
            <w:r w:rsidRPr="00501D9F">
              <w:rPr>
                <w:rFonts w:ascii="仿宋" w:eastAsia="仿宋" w:hAnsi="仿宋" w:cs="仿宋"/>
                <w:sz w:val="16"/>
                <w:szCs w:val="16"/>
              </w:rPr>
              <w:t>合同中应明确BIM咨询的业务要求，提供BIM咨询成果报告。</w:t>
            </w:r>
            <w:r w:rsidR="0046231B">
              <w:rPr>
                <w:rFonts w:ascii="仿宋" w:eastAsia="仿宋" w:hAnsi="仿宋" w:hint="eastAsia"/>
                <w:sz w:val="15"/>
                <w:szCs w:val="15"/>
                <w:lang w:eastAsia="zh-CN"/>
              </w:rPr>
              <w:t>“</w:t>
            </w:r>
            <w:r w:rsidR="0046231B" w:rsidRPr="00332D0C">
              <w:rPr>
                <w:rFonts w:ascii="仿宋" w:eastAsia="仿宋" w:hAnsi="仿宋" w:hint="eastAsia"/>
                <w:sz w:val="15"/>
                <w:szCs w:val="15"/>
                <w:lang w:eastAsia="zh-CN"/>
              </w:rPr>
              <w:t>X</w:t>
            </w:r>
            <w:r w:rsidR="0046231B">
              <w:rPr>
                <w:rFonts w:ascii="仿宋" w:eastAsia="仿宋" w:hAnsi="仿宋" w:hint="eastAsia"/>
                <w:sz w:val="15"/>
                <w:szCs w:val="15"/>
                <w:lang w:eastAsia="zh-CN"/>
              </w:rPr>
              <w:t>”</w:t>
            </w:r>
            <w:r w:rsidR="0046231B" w:rsidRPr="00332D0C">
              <w:rPr>
                <w:rFonts w:ascii="仿宋" w:eastAsia="仿宋" w:hAnsi="仿宋" w:hint="eastAsia"/>
                <w:sz w:val="15"/>
                <w:szCs w:val="15"/>
                <w:lang w:eastAsia="zh-CN"/>
              </w:rPr>
              <w:t>为</w:t>
            </w:r>
            <w:r w:rsidR="0046231B">
              <w:rPr>
                <w:rFonts w:ascii="仿宋" w:eastAsia="仿宋" w:hAnsi="仿宋" w:hint="eastAsia"/>
                <w:sz w:val="15"/>
                <w:szCs w:val="15"/>
                <w:lang w:eastAsia="zh-CN"/>
              </w:rPr>
              <w:t>项目个数</w:t>
            </w:r>
            <w:r w:rsidR="0046231B" w:rsidRPr="00332D0C">
              <w:rPr>
                <w:rFonts w:ascii="仿宋" w:eastAsia="仿宋" w:hAnsi="仿宋" w:hint="eastAsia"/>
                <w:sz w:val="15"/>
                <w:szCs w:val="15"/>
                <w:lang w:eastAsia="zh-CN"/>
              </w:rPr>
              <w:t>。</w:t>
            </w:r>
          </w:p>
        </w:tc>
        <w:tc>
          <w:tcPr>
            <w:tcW w:w="1282" w:type="dxa"/>
            <w:vMerge/>
            <w:tcBorders>
              <w:left w:val="single" w:sz="8" w:space="0" w:color="000000"/>
              <w:bottom w:val="single" w:sz="8" w:space="0" w:color="000000"/>
              <w:right w:val="single" w:sz="8" w:space="0" w:color="000000"/>
            </w:tcBorders>
            <w:vAlign w:val="center"/>
          </w:tcPr>
          <w:p w:rsidR="00332D0C" w:rsidRPr="00501D9F" w:rsidRDefault="00332D0C" w:rsidP="008A5629">
            <w:pPr>
              <w:jc w:val="both"/>
            </w:pPr>
          </w:p>
        </w:tc>
        <w:tc>
          <w:tcPr>
            <w:tcW w:w="1282" w:type="dxa"/>
            <w:tcBorders>
              <w:top w:val="single" w:sz="8" w:space="0" w:color="000000"/>
              <w:left w:val="single" w:sz="8" w:space="0" w:color="000000"/>
              <w:bottom w:val="single" w:sz="8" w:space="0" w:color="000000"/>
              <w:right w:val="single" w:sz="8" w:space="0" w:color="000000"/>
            </w:tcBorders>
            <w:vAlign w:val="center"/>
          </w:tcPr>
          <w:p w:rsidR="00332D0C" w:rsidRPr="00501D9F" w:rsidRDefault="00332D0C" w:rsidP="008A5629">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E169C6" w:rsidRPr="00501D9F" w:rsidTr="00C5266E">
        <w:trPr>
          <w:trHeight w:hRule="exact" w:val="697"/>
        </w:trPr>
        <w:tc>
          <w:tcPr>
            <w:tcW w:w="648" w:type="dxa"/>
            <w:vMerge w:val="restart"/>
            <w:tcBorders>
              <w:top w:val="single" w:sz="8" w:space="0" w:color="000000"/>
              <w:left w:val="single" w:sz="8" w:space="0" w:color="000000"/>
              <w:right w:val="single" w:sz="8" w:space="0" w:color="000000"/>
            </w:tcBorders>
            <w:vAlign w:val="center"/>
          </w:tcPr>
          <w:p w:rsidR="006A2CDB" w:rsidRDefault="006A2CDB" w:rsidP="008A5629">
            <w:pPr>
              <w:jc w:val="center"/>
              <w:rPr>
                <w:rFonts w:ascii="仿宋" w:eastAsia="仿宋" w:hAnsi="仿宋"/>
                <w:sz w:val="16"/>
                <w:szCs w:val="16"/>
                <w:lang w:eastAsia="zh-CN"/>
              </w:rPr>
            </w:pPr>
          </w:p>
          <w:p w:rsidR="006A2CDB" w:rsidRDefault="006A2CDB" w:rsidP="006255FB">
            <w:pPr>
              <w:rPr>
                <w:rFonts w:ascii="仿宋" w:eastAsia="仿宋" w:hAnsi="仿宋"/>
                <w:sz w:val="16"/>
                <w:szCs w:val="16"/>
                <w:lang w:eastAsia="zh-CN"/>
              </w:rPr>
            </w:pPr>
          </w:p>
          <w:p w:rsidR="006A2CDB" w:rsidRDefault="006A2CDB" w:rsidP="008A5629">
            <w:pPr>
              <w:jc w:val="center"/>
              <w:rPr>
                <w:rFonts w:ascii="仿宋" w:eastAsia="仿宋" w:hAnsi="仿宋"/>
                <w:sz w:val="16"/>
                <w:szCs w:val="16"/>
                <w:lang w:eastAsia="zh-CN"/>
              </w:rPr>
            </w:pPr>
          </w:p>
          <w:p w:rsidR="00E169C6" w:rsidRPr="00501D9F" w:rsidRDefault="00E169C6" w:rsidP="006A2CDB">
            <w:pPr>
              <w:rPr>
                <w:rFonts w:ascii="仿宋" w:eastAsia="仿宋" w:hAnsi="仿宋"/>
                <w:sz w:val="16"/>
                <w:szCs w:val="16"/>
                <w:lang w:eastAsia="zh-CN"/>
              </w:rPr>
            </w:pPr>
            <w:r w:rsidRPr="00501D9F">
              <w:rPr>
                <w:rFonts w:ascii="仿宋" w:eastAsia="仿宋" w:hAnsi="仿宋" w:hint="eastAsia"/>
                <w:sz w:val="16"/>
                <w:szCs w:val="16"/>
                <w:lang w:eastAsia="zh-CN"/>
              </w:rPr>
              <w:t>4、荣誉（</w:t>
            </w:r>
            <w:r w:rsidR="006255FB">
              <w:rPr>
                <w:rFonts w:ascii="仿宋" w:eastAsia="仿宋" w:hAnsi="仿宋" w:hint="eastAsia"/>
                <w:sz w:val="16"/>
                <w:szCs w:val="16"/>
                <w:lang w:eastAsia="zh-CN"/>
              </w:rPr>
              <w:t>15</w:t>
            </w:r>
            <w:r w:rsidRPr="00501D9F">
              <w:rPr>
                <w:rFonts w:ascii="仿宋" w:eastAsia="仿宋" w:hAnsi="仿宋" w:hint="eastAsia"/>
                <w:sz w:val="16"/>
                <w:szCs w:val="16"/>
                <w:lang w:eastAsia="zh-CN"/>
              </w:rPr>
              <w:t>分）</w:t>
            </w:r>
          </w:p>
        </w:tc>
        <w:tc>
          <w:tcPr>
            <w:tcW w:w="840" w:type="dxa"/>
            <w:vMerge w:val="restart"/>
            <w:tcBorders>
              <w:top w:val="single" w:sz="8" w:space="0" w:color="000000"/>
              <w:left w:val="single" w:sz="8" w:space="0" w:color="000000"/>
              <w:right w:val="single" w:sz="8" w:space="0" w:color="000000"/>
            </w:tcBorders>
            <w:vAlign w:val="center"/>
          </w:tcPr>
          <w:p w:rsidR="006A2CDB" w:rsidRDefault="006A2CDB" w:rsidP="008A5629">
            <w:pPr>
              <w:jc w:val="center"/>
              <w:rPr>
                <w:rFonts w:ascii="仿宋" w:eastAsia="仿宋" w:hAnsi="仿宋"/>
                <w:sz w:val="16"/>
                <w:szCs w:val="16"/>
                <w:lang w:eastAsia="zh-CN"/>
              </w:rPr>
            </w:pPr>
          </w:p>
          <w:p w:rsidR="006A2CDB" w:rsidRDefault="006A2CDB" w:rsidP="008A5629">
            <w:pPr>
              <w:jc w:val="center"/>
              <w:rPr>
                <w:rFonts w:ascii="仿宋" w:eastAsia="仿宋" w:hAnsi="仿宋"/>
                <w:sz w:val="16"/>
                <w:szCs w:val="16"/>
                <w:lang w:eastAsia="zh-CN"/>
              </w:rPr>
            </w:pPr>
          </w:p>
          <w:p w:rsidR="006A2CDB" w:rsidRDefault="006A2CDB" w:rsidP="008A5629">
            <w:pPr>
              <w:jc w:val="center"/>
              <w:rPr>
                <w:rFonts w:ascii="仿宋" w:eastAsia="仿宋" w:hAnsi="仿宋"/>
                <w:sz w:val="16"/>
                <w:szCs w:val="16"/>
                <w:lang w:eastAsia="zh-CN"/>
              </w:rPr>
            </w:pPr>
          </w:p>
          <w:p w:rsidR="006A2CDB" w:rsidRDefault="006A2CDB" w:rsidP="008A5629">
            <w:pPr>
              <w:jc w:val="center"/>
              <w:rPr>
                <w:rFonts w:ascii="仿宋" w:eastAsia="仿宋" w:hAnsi="仿宋"/>
                <w:sz w:val="16"/>
                <w:szCs w:val="16"/>
                <w:lang w:eastAsia="zh-CN"/>
              </w:rPr>
            </w:pPr>
          </w:p>
          <w:p w:rsidR="006A2CDB" w:rsidRDefault="006A2CDB" w:rsidP="008A5629">
            <w:pPr>
              <w:jc w:val="center"/>
              <w:rPr>
                <w:rFonts w:ascii="仿宋" w:eastAsia="仿宋" w:hAnsi="仿宋"/>
                <w:sz w:val="16"/>
                <w:szCs w:val="16"/>
                <w:lang w:eastAsia="zh-CN"/>
              </w:rPr>
            </w:pPr>
          </w:p>
          <w:p w:rsidR="00E169C6" w:rsidRPr="00501D9F" w:rsidRDefault="00E169C6" w:rsidP="008A5629">
            <w:pPr>
              <w:jc w:val="center"/>
              <w:rPr>
                <w:rFonts w:ascii="仿宋" w:eastAsia="仿宋" w:hAnsi="仿宋"/>
                <w:sz w:val="16"/>
                <w:szCs w:val="16"/>
                <w:lang w:eastAsia="zh-CN"/>
              </w:rPr>
            </w:pPr>
            <w:r w:rsidRPr="00501D9F">
              <w:rPr>
                <w:rFonts w:ascii="仿宋" w:eastAsia="仿宋" w:hAnsi="仿宋" w:hint="eastAsia"/>
                <w:sz w:val="16"/>
                <w:szCs w:val="16"/>
                <w:lang w:eastAsia="zh-CN"/>
              </w:rPr>
              <w:t>4.1企业荣誉（</w:t>
            </w:r>
            <w:r w:rsidR="006255FB">
              <w:rPr>
                <w:rFonts w:ascii="仿宋" w:eastAsia="仿宋" w:hAnsi="仿宋" w:hint="eastAsia"/>
                <w:sz w:val="16"/>
                <w:szCs w:val="16"/>
                <w:lang w:eastAsia="zh-CN"/>
              </w:rPr>
              <w:t>6</w:t>
            </w:r>
            <w:r w:rsidRPr="00501D9F">
              <w:rPr>
                <w:rFonts w:ascii="仿宋" w:eastAsia="仿宋" w:hAnsi="仿宋" w:hint="eastAsia"/>
                <w:sz w:val="16"/>
                <w:szCs w:val="16"/>
                <w:lang w:eastAsia="zh-CN"/>
              </w:rPr>
              <w:t>分）</w:t>
            </w:r>
          </w:p>
        </w:tc>
        <w:tc>
          <w:tcPr>
            <w:tcW w:w="980" w:type="dxa"/>
            <w:vMerge w:val="restart"/>
            <w:tcBorders>
              <w:top w:val="single" w:sz="8" w:space="0" w:color="000000"/>
              <w:left w:val="single" w:sz="8" w:space="0" w:color="000000"/>
              <w:right w:val="single" w:sz="8" w:space="0" w:color="000000"/>
            </w:tcBorders>
            <w:vAlign w:val="center"/>
          </w:tcPr>
          <w:p w:rsidR="006255FB" w:rsidRDefault="006255FB" w:rsidP="00505F5B">
            <w:pPr>
              <w:jc w:val="center"/>
              <w:rPr>
                <w:rFonts w:ascii="仿宋" w:eastAsia="仿宋" w:hAnsi="仿宋"/>
                <w:sz w:val="16"/>
                <w:szCs w:val="16"/>
                <w:lang w:eastAsia="zh-CN"/>
              </w:rPr>
            </w:pPr>
          </w:p>
          <w:p w:rsidR="006255FB" w:rsidRDefault="006255FB" w:rsidP="00505F5B">
            <w:pPr>
              <w:jc w:val="center"/>
              <w:rPr>
                <w:rFonts w:ascii="仿宋" w:eastAsia="仿宋" w:hAnsi="仿宋"/>
                <w:sz w:val="16"/>
                <w:szCs w:val="16"/>
                <w:lang w:eastAsia="zh-CN"/>
              </w:rPr>
            </w:pPr>
          </w:p>
          <w:p w:rsidR="00E169C6" w:rsidRPr="00501D9F" w:rsidRDefault="00E169C6" w:rsidP="00505F5B">
            <w:pPr>
              <w:jc w:val="center"/>
              <w:rPr>
                <w:rFonts w:ascii="仿宋" w:eastAsia="仿宋" w:hAnsi="仿宋"/>
                <w:sz w:val="16"/>
                <w:szCs w:val="16"/>
                <w:lang w:eastAsia="zh-CN"/>
              </w:rPr>
            </w:pPr>
            <w:r w:rsidRPr="00501D9F">
              <w:rPr>
                <w:rFonts w:ascii="仿宋" w:eastAsia="仿宋" w:hAnsi="仿宋" w:hint="eastAsia"/>
                <w:sz w:val="16"/>
                <w:szCs w:val="16"/>
                <w:lang w:eastAsia="zh-CN"/>
              </w:rPr>
              <w:t>4.1.1政府或行业部门、协会</w:t>
            </w:r>
            <w:r w:rsidR="00505F5B">
              <w:rPr>
                <w:rFonts w:ascii="仿宋" w:eastAsia="仿宋" w:hAnsi="仿宋" w:hint="eastAsia"/>
                <w:sz w:val="16"/>
                <w:szCs w:val="16"/>
                <w:lang w:eastAsia="zh-CN"/>
              </w:rPr>
              <w:t>评级、殊荣</w:t>
            </w:r>
          </w:p>
        </w:tc>
        <w:tc>
          <w:tcPr>
            <w:tcW w:w="509" w:type="dxa"/>
            <w:vMerge w:val="restart"/>
            <w:tcBorders>
              <w:top w:val="single" w:sz="8" w:space="0" w:color="000000"/>
              <w:left w:val="single" w:sz="8" w:space="0" w:color="000000"/>
              <w:right w:val="single" w:sz="8" w:space="0" w:color="000000"/>
            </w:tcBorders>
            <w:vAlign w:val="center"/>
          </w:tcPr>
          <w:p w:rsidR="006255FB" w:rsidRDefault="006255FB" w:rsidP="00FF52C9">
            <w:pPr>
              <w:jc w:val="center"/>
              <w:rPr>
                <w:rFonts w:ascii="仿宋" w:eastAsia="仿宋" w:hAnsi="仿宋"/>
                <w:sz w:val="16"/>
                <w:szCs w:val="16"/>
                <w:lang w:eastAsia="zh-CN"/>
              </w:rPr>
            </w:pPr>
          </w:p>
          <w:p w:rsidR="006255FB" w:rsidRDefault="006255FB" w:rsidP="00FF52C9">
            <w:pPr>
              <w:jc w:val="center"/>
              <w:rPr>
                <w:rFonts w:ascii="仿宋" w:eastAsia="仿宋" w:hAnsi="仿宋"/>
                <w:sz w:val="16"/>
                <w:szCs w:val="16"/>
                <w:lang w:eastAsia="zh-CN"/>
              </w:rPr>
            </w:pPr>
          </w:p>
          <w:p w:rsidR="00E169C6" w:rsidRPr="00501D9F" w:rsidRDefault="006255FB" w:rsidP="00FF52C9">
            <w:pPr>
              <w:jc w:val="center"/>
              <w:rPr>
                <w:rFonts w:ascii="仿宋" w:eastAsia="仿宋" w:hAnsi="仿宋"/>
                <w:sz w:val="16"/>
                <w:szCs w:val="16"/>
                <w:lang w:eastAsia="zh-CN"/>
              </w:rPr>
            </w:pPr>
            <w:r>
              <w:rPr>
                <w:rFonts w:ascii="仿宋" w:eastAsia="仿宋" w:hAnsi="仿宋" w:hint="eastAsia"/>
                <w:sz w:val="16"/>
                <w:szCs w:val="16"/>
                <w:lang w:eastAsia="zh-CN"/>
              </w:rPr>
              <w:t>3</w:t>
            </w:r>
          </w:p>
        </w:tc>
        <w:tc>
          <w:tcPr>
            <w:tcW w:w="4043"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E169C6" w:rsidP="008A5629">
            <w:pPr>
              <w:pStyle w:val="TableParagraph"/>
              <w:spacing w:before="104"/>
              <w:ind w:left="23"/>
              <w:jc w:val="both"/>
              <w:rPr>
                <w:rFonts w:ascii="仿宋" w:eastAsia="仿宋" w:hAnsi="仿宋" w:cs="仿宋"/>
                <w:sz w:val="16"/>
                <w:szCs w:val="16"/>
                <w:lang w:eastAsia="zh-CN"/>
              </w:rPr>
            </w:pPr>
            <w:r w:rsidRPr="00501D9F">
              <w:rPr>
                <w:rFonts w:ascii="仿宋" w:eastAsia="仿宋" w:hAnsi="仿宋" w:cs="仿宋"/>
                <w:sz w:val="16"/>
                <w:szCs w:val="16"/>
              </w:rPr>
              <w:t>中国建设工程造价管理协会</w:t>
            </w:r>
            <w:r w:rsidR="00192891">
              <w:rPr>
                <w:rFonts w:ascii="仿宋" w:eastAsia="仿宋" w:hAnsi="仿宋" w:cs="仿宋" w:hint="eastAsia"/>
                <w:sz w:val="16"/>
                <w:szCs w:val="16"/>
                <w:lang w:eastAsia="zh-CN"/>
              </w:rPr>
              <w:t xml:space="preserve"> </w:t>
            </w:r>
            <w:r w:rsidRPr="00501D9F">
              <w:rPr>
                <w:rFonts w:ascii="仿宋" w:eastAsia="仿宋" w:hAnsi="仿宋" w:cs="仿宋"/>
                <w:sz w:val="16"/>
                <w:szCs w:val="16"/>
              </w:rPr>
              <w:t>AAA</w:t>
            </w:r>
            <w:r w:rsidR="00B06B21">
              <w:rPr>
                <w:rFonts w:ascii="仿宋" w:eastAsia="仿宋" w:hAnsi="仿宋" w:cs="仿宋" w:hint="eastAsia"/>
                <w:sz w:val="16"/>
                <w:szCs w:val="16"/>
                <w:lang w:eastAsia="zh-CN"/>
              </w:rPr>
              <w:t>信用评价单位</w:t>
            </w:r>
          </w:p>
        </w:tc>
        <w:tc>
          <w:tcPr>
            <w:tcW w:w="648"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6255FB" w:rsidP="00FF52C9">
            <w:pPr>
              <w:pStyle w:val="TableParagraph"/>
              <w:spacing w:before="104"/>
              <w:jc w:val="center"/>
              <w:rPr>
                <w:rFonts w:ascii="仿宋" w:eastAsia="仿宋" w:hAnsi="仿宋" w:cs="仿宋"/>
                <w:sz w:val="16"/>
                <w:szCs w:val="16"/>
                <w:lang w:eastAsia="zh-CN"/>
              </w:rPr>
            </w:pPr>
            <w:r>
              <w:rPr>
                <w:rFonts w:ascii="仿宋" w:hint="eastAsia"/>
                <w:sz w:val="16"/>
                <w:lang w:eastAsia="zh-CN"/>
              </w:rPr>
              <w:t>3</w:t>
            </w:r>
          </w:p>
        </w:tc>
        <w:tc>
          <w:tcPr>
            <w:tcW w:w="2804" w:type="dxa"/>
            <w:vMerge w:val="restart"/>
            <w:tcBorders>
              <w:top w:val="single" w:sz="8" w:space="0" w:color="000000"/>
              <w:left w:val="single" w:sz="8" w:space="0" w:color="000000"/>
              <w:right w:val="single" w:sz="8" w:space="0" w:color="000000"/>
            </w:tcBorders>
            <w:vAlign w:val="center"/>
          </w:tcPr>
          <w:p w:rsidR="000937F5" w:rsidRDefault="000937F5" w:rsidP="00FF52C9">
            <w:pPr>
              <w:pStyle w:val="TableParagraph"/>
              <w:ind w:left="24"/>
              <w:jc w:val="both"/>
              <w:rPr>
                <w:rFonts w:ascii="仿宋" w:eastAsia="仿宋" w:hAnsi="仿宋" w:cs="仿宋"/>
                <w:sz w:val="16"/>
                <w:szCs w:val="16"/>
                <w:lang w:eastAsia="zh-CN"/>
              </w:rPr>
            </w:pPr>
          </w:p>
          <w:p w:rsidR="000937F5" w:rsidRDefault="000937F5" w:rsidP="00FF52C9">
            <w:pPr>
              <w:pStyle w:val="TableParagraph"/>
              <w:ind w:left="24"/>
              <w:jc w:val="both"/>
              <w:rPr>
                <w:rFonts w:ascii="仿宋" w:eastAsia="仿宋" w:hAnsi="仿宋" w:cs="仿宋"/>
                <w:sz w:val="16"/>
                <w:szCs w:val="16"/>
                <w:lang w:eastAsia="zh-CN"/>
              </w:rPr>
            </w:pPr>
          </w:p>
          <w:p w:rsidR="000937F5" w:rsidRDefault="000937F5" w:rsidP="00FF52C9">
            <w:pPr>
              <w:pStyle w:val="TableParagraph"/>
              <w:ind w:left="24"/>
              <w:jc w:val="both"/>
              <w:rPr>
                <w:rFonts w:ascii="仿宋" w:eastAsia="仿宋" w:hAnsi="仿宋" w:cs="仿宋"/>
                <w:sz w:val="16"/>
                <w:szCs w:val="16"/>
                <w:lang w:eastAsia="zh-CN"/>
              </w:rPr>
            </w:pPr>
          </w:p>
          <w:p w:rsidR="00E169C6" w:rsidRPr="00501D9F" w:rsidRDefault="00E169C6" w:rsidP="00FF52C9">
            <w:pPr>
              <w:pStyle w:val="TableParagraph"/>
              <w:ind w:left="24"/>
              <w:jc w:val="both"/>
              <w:rPr>
                <w:rFonts w:ascii="仿宋" w:eastAsia="仿宋" w:hAnsi="仿宋" w:cs="仿宋"/>
                <w:sz w:val="16"/>
                <w:szCs w:val="16"/>
              </w:rPr>
            </w:pPr>
            <w:r w:rsidRPr="00501D9F">
              <w:rPr>
                <w:rFonts w:ascii="仿宋" w:eastAsia="仿宋" w:hAnsi="仿宋" w:cs="仿宋"/>
                <w:sz w:val="16"/>
                <w:szCs w:val="16"/>
              </w:rPr>
              <w:t>本项可累加。</w:t>
            </w:r>
          </w:p>
        </w:tc>
        <w:tc>
          <w:tcPr>
            <w:tcW w:w="1282" w:type="dxa"/>
            <w:vMerge w:val="restart"/>
            <w:tcBorders>
              <w:top w:val="single" w:sz="8" w:space="0" w:color="000000"/>
              <w:left w:val="single" w:sz="8" w:space="0" w:color="000000"/>
              <w:right w:val="single" w:sz="8" w:space="0" w:color="000000"/>
            </w:tcBorders>
            <w:vAlign w:val="center"/>
          </w:tcPr>
          <w:p w:rsidR="00E169C6" w:rsidRPr="00501D9F" w:rsidRDefault="00E169C6" w:rsidP="00FF52C9">
            <w:pPr>
              <w:pStyle w:val="TableParagraph"/>
              <w:ind w:left="23"/>
              <w:jc w:val="both"/>
              <w:rPr>
                <w:rFonts w:ascii="仿宋" w:eastAsia="仿宋" w:hAnsi="仿宋" w:cs="仿宋"/>
                <w:sz w:val="16"/>
                <w:szCs w:val="16"/>
              </w:rPr>
            </w:pPr>
            <w:r w:rsidRPr="00501D9F">
              <w:rPr>
                <w:rFonts w:ascii="仿宋" w:eastAsia="仿宋" w:hAnsi="仿宋" w:cs="仿宋"/>
                <w:sz w:val="16"/>
                <w:szCs w:val="16"/>
              </w:rPr>
              <w:t>上传相关文件</w:t>
            </w:r>
          </w:p>
        </w:tc>
        <w:tc>
          <w:tcPr>
            <w:tcW w:w="1282" w:type="dxa"/>
            <w:vMerge w:val="restart"/>
            <w:tcBorders>
              <w:top w:val="single" w:sz="8" w:space="0" w:color="000000"/>
              <w:left w:val="single" w:sz="8" w:space="0" w:color="000000"/>
              <w:right w:val="single" w:sz="8" w:space="0" w:color="000000"/>
            </w:tcBorders>
            <w:vAlign w:val="center"/>
          </w:tcPr>
          <w:p w:rsidR="00E169C6" w:rsidRPr="00501D9F" w:rsidRDefault="00E169C6" w:rsidP="00FF52C9">
            <w:pPr>
              <w:pStyle w:val="TableParagraph"/>
              <w:ind w:left="23"/>
              <w:jc w:val="both"/>
              <w:rPr>
                <w:rFonts w:ascii="仿宋" w:eastAsia="仿宋" w:hAnsi="仿宋" w:cs="仿宋"/>
                <w:sz w:val="16"/>
                <w:szCs w:val="16"/>
              </w:rPr>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E169C6" w:rsidRPr="00501D9F" w:rsidTr="00C5266E">
        <w:trPr>
          <w:trHeight w:hRule="exact" w:val="719"/>
        </w:trPr>
        <w:tc>
          <w:tcPr>
            <w:tcW w:w="648" w:type="dxa"/>
            <w:vMerge/>
            <w:tcBorders>
              <w:left w:val="single" w:sz="8" w:space="0" w:color="000000"/>
              <w:right w:val="single" w:sz="8" w:space="0" w:color="000000"/>
            </w:tcBorders>
            <w:vAlign w:val="center"/>
          </w:tcPr>
          <w:p w:rsidR="00E169C6" w:rsidRPr="00501D9F" w:rsidRDefault="00E169C6" w:rsidP="008A5629">
            <w:pPr>
              <w:jc w:val="center"/>
              <w:rPr>
                <w:sz w:val="16"/>
                <w:szCs w:val="16"/>
              </w:rPr>
            </w:pPr>
          </w:p>
        </w:tc>
        <w:tc>
          <w:tcPr>
            <w:tcW w:w="840" w:type="dxa"/>
            <w:vMerge/>
            <w:tcBorders>
              <w:left w:val="single" w:sz="8" w:space="0" w:color="000000"/>
              <w:right w:val="single" w:sz="8" w:space="0" w:color="000000"/>
            </w:tcBorders>
            <w:vAlign w:val="center"/>
          </w:tcPr>
          <w:p w:rsidR="00E169C6" w:rsidRPr="00501D9F" w:rsidRDefault="00E169C6" w:rsidP="008A5629">
            <w:pPr>
              <w:jc w:val="center"/>
              <w:rPr>
                <w:sz w:val="16"/>
                <w:szCs w:val="16"/>
              </w:rPr>
            </w:pPr>
          </w:p>
        </w:tc>
        <w:tc>
          <w:tcPr>
            <w:tcW w:w="980" w:type="dxa"/>
            <w:vMerge/>
            <w:tcBorders>
              <w:left w:val="single" w:sz="8" w:space="0" w:color="000000"/>
              <w:right w:val="single" w:sz="8" w:space="0" w:color="000000"/>
            </w:tcBorders>
            <w:vAlign w:val="center"/>
          </w:tcPr>
          <w:p w:rsidR="00E169C6" w:rsidRPr="00501D9F" w:rsidRDefault="00E169C6" w:rsidP="00FF52C9">
            <w:pPr>
              <w:jc w:val="center"/>
              <w:rPr>
                <w:sz w:val="16"/>
                <w:szCs w:val="16"/>
              </w:rPr>
            </w:pPr>
          </w:p>
        </w:tc>
        <w:tc>
          <w:tcPr>
            <w:tcW w:w="509" w:type="dxa"/>
            <w:vMerge/>
            <w:tcBorders>
              <w:left w:val="single" w:sz="8" w:space="0" w:color="000000"/>
              <w:right w:val="single" w:sz="8" w:space="0" w:color="000000"/>
            </w:tcBorders>
            <w:vAlign w:val="center"/>
          </w:tcPr>
          <w:p w:rsidR="00E169C6" w:rsidRPr="00501D9F" w:rsidRDefault="00E169C6" w:rsidP="00FF52C9">
            <w:pPr>
              <w:jc w:val="center"/>
              <w:rPr>
                <w:sz w:val="16"/>
                <w:szCs w:val="16"/>
              </w:rPr>
            </w:pPr>
          </w:p>
        </w:tc>
        <w:tc>
          <w:tcPr>
            <w:tcW w:w="4043"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E169C6" w:rsidP="008A5629">
            <w:pPr>
              <w:pStyle w:val="TableParagraph"/>
              <w:spacing w:before="105"/>
              <w:ind w:left="23"/>
              <w:jc w:val="both"/>
              <w:rPr>
                <w:rFonts w:ascii="仿宋" w:eastAsia="仿宋" w:hAnsi="仿宋" w:cs="仿宋"/>
                <w:sz w:val="16"/>
                <w:szCs w:val="16"/>
              </w:rPr>
            </w:pPr>
            <w:r w:rsidRPr="00501D9F">
              <w:rPr>
                <w:rFonts w:ascii="仿宋" w:eastAsia="仿宋" w:hAnsi="仿宋" w:cs="仿宋" w:hint="eastAsia"/>
                <w:sz w:val="16"/>
                <w:szCs w:val="16"/>
                <w:lang w:eastAsia="zh-CN"/>
              </w:rPr>
              <w:t>吉林省建筑业协会工程造价分会</w:t>
            </w:r>
            <w:r w:rsidR="00192891">
              <w:rPr>
                <w:rFonts w:ascii="仿宋" w:eastAsia="仿宋" w:hAnsi="仿宋" w:cs="仿宋" w:hint="eastAsia"/>
                <w:sz w:val="16"/>
                <w:szCs w:val="16"/>
                <w:lang w:eastAsia="zh-CN"/>
              </w:rPr>
              <w:t xml:space="preserve"> </w:t>
            </w:r>
            <w:r w:rsidRPr="00501D9F">
              <w:rPr>
                <w:rFonts w:ascii="仿宋" w:eastAsia="仿宋" w:hAnsi="仿宋" w:cs="仿宋" w:hint="eastAsia"/>
                <w:sz w:val="16"/>
                <w:szCs w:val="16"/>
                <w:lang w:eastAsia="zh-CN"/>
              </w:rPr>
              <w:t>优秀造价企业</w:t>
            </w:r>
          </w:p>
        </w:tc>
        <w:tc>
          <w:tcPr>
            <w:tcW w:w="648" w:type="dxa"/>
            <w:tcBorders>
              <w:top w:val="single" w:sz="8" w:space="0" w:color="000000"/>
              <w:left w:val="single" w:sz="8" w:space="0" w:color="000000"/>
              <w:bottom w:val="single" w:sz="8" w:space="0" w:color="000000"/>
              <w:right w:val="single" w:sz="8" w:space="0" w:color="000000"/>
            </w:tcBorders>
            <w:vAlign w:val="center"/>
          </w:tcPr>
          <w:p w:rsidR="00E169C6" w:rsidRPr="00501D9F" w:rsidRDefault="006255FB" w:rsidP="00FF52C9">
            <w:pPr>
              <w:pStyle w:val="TableParagraph"/>
              <w:spacing w:before="105"/>
              <w:jc w:val="center"/>
              <w:rPr>
                <w:rFonts w:ascii="仿宋" w:eastAsia="仿宋" w:hAnsi="仿宋" w:cs="仿宋"/>
                <w:sz w:val="16"/>
                <w:szCs w:val="16"/>
                <w:lang w:eastAsia="zh-CN"/>
              </w:rPr>
            </w:pPr>
            <w:r>
              <w:rPr>
                <w:rFonts w:ascii="仿宋" w:hint="eastAsia"/>
                <w:sz w:val="16"/>
                <w:lang w:eastAsia="zh-CN"/>
              </w:rPr>
              <w:t>2.5</w:t>
            </w:r>
          </w:p>
        </w:tc>
        <w:tc>
          <w:tcPr>
            <w:tcW w:w="2804" w:type="dxa"/>
            <w:vMerge/>
            <w:tcBorders>
              <w:left w:val="single" w:sz="8" w:space="0" w:color="000000"/>
              <w:right w:val="single" w:sz="8" w:space="0" w:color="000000"/>
            </w:tcBorders>
            <w:vAlign w:val="center"/>
          </w:tcPr>
          <w:p w:rsidR="00E169C6" w:rsidRPr="00501D9F" w:rsidRDefault="00E169C6" w:rsidP="00FF52C9">
            <w:pPr>
              <w:jc w:val="both"/>
            </w:pPr>
          </w:p>
        </w:tc>
        <w:tc>
          <w:tcPr>
            <w:tcW w:w="1282" w:type="dxa"/>
            <w:vMerge/>
            <w:tcBorders>
              <w:left w:val="single" w:sz="8" w:space="0" w:color="000000"/>
              <w:right w:val="single" w:sz="8" w:space="0" w:color="000000"/>
            </w:tcBorders>
            <w:vAlign w:val="center"/>
          </w:tcPr>
          <w:p w:rsidR="00E169C6" w:rsidRPr="00501D9F" w:rsidRDefault="00E169C6" w:rsidP="00FF52C9">
            <w:pPr>
              <w:jc w:val="both"/>
            </w:pPr>
          </w:p>
        </w:tc>
        <w:tc>
          <w:tcPr>
            <w:tcW w:w="1282" w:type="dxa"/>
            <w:vMerge/>
            <w:tcBorders>
              <w:left w:val="single" w:sz="8" w:space="0" w:color="000000"/>
              <w:right w:val="single" w:sz="8" w:space="0" w:color="000000"/>
            </w:tcBorders>
            <w:vAlign w:val="center"/>
          </w:tcPr>
          <w:p w:rsidR="00E169C6" w:rsidRPr="00501D9F" w:rsidRDefault="00E169C6" w:rsidP="00FF52C9">
            <w:pPr>
              <w:jc w:val="both"/>
            </w:pPr>
          </w:p>
        </w:tc>
      </w:tr>
      <w:tr w:rsidR="00FF52C9" w:rsidRPr="00501D9F" w:rsidTr="00505F5B">
        <w:trPr>
          <w:trHeight w:hRule="exact" w:val="662"/>
        </w:trPr>
        <w:tc>
          <w:tcPr>
            <w:tcW w:w="648" w:type="dxa"/>
            <w:vMerge w:val="restart"/>
            <w:tcBorders>
              <w:left w:val="single" w:sz="8" w:space="0" w:color="000000"/>
              <w:right w:val="single" w:sz="8" w:space="0" w:color="000000"/>
            </w:tcBorders>
          </w:tcPr>
          <w:p w:rsidR="00FF52C9" w:rsidRDefault="00FF52C9" w:rsidP="0046231B">
            <w:pPr>
              <w:rPr>
                <w:sz w:val="16"/>
                <w:szCs w:val="16"/>
                <w:lang w:eastAsia="zh-CN"/>
              </w:rPr>
            </w:pPr>
          </w:p>
          <w:p w:rsidR="00B102D9" w:rsidRDefault="00B102D9" w:rsidP="0046231B">
            <w:pPr>
              <w:rPr>
                <w:sz w:val="16"/>
                <w:szCs w:val="16"/>
                <w:lang w:eastAsia="zh-CN"/>
              </w:rPr>
            </w:pPr>
          </w:p>
          <w:p w:rsidR="00B102D9" w:rsidRPr="00501D9F" w:rsidRDefault="00B102D9" w:rsidP="0046231B">
            <w:pPr>
              <w:rPr>
                <w:sz w:val="16"/>
                <w:szCs w:val="16"/>
                <w:lang w:eastAsia="zh-CN"/>
              </w:rPr>
            </w:pPr>
          </w:p>
        </w:tc>
        <w:tc>
          <w:tcPr>
            <w:tcW w:w="840" w:type="dxa"/>
            <w:vMerge w:val="restart"/>
            <w:tcBorders>
              <w:left w:val="single" w:sz="8" w:space="0" w:color="000000"/>
              <w:right w:val="single" w:sz="8" w:space="0" w:color="000000"/>
            </w:tcBorders>
          </w:tcPr>
          <w:p w:rsidR="00FF52C9" w:rsidRPr="00501D9F" w:rsidRDefault="00FF52C9" w:rsidP="0046231B">
            <w:pPr>
              <w:rPr>
                <w:sz w:val="16"/>
                <w:szCs w:val="16"/>
              </w:rPr>
            </w:pPr>
          </w:p>
        </w:tc>
        <w:tc>
          <w:tcPr>
            <w:tcW w:w="980" w:type="dxa"/>
            <w:tcBorders>
              <w:left w:val="single" w:sz="8" w:space="0" w:color="000000"/>
              <w:bottom w:val="single" w:sz="8" w:space="0" w:color="000000"/>
              <w:right w:val="single" w:sz="8" w:space="0" w:color="000000"/>
            </w:tcBorders>
            <w:vAlign w:val="center"/>
          </w:tcPr>
          <w:p w:rsidR="00FF52C9" w:rsidRPr="00501D9F" w:rsidRDefault="00FF52C9" w:rsidP="00FF52C9">
            <w:pPr>
              <w:jc w:val="center"/>
              <w:rPr>
                <w:sz w:val="16"/>
                <w:szCs w:val="16"/>
              </w:rPr>
            </w:pPr>
          </w:p>
        </w:tc>
        <w:tc>
          <w:tcPr>
            <w:tcW w:w="509" w:type="dxa"/>
            <w:tcBorders>
              <w:left w:val="single" w:sz="8" w:space="0" w:color="000000"/>
              <w:bottom w:val="single" w:sz="8" w:space="0" w:color="000000"/>
              <w:right w:val="single" w:sz="8" w:space="0" w:color="000000"/>
            </w:tcBorders>
            <w:vAlign w:val="center"/>
          </w:tcPr>
          <w:p w:rsidR="00FF52C9" w:rsidRPr="00501D9F" w:rsidRDefault="00FF52C9" w:rsidP="00FF52C9">
            <w:pPr>
              <w:jc w:val="center"/>
              <w:rPr>
                <w:sz w:val="16"/>
                <w:szCs w:val="16"/>
              </w:rPr>
            </w:pPr>
          </w:p>
        </w:tc>
        <w:tc>
          <w:tcPr>
            <w:tcW w:w="4043" w:type="dxa"/>
            <w:tcBorders>
              <w:top w:val="single" w:sz="8" w:space="0" w:color="000000"/>
              <w:left w:val="single" w:sz="8" w:space="0" w:color="000000"/>
              <w:bottom w:val="single" w:sz="8" w:space="0" w:color="000000"/>
              <w:right w:val="single" w:sz="8" w:space="0" w:color="000000"/>
            </w:tcBorders>
          </w:tcPr>
          <w:p w:rsidR="00FF52C9" w:rsidRPr="00501D9F" w:rsidRDefault="00FF52C9" w:rsidP="00B102D9">
            <w:pPr>
              <w:pStyle w:val="TableParagraph"/>
              <w:spacing w:before="104"/>
              <w:jc w:val="both"/>
              <w:rPr>
                <w:rFonts w:ascii="仿宋" w:eastAsia="仿宋" w:hAnsi="仿宋" w:cs="仿宋"/>
                <w:sz w:val="16"/>
                <w:szCs w:val="16"/>
              </w:rPr>
            </w:pPr>
            <w:r w:rsidRPr="00501D9F">
              <w:rPr>
                <w:rFonts w:ascii="仿宋" w:eastAsia="仿宋" w:hAnsi="仿宋" w:cs="仿宋"/>
                <w:sz w:val="16"/>
                <w:szCs w:val="16"/>
              </w:rPr>
              <w:t>先进基层党（工）组织</w:t>
            </w:r>
          </w:p>
        </w:tc>
        <w:tc>
          <w:tcPr>
            <w:tcW w:w="648" w:type="dxa"/>
            <w:tcBorders>
              <w:top w:val="single" w:sz="8" w:space="0" w:color="000000"/>
              <w:left w:val="single" w:sz="8" w:space="0" w:color="000000"/>
              <w:bottom w:val="single" w:sz="8" w:space="0" w:color="000000"/>
              <w:right w:val="single" w:sz="8" w:space="0" w:color="000000"/>
            </w:tcBorders>
          </w:tcPr>
          <w:p w:rsidR="00FF52C9" w:rsidRPr="00501D9F" w:rsidRDefault="006255FB" w:rsidP="00FF52C9">
            <w:pPr>
              <w:pStyle w:val="TableParagraph"/>
              <w:spacing w:before="104"/>
              <w:jc w:val="center"/>
              <w:rPr>
                <w:rFonts w:ascii="仿宋" w:eastAsia="仿宋" w:hAnsi="仿宋" w:cs="仿宋"/>
                <w:sz w:val="16"/>
                <w:szCs w:val="16"/>
                <w:lang w:eastAsia="zh-CN"/>
              </w:rPr>
            </w:pPr>
            <w:r>
              <w:rPr>
                <w:rFonts w:ascii="仿宋" w:eastAsia="仿宋" w:hAnsi="仿宋" w:cs="仿宋" w:hint="eastAsia"/>
                <w:sz w:val="16"/>
                <w:szCs w:val="16"/>
                <w:lang w:eastAsia="zh-CN"/>
              </w:rPr>
              <w:t>2</w:t>
            </w:r>
          </w:p>
        </w:tc>
        <w:tc>
          <w:tcPr>
            <w:tcW w:w="2804" w:type="dxa"/>
            <w:tcBorders>
              <w:left w:val="single" w:sz="8" w:space="0" w:color="000000"/>
              <w:bottom w:val="single" w:sz="8" w:space="0" w:color="000000"/>
              <w:right w:val="single" w:sz="8" w:space="0" w:color="000000"/>
            </w:tcBorders>
            <w:vAlign w:val="center"/>
          </w:tcPr>
          <w:p w:rsidR="00FF52C9" w:rsidRPr="00501D9F" w:rsidRDefault="00FF52C9" w:rsidP="00FF52C9">
            <w:pPr>
              <w:jc w:val="both"/>
            </w:pPr>
          </w:p>
        </w:tc>
        <w:tc>
          <w:tcPr>
            <w:tcW w:w="1282" w:type="dxa"/>
            <w:tcBorders>
              <w:left w:val="single" w:sz="8" w:space="0" w:color="000000"/>
              <w:bottom w:val="single" w:sz="8" w:space="0" w:color="000000"/>
              <w:right w:val="single" w:sz="8" w:space="0" w:color="000000"/>
            </w:tcBorders>
            <w:vAlign w:val="center"/>
          </w:tcPr>
          <w:p w:rsidR="00FF52C9" w:rsidRPr="00501D9F" w:rsidRDefault="00FF52C9" w:rsidP="00FF52C9">
            <w:pPr>
              <w:jc w:val="both"/>
            </w:pPr>
          </w:p>
        </w:tc>
        <w:tc>
          <w:tcPr>
            <w:tcW w:w="1282" w:type="dxa"/>
            <w:tcBorders>
              <w:left w:val="single" w:sz="8" w:space="0" w:color="000000"/>
              <w:bottom w:val="single" w:sz="8" w:space="0" w:color="000000"/>
              <w:right w:val="single" w:sz="8" w:space="0" w:color="000000"/>
            </w:tcBorders>
            <w:vAlign w:val="center"/>
          </w:tcPr>
          <w:p w:rsidR="00FF52C9" w:rsidRPr="00501D9F" w:rsidRDefault="00FF52C9" w:rsidP="00FF52C9">
            <w:pPr>
              <w:jc w:val="both"/>
            </w:pPr>
          </w:p>
        </w:tc>
      </w:tr>
      <w:tr w:rsidR="00FF52C9" w:rsidRPr="00501D9F" w:rsidTr="00505F5B">
        <w:trPr>
          <w:trHeight w:hRule="exact" w:val="539"/>
        </w:trPr>
        <w:tc>
          <w:tcPr>
            <w:tcW w:w="648" w:type="dxa"/>
            <w:vMerge/>
            <w:tcBorders>
              <w:top w:val="single" w:sz="8" w:space="0" w:color="000000"/>
              <w:left w:val="single" w:sz="8" w:space="0" w:color="000000"/>
              <w:right w:val="single" w:sz="8" w:space="0" w:color="000000"/>
            </w:tcBorders>
          </w:tcPr>
          <w:p w:rsidR="00FF52C9" w:rsidRPr="00501D9F" w:rsidRDefault="00FF52C9" w:rsidP="0046231B"/>
        </w:tc>
        <w:tc>
          <w:tcPr>
            <w:tcW w:w="840" w:type="dxa"/>
            <w:vMerge/>
            <w:tcBorders>
              <w:top w:val="single" w:sz="8" w:space="0" w:color="000000"/>
              <w:left w:val="single" w:sz="8" w:space="0" w:color="000000"/>
              <w:right w:val="single" w:sz="8" w:space="0" w:color="000000"/>
            </w:tcBorders>
          </w:tcPr>
          <w:p w:rsidR="00FF52C9" w:rsidRPr="00501D9F" w:rsidRDefault="00FF52C9" w:rsidP="0046231B"/>
        </w:tc>
        <w:tc>
          <w:tcPr>
            <w:tcW w:w="980" w:type="dxa"/>
            <w:vMerge w:val="restart"/>
            <w:tcBorders>
              <w:top w:val="single" w:sz="8" w:space="0" w:color="000000"/>
              <w:left w:val="single" w:sz="8" w:space="0" w:color="000000"/>
              <w:right w:val="single" w:sz="8" w:space="0" w:color="000000"/>
            </w:tcBorders>
            <w:vAlign w:val="center"/>
          </w:tcPr>
          <w:p w:rsidR="00FF52C9" w:rsidRPr="00505F5B" w:rsidRDefault="00505F5B" w:rsidP="00B102D9">
            <w:pPr>
              <w:jc w:val="both"/>
              <w:rPr>
                <w:sz w:val="16"/>
                <w:szCs w:val="16"/>
                <w:lang w:eastAsia="zh-CN"/>
              </w:rPr>
            </w:pPr>
            <w:r w:rsidRPr="00505F5B">
              <w:rPr>
                <w:rFonts w:ascii="仿宋" w:eastAsia="仿宋" w:hAnsi="仿宋" w:hint="eastAsia"/>
                <w:sz w:val="16"/>
                <w:szCs w:val="16"/>
                <w:lang w:eastAsia="zh-CN"/>
              </w:rPr>
              <w:t>4.1.2</w:t>
            </w:r>
            <w:r w:rsidR="00B102D9">
              <w:rPr>
                <w:rFonts w:ascii="仿宋" w:eastAsia="仿宋" w:hAnsi="仿宋" w:hint="eastAsia"/>
                <w:sz w:val="16"/>
                <w:szCs w:val="16"/>
                <w:lang w:eastAsia="zh-CN"/>
              </w:rPr>
              <w:t>竞技类奖项</w:t>
            </w:r>
          </w:p>
        </w:tc>
        <w:tc>
          <w:tcPr>
            <w:tcW w:w="509" w:type="dxa"/>
            <w:vMerge w:val="restart"/>
            <w:tcBorders>
              <w:top w:val="single" w:sz="8" w:space="0" w:color="000000"/>
              <w:left w:val="single" w:sz="8" w:space="0" w:color="000000"/>
              <w:right w:val="single" w:sz="8" w:space="0" w:color="000000"/>
            </w:tcBorders>
            <w:vAlign w:val="center"/>
          </w:tcPr>
          <w:p w:rsidR="00FF52C9" w:rsidRPr="00505F5B" w:rsidRDefault="00715C8B" w:rsidP="00505F5B">
            <w:pPr>
              <w:jc w:val="center"/>
              <w:rPr>
                <w:rFonts w:ascii="仿宋" w:eastAsia="仿宋" w:hAnsi="仿宋"/>
                <w:sz w:val="16"/>
                <w:szCs w:val="16"/>
                <w:lang w:eastAsia="zh-CN"/>
              </w:rPr>
            </w:pPr>
            <w:r>
              <w:rPr>
                <w:rFonts w:ascii="仿宋" w:eastAsia="仿宋" w:hAnsi="仿宋" w:hint="eastAsia"/>
                <w:sz w:val="16"/>
                <w:szCs w:val="16"/>
                <w:lang w:eastAsia="zh-CN"/>
              </w:rPr>
              <w:t>3</w:t>
            </w:r>
          </w:p>
        </w:tc>
        <w:tc>
          <w:tcPr>
            <w:tcW w:w="4043" w:type="dxa"/>
            <w:tcBorders>
              <w:top w:val="single" w:sz="8" w:space="0" w:color="000000"/>
              <w:left w:val="single" w:sz="8" w:space="0" w:color="000000"/>
              <w:bottom w:val="single" w:sz="8" w:space="0" w:color="000000"/>
              <w:right w:val="single" w:sz="8" w:space="0" w:color="000000"/>
            </w:tcBorders>
          </w:tcPr>
          <w:p w:rsidR="00FF52C9" w:rsidRPr="00501D9F" w:rsidRDefault="00FF52C9" w:rsidP="00FF52C9">
            <w:pPr>
              <w:pStyle w:val="TableParagraph"/>
              <w:spacing w:before="104"/>
              <w:ind w:left="23"/>
              <w:jc w:val="both"/>
              <w:rPr>
                <w:rFonts w:ascii="仿宋" w:eastAsia="仿宋" w:hAnsi="仿宋" w:cs="仿宋"/>
                <w:sz w:val="16"/>
                <w:szCs w:val="16"/>
              </w:rPr>
            </w:pPr>
            <w:r w:rsidRPr="00501D9F">
              <w:rPr>
                <w:rFonts w:ascii="仿宋" w:eastAsia="仿宋" w:hAnsi="仿宋" w:cs="仿宋"/>
                <w:sz w:val="16"/>
                <w:szCs w:val="16"/>
              </w:rPr>
              <w:t>省级奖项</w:t>
            </w:r>
            <w:r w:rsidRPr="00501D9F">
              <w:rPr>
                <w:rFonts w:ascii="仿宋" w:eastAsia="仿宋" w:hAnsi="仿宋" w:cs="仿宋" w:hint="eastAsia"/>
                <w:sz w:val="16"/>
                <w:szCs w:val="16"/>
              </w:rPr>
              <w:t>（</w:t>
            </w:r>
            <w:r w:rsidR="00B102D9">
              <w:rPr>
                <w:rFonts w:ascii="仿宋" w:eastAsia="仿宋" w:hAnsi="仿宋" w:cs="仿宋" w:hint="eastAsia"/>
                <w:sz w:val="16"/>
                <w:szCs w:val="16"/>
                <w:lang w:eastAsia="zh-CN"/>
              </w:rPr>
              <w:t>吉林省工程</w:t>
            </w:r>
            <w:r w:rsidRPr="00501D9F">
              <w:rPr>
                <w:rFonts w:ascii="仿宋" w:eastAsia="仿宋" w:hAnsi="仿宋" w:cs="仿宋" w:hint="eastAsia"/>
                <w:sz w:val="16"/>
                <w:szCs w:val="16"/>
              </w:rPr>
              <w:t>造价技能大赛</w:t>
            </w:r>
            <w:r w:rsidR="00B102D9">
              <w:rPr>
                <w:rFonts w:ascii="仿宋" w:eastAsia="仿宋" w:hAnsi="仿宋" w:cs="仿宋" w:hint="eastAsia"/>
                <w:sz w:val="16"/>
                <w:szCs w:val="16"/>
                <w:lang w:eastAsia="zh-CN"/>
              </w:rPr>
              <w:t xml:space="preserve"> </w:t>
            </w:r>
            <w:r w:rsidR="00192891">
              <w:rPr>
                <w:rFonts w:ascii="仿宋" w:eastAsia="仿宋" w:hAnsi="仿宋" w:cs="仿宋" w:hint="eastAsia"/>
                <w:sz w:val="16"/>
                <w:szCs w:val="16"/>
                <w:lang w:eastAsia="zh-CN"/>
              </w:rPr>
              <w:t>单位团体</w:t>
            </w:r>
            <w:r w:rsidR="00B102D9">
              <w:rPr>
                <w:rFonts w:ascii="仿宋" w:eastAsia="仿宋" w:hAnsi="仿宋" w:cs="仿宋" w:hint="eastAsia"/>
                <w:sz w:val="16"/>
                <w:szCs w:val="16"/>
                <w:lang w:eastAsia="zh-CN"/>
              </w:rPr>
              <w:t>一等奖</w:t>
            </w:r>
            <w:r w:rsidRPr="00501D9F">
              <w:rPr>
                <w:rFonts w:ascii="仿宋" w:eastAsia="仿宋" w:hAnsi="仿宋" w:cs="仿宋" w:hint="eastAsia"/>
                <w:sz w:val="16"/>
                <w:szCs w:val="16"/>
              </w:rPr>
              <w:t>）</w:t>
            </w:r>
          </w:p>
        </w:tc>
        <w:tc>
          <w:tcPr>
            <w:tcW w:w="648" w:type="dxa"/>
            <w:tcBorders>
              <w:top w:val="single" w:sz="8" w:space="0" w:color="000000"/>
              <w:left w:val="single" w:sz="8" w:space="0" w:color="000000"/>
              <w:bottom w:val="single" w:sz="8" w:space="0" w:color="000000"/>
              <w:right w:val="single" w:sz="8" w:space="0" w:color="000000"/>
            </w:tcBorders>
          </w:tcPr>
          <w:p w:rsidR="00FF52C9" w:rsidRDefault="006255FB" w:rsidP="00FF52C9">
            <w:pPr>
              <w:pStyle w:val="TableParagraph"/>
              <w:spacing w:before="104"/>
              <w:jc w:val="center"/>
              <w:rPr>
                <w:rFonts w:ascii="仿宋" w:eastAsia="仿宋" w:hAnsi="仿宋" w:cs="仿宋"/>
                <w:sz w:val="16"/>
                <w:szCs w:val="16"/>
                <w:lang w:eastAsia="zh-CN"/>
              </w:rPr>
            </w:pPr>
            <w:r>
              <w:rPr>
                <w:rFonts w:ascii="仿宋" w:eastAsia="仿宋" w:hAnsi="仿宋" w:cs="仿宋" w:hint="eastAsia"/>
                <w:sz w:val="16"/>
                <w:szCs w:val="16"/>
                <w:lang w:eastAsia="zh-CN"/>
              </w:rPr>
              <w:t>3</w:t>
            </w:r>
          </w:p>
          <w:p w:rsidR="00B102D9" w:rsidRDefault="00B102D9" w:rsidP="00FF52C9">
            <w:pPr>
              <w:pStyle w:val="TableParagraph"/>
              <w:spacing w:before="104"/>
              <w:jc w:val="center"/>
              <w:rPr>
                <w:rFonts w:ascii="仿宋" w:eastAsia="仿宋" w:hAnsi="仿宋" w:cs="仿宋"/>
                <w:sz w:val="16"/>
                <w:szCs w:val="16"/>
                <w:lang w:eastAsia="zh-CN"/>
              </w:rPr>
            </w:pPr>
          </w:p>
          <w:p w:rsidR="00B102D9" w:rsidRPr="00501D9F" w:rsidRDefault="00B102D9" w:rsidP="00FF52C9">
            <w:pPr>
              <w:pStyle w:val="TableParagraph"/>
              <w:spacing w:before="104"/>
              <w:jc w:val="center"/>
              <w:rPr>
                <w:rFonts w:ascii="仿宋" w:eastAsia="仿宋" w:hAnsi="仿宋" w:cs="仿宋"/>
                <w:sz w:val="16"/>
                <w:szCs w:val="16"/>
                <w:lang w:eastAsia="zh-CN"/>
              </w:rPr>
            </w:pPr>
          </w:p>
        </w:tc>
        <w:tc>
          <w:tcPr>
            <w:tcW w:w="2804" w:type="dxa"/>
            <w:vMerge w:val="restart"/>
            <w:tcBorders>
              <w:top w:val="single" w:sz="8" w:space="0" w:color="000000"/>
              <w:left w:val="single" w:sz="8" w:space="0" w:color="000000"/>
              <w:right w:val="single" w:sz="8" w:space="0" w:color="000000"/>
            </w:tcBorders>
            <w:vAlign w:val="center"/>
          </w:tcPr>
          <w:p w:rsidR="000937F5" w:rsidRDefault="000937F5" w:rsidP="00505F5B">
            <w:pPr>
              <w:jc w:val="both"/>
              <w:rPr>
                <w:rFonts w:ascii="仿宋" w:eastAsia="仿宋" w:hAnsi="仿宋" w:cs="仿宋"/>
                <w:sz w:val="16"/>
                <w:szCs w:val="16"/>
                <w:lang w:eastAsia="zh-CN"/>
              </w:rPr>
            </w:pPr>
          </w:p>
          <w:p w:rsidR="000937F5" w:rsidRDefault="000937F5" w:rsidP="00505F5B">
            <w:pPr>
              <w:jc w:val="both"/>
              <w:rPr>
                <w:rFonts w:ascii="仿宋" w:eastAsia="仿宋" w:hAnsi="仿宋" w:cs="仿宋"/>
                <w:sz w:val="16"/>
                <w:szCs w:val="16"/>
                <w:lang w:eastAsia="zh-CN"/>
              </w:rPr>
            </w:pPr>
          </w:p>
          <w:p w:rsidR="000937F5" w:rsidRDefault="000937F5" w:rsidP="00505F5B">
            <w:pPr>
              <w:jc w:val="both"/>
              <w:rPr>
                <w:rFonts w:ascii="仿宋" w:eastAsia="仿宋" w:hAnsi="仿宋" w:cs="仿宋"/>
                <w:sz w:val="16"/>
                <w:szCs w:val="16"/>
                <w:lang w:eastAsia="zh-CN"/>
              </w:rPr>
            </w:pPr>
          </w:p>
          <w:p w:rsidR="00FF52C9" w:rsidRPr="00501D9F" w:rsidRDefault="00505F5B" w:rsidP="00505F5B">
            <w:pPr>
              <w:jc w:val="both"/>
            </w:pPr>
            <w:r w:rsidRPr="00501D9F">
              <w:rPr>
                <w:rFonts w:ascii="仿宋" w:eastAsia="仿宋" w:hAnsi="仿宋" w:cs="仿宋"/>
                <w:sz w:val="16"/>
                <w:szCs w:val="16"/>
              </w:rPr>
              <w:t>本项可累加。</w:t>
            </w:r>
          </w:p>
        </w:tc>
        <w:tc>
          <w:tcPr>
            <w:tcW w:w="1282" w:type="dxa"/>
            <w:vMerge w:val="restart"/>
            <w:tcBorders>
              <w:top w:val="single" w:sz="8" w:space="0" w:color="000000"/>
              <w:left w:val="single" w:sz="8" w:space="0" w:color="000000"/>
              <w:right w:val="single" w:sz="8" w:space="0" w:color="000000"/>
            </w:tcBorders>
            <w:vAlign w:val="center"/>
          </w:tcPr>
          <w:p w:rsidR="00FF52C9" w:rsidRPr="00501D9F" w:rsidRDefault="00505F5B" w:rsidP="00505F5B">
            <w:pPr>
              <w:jc w:val="both"/>
            </w:pPr>
            <w:r w:rsidRPr="00501D9F">
              <w:rPr>
                <w:rFonts w:ascii="仿宋" w:eastAsia="仿宋" w:hAnsi="仿宋" w:cs="仿宋"/>
                <w:sz w:val="16"/>
                <w:szCs w:val="16"/>
              </w:rPr>
              <w:t>上传相关文件</w:t>
            </w:r>
          </w:p>
        </w:tc>
        <w:tc>
          <w:tcPr>
            <w:tcW w:w="1282" w:type="dxa"/>
            <w:vMerge w:val="restart"/>
            <w:tcBorders>
              <w:top w:val="single" w:sz="8" w:space="0" w:color="000000"/>
              <w:left w:val="single" w:sz="8" w:space="0" w:color="000000"/>
              <w:right w:val="single" w:sz="8" w:space="0" w:color="000000"/>
            </w:tcBorders>
            <w:vAlign w:val="center"/>
          </w:tcPr>
          <w:p w:rsidR="00FF52C9" w:rsidRPr="00501D9F" w:rsidRDefault="00505F5B" w:rsidP="00505F5B">
            <w:pPr>
              <w:jc w:val="both"/>
            </w:pPr>
            <w:r w:rsidRPr="00501D9F">
              <w:rPr>
                <w:rFonts w:ascii="仿宋" w:eastAsia="仿宋" w:hAnsi="仿宋" w:cs="仿宋"/>
                <w:sz w:val="16"/>
                <w:szCs w:val="16"/>
              </w:rPr>
              <w:t>有效期</w:t>
            </w:r>
            <w:r w:rsidRPr="00501D9F">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B102D9" w:rsidRPr="00501D9F" w:rsidTr="00505F5B">
        <w:trPr>
          <w:trHeight w:hRule="exact" w:val="539"/>
        </w:trPr>
        <w:tc>
          <w:tcPr>
            <w:tcW w:w="648" w:type="dxa"/>
            <w:vMerge/>
            <w:tcBorders>
              <w:top w:val="single" w:sz="8" w:space="0" w:color="000000"/>
              <w:left w:val="single" w:sz="8" w:space="0" w:color="000000"/>
              <w:right w:val="single" w:sz="8" w:space="0" w:color="000000"/>
            </w:tcBorders>
          </w:tcPr>
          <w:p w:rsidR="00B102D9" w:rsidRPr="00501D9F" w:rsidRDefault="00B102D9" w:rsidP="0046231B"/>
        </w:tc>
        <w:tc>
          <w:tcPr>
            <w:tcW w:w="840" w:type="dxa"/>
            <w:vMerge/>
            <w:tcBorders>
              <w:top w:val="single" w:sz="8" w:space="0" w:color="000000"/>
              <w:left w:val="single" w:sz="8" w:space="0" w:color="000000"/>
              <w:right w:val="single" w:sz="8" w:space="0" w:color="000000"/>
            </w:tcBorders>
          </w:tcPr>
          <w:p w:rsidR="00B102D9" w:rsidRPr="00501D9F" w:rsidRDefault="00B102D9" w:rsidP="0046231B"/>
        </w:tc>
        <w:tc>
          <w:tcPr>
            <w:tcW w:w="980" w:type="dxa"/>
            <w:vMerge/>
            <w:tcBorders>
              <w:top w:val="single" w:sz="8" w:space="0" w:color="000000"/>
              <w:left w:val="single" w:sz="8" w:space="0" w:color="000000"/>
              <w:right w:val="single" w:sz="8" w:space="0" w:color="000000"/>
            </w:tcBorders>
            <w:vAlign w:val="center"/>
          </w:tcPr>
          <w:p w:rsidR="00B102D9" w:rsidRPr="00505F5B" w:rsidRDefault="00B102D9" w:rsidP="00505F5B">
            <w:pPr>
              <w:jc w:val="both"/>
              <w:rPr>
                <w:rFonts w:ascii="仿宋" w:eastAsia="仿宋" w:hAnsi="仿宋"/>
                <w:sz w:val="16"/>
                <w:szCs w:val="16"/>
                <w:lang w:eastAsia="zh-CN"/>
              </w:rPr>
            </w:pPr>
          </w:p>
        </w:tc>
        <w:tc>
          <w:tcPr>
            <w:tcW w:w="509" w:type="dxa"/>
            <w:vMerge/>
            <w:tcBorders>
              <w:top w:val="single" w:sz="8" w:space="0" w:color="000000"/>
              <w:left w:val="single" w:sz="8" w:space="0" w:color="000000"/>
              <w:right w:val="single" w:sz="8" w:space="0" w:color="000000"/>
            </w:tcBorders>
            <w:vAlign w:val="center"/>
          </w:tcPr>
          <w:p w:rsidR="00B102D9" w:rsidRDefault="00B102D9" w:rsidP="00505F5B">
            <w:pPr>
              <w:jc w:val="center"/>
              <w:rPr>
                <w:rFonts w:ascii="仿宋" w:eastAsia="仿宋" w:hAnsi="仿宋"/>
                <w:sz w:val="16"/>
                <w:szCs w:val="16"/>
                <w:lang w:eastAsia="zh-CN"/>
              </w:rPr>
            </w:pPr>
          </w:p>
        </w:tc>
        <w:tc>
          <w:tcPr>
            <w:tcW w:w="4043" w:type="dxa"/>
            <w:tcBorders>
              <w:top w:val="single" w:sz="8" w:space="0" w:color="000000"/>
              <w:left w:val="single" w:sz="8" w:space="0" w:color="000000"/>
              <w:bottom w:val="single" w:sz="8" w:space="0" w:color="000000"/>
              <w:right w:val="single" w:sz="8" w:space="0" w:color="000000"/>
            </w:tcBorders>
          </w:tcPr>
          <w:p w:rsidR="00B102D9" w:rsidRPr="00501D9F" w:rsidRDefault="00B102D9" w:rsidP="00FF52C9">
            <w:pPr>
              <w:pStyle w:val="TableParagraph"/>
              <w:spacing w:before="104"/>
              <w:ind w:left="23"/>
              <w:jc w:val="both"/>
              <w:rPr>
                <w:rFonts w:ascii="仿宋" w:eastAsia="仿宋" w:hAnsi="仿宋" w:cs="仿宋"/>
                <w:sz w:val="16"/>
                <w:szCs w:val="16"/>
              </w:rPr>
            </w:pPr>
            <w:r w:rsidRPr="00501D9F">
              <w:rPr>
                <w:rFonts w:ascii="仿宋" w:eastAsia="仿宋" w:hAnsi="仿宋" w:cs="仿宋"/>
                <w:sz w:val="16"/>
                <w:szCs w:val="16"/>
              </w:rPr>
              <w:t>省级奖项</w:t>
            </w:r>
            <w:r w:rsidRPr="00501D9F">
              <w:rPr>
                <w:rFonts w:ascii="仿宋" w:eastAsia="仿宋" w:hAnsi="仿宋" w:cs="仿宋" w:hint="eastAsia"/>
                <w:sz w:val="16"/>
                <w:szCs w:val="16"/>
              </w:rPr>
              <w:t>（</w:t>
            </w:r>
            <w:r>
              <w:rPr>
                <w:rFonts w:ascii="仿宋" w:eastAsia="仿宋" w:hAnsi="仿宋" w:cs="仿宋" w:hint="eastAsia"/>
                <w:sz w:val="16"/>
                <w:szCs w:val="16"/>
                <w:lang w:eastAsia="zh-CN"/>
              </w:rPr>
              <w:t>吉林省工程</w:t>
            </w:r>
            <w:r w:rsidRPr="00501D9F">
              <w:rPr>
                <w:rFonts w:ascii="仿宋" w:eastAsia="仿宋" w:hAnsi="仿宋" w:cs="仿宋" w:hint="eastAsia"/>
                <w:sz w:val="16"/>
                <w:szCs w:val="16"/>
              </w:rPr>
              <w:t>造价技能大赛</w:t>
            </w:r>
            <w:r>
              <w:rPr>
                <w:rFonts w:ascii="仿宋" w:eastAsia="仿宋" w:hAnsi="仿宋" w:cs="仿宋" w:hint="eastAsia"/>
                <w:sz w:val="16"/>
                <w:szCs w:val="16"/>
                <w:lang w:eastAsia="zh-CN"/>
              </w:rPr>
              <w:t xml:space="preserve"> </w:t>
            </w:r>
            <w:r w:rsidR="00192891">
              <w:rPr>
                <w:rFonts w:ascii="仿宋" w:eastAsia="仿宋" w:hAnsi="仿宋" w:cs="仿宋" w:hint="eastAsia"/>
                <w:sz w:val="16"/>
                <w:szCs w:val="16"/>
                <w:lang w:eastAsia="zh-CN"/>
              </w:rPr>
              <w:t>单位团体</w:t>
            </w:r>
            <w:r>
              <w:rPr>
                <w:rFonts w:ascii="仿宋" w:eastAsia="仿宋" w:hAnsi="仿宋" w:cs="仿宋" w:hint="eastAsia"/>
                <w:sz w:val="16"/>
                <w:szCs w:val="16"/>
                <w:lang w:eastAsia="zh-CN"/>
              </w:rPr>
              <w:t>二等奖</w:t>
            </w:r>
            <w:r w:rsidRPr="00501D9F">
              <w:rPr>
                <w:rFonts w:ascii="仿宋" w:eastAsia="仿宋" w:hAnsi="仿宋" w:cs="仿宋" w:hint="eastAsia"/>
                <w:sz w:val="16"/>
                <w:szCs w:val="16"/>
              </w:rPr>
              <w:t>）</w:t>
            </w:r>
          </w:p>
        </w:tc>
        <w:tc>
          <w:tcPr>
            <w:tcW w:w="648" w:type="dxa"/>
            <w:tcBorders>
              <w:top w:val="single" w:sz="8" w:space="0" w:color="000000"/>
              <w:left w:val="single" w:sz="8" w:space="0" w:color="000000"/>
              <w:bottom w:val="single" w:sz="8" w:space="0" w:color="000000"/>
              <w:right w:val="single" w:sz="8" w:space="0" w:color="000000"/>
            </w:tcBorders>
          </w:tcPr>
          <w:p w:rsidR="00B102D9" w:rsidRDefault="006255FB" w:rsidP="00FF52C9">
            <w:pPr>
              <w:pStyle w:val="TableParagraph"/>
              <w:spacing w:before="104"/>
              <w:jc w:val="center"/>
              <w:rPr>
                <w:rFonts w:ascii="仿宋" w:eastAsia="仿宋" w:hAnsi="仿宋" w:cs="仿宋"/>
                <w:sz w:val="16"/>
                <w:szCs w:val="16"/>
                <w:lang w:eastAsia="zh-CN"/>
              </w:rPr>
            </w:pPr>
            <w:r>
              <w:rPr>
                <w:rFonts w:ascii="仿宋" w:eastAsia="仿宋" w:hAnsi="仿宋" w:cs="仿宋" w:hint="eastAsia"/>
                <w:sz w:val="16"/>
                <w:szCs w:val="16"/>
                <w:lang w:eastAsia="zh-CN"/>
              </w:rPr>
              <w:t>2</w:t>
            </w:r>
          </w:p>
        </w:tc>
        <w:tc>
          <w:tcPr>
            <w:tcW w:w="2804" w:type="dxa"/>
            <w:vMerge/>
            <w:tcBorders>
              <w:top w:val="single" w:sz="8" w:space="0" w:color="000000"/>
              <w:left w:val="single" w:sz="8" w:space="0" w:color="000000"/>
              <w:right w:val="single" w:sz="8" w:space="0" w:color="000000"/>
            </w:tcBorders>
            <w:vAlign w:val="center"/>
          </w:tcPr>
          <w:p w:rsidR="00B102D9" w:rsidRPr="00501D9F" w:rsidRDefault="00B102D9" w:rsidP="00505F5B">
            <w:pPr>
              <w:jc w:val="both"/>
              <w:rPr>
                <w:rFonts w:ascii="仿宋" w:eastAsia="仿宋" w:hAnsi="仿宋" w:cs="仿宋"/>
                <w:sz w:val="16"/>
                <w:szCs w:val="16"/>
              </w:rPr>
            </w:pPr>
          </w:p>
        </w:tc>
        <w:tc>
          <w:tcPr>
            <w:tcW w:w="1282" w:type="dxa"/>
            <w:vMerge/>
            <w:tcBorders>
              <w:top w:val="single" w:sz="8" w:space="0" w:color="000000"/>
              <w:left w:val="single" w:sz="8" w:space="0" w:color="000000"/>
              <w:right w:val="single" w:sz="8" w:space="0" w:color="000000"/>
            </w:tcBorders>
            <w:vAlign w:val="center"/>
          </w:tcPr>
          <w:p w:rsidR="00B102D9" w:rsidRPr="00501D9F" w:rsidRDefault="00B102D9" w:rsidP="00505F5B">
            <w:pPr>
              <w:jc w:val="both"/>
              <w:rPr>
                <w:rFonts w:ascii="仿宋" w:eastAsia="仿宋" w:hAnsi="仿宋" w:cs="仿宋"/>
                <w:sz w:val="16"/>
                <w:szCs w:val="16"/>
              </w:rPr>
            </w:pPr>
          </w:p>
        </w:tc>
        <w:tc>
          <w:tcPr>
            <w:tcW w:w="1282" w:type="dxa"/>
            <w:vMerge/>
            <w:tcBorders>
              <w:top w:val="single" w:sz="8" w:space="0" w:color="000000"/>
              <w:left w:val="single" w:sz="8" w:space="0" w:color="000000"/>
              <w:right w:val="single" w:sz="8" w:space="0" w:color="000000"/>
            </w:tcBorders>
            <w:vAlign w:val="center"/>
          </w:tcPr>
          <w:p w:rsidR="00B102D9" w:rsidRPr="00501D9F" w:rsidRDefault="00B102D9" w:rsidP="00505F5B">
            <w:pPr>
              <w:jc w:val="both"/>
              <w:rPr>
                <w:rFonts w:ascii="仿宋" w:eastAsia="仿宋" w:hAnsi="仿宋" w:cs="仿宋"/>
                <w:sz w:val="16"/>
                <w:szCs w:val="16"/>
              </w:rPr>
            </w:pPr>
          </w:p>
        </w:tc>
      </w:tr>
      <w:tr w:rsidR="00B102D9" w:rsidRPr="00501D9F" w:rsidTr="00505F5B">
        <w:trPr>
          <w:trHeight w:hRule="exact" w:val="539"/>
        </w:trPr>
        <w:tc>
          <w:tcPr>
            <w:tcW w:w="648" w:type="dxa"/>
            <w:vMerge/>
            <w:tcBorders>
              <w:top w:val="single" w:sz="8" w:space="0" w:color="000000"/>
              <w:left w:val="single" w:sz="8" w:space="0" w:color="000000"/>
              <w:right w:val="single" w:sz="8" w:space="0" w:color="000000"/>
            </w:tcBorders>
          </w:tcPr>
          <w:p w:rsidR="00B102D9" w:rsidRPr="00501D9F" w:rsidRDefault="00B102D9" w:rsidP="0046231B"/>
        </w:tc>
        <w:tc>
          <w:tcPr>
            <w:tcW w:w="840" w:type="dxa"/>
            <w:vMerge/>
            <w:tcBorders>
              <w:top w:val="single" w:sz="8" w:space="0" w:color="000000"/>
              <w:left w:val="single" w:sz="8" w:space="0" w:color="000000"/>
              <w:right w:val="single" w:sz="8" w:space="0" w:color="000000"/>
            </w:tcBorders>
          </w:tcPr>
          <w:p w:rsidR="00B102D9" w:rsidRPr="00501D9F" w:rsidRDefault="00B102D9" w:rsidP="0046231B"/>
        </w:tc>
        <w:tc>
          <w:tcPr>
            <w:tcW w:w="980" w:type="dxa"/>
            <w:vMerge/>
            <w:tcBorders>
              <w:top w:val="single" w:sz="8" w:space="0" w:color="000000"/>
              <w:left w:val="single" w:sz="8" w:space="0" w:color="000000"/>
              <w:right w:val="single" w:sz="8" w:space="0" w:color="000000"/>
            </w:tcBorders>
            <w:vAlign w:val="center"/>
          </w:tcPr>
          <w:p w:rsidR="00B102D9" w:rsidRPr="00505F5B" w:rsidRDefault="00B102D9" w:rsidP="00505F5B">
            <w:pPr>
              <w:jc w:val="both"/>
              <w:rPr>
                <w:rFonts w:ascii="仿宋" w:eastAsia="仿宋" w:hAnsi="仿宋"/>
                <w:sz w:val="16"/>
                <w:szCs w:val="16"/>
                <w:lang w:eastAsia="zh-CN"/>
              </w:rPr>
            </w:pPr>
          </w:p>
        </w:tc>
        <w:tc>
          <w:tcPr>
            <w:tcW w:w="509" w:type="dxa"/>
            <w:vMerge/>
            <w:tcBorders>
              <w:top w:val="single" w:sz="8" w:space="0" w:color="000000"/>
              <w:left w:val="single" w:sz="8" w:space="0" w:color="000000"/>
              <w:right w:val="single" w:sz="8" w:space="0" w:color="000000"/>
            </w:tcBorders>
            <w:vAlign w:val="center"/>
          </w:tcPr>
          <w:p w:rsidR="00B102D9" w:rsidRDefault="00B102D9" w:rsidP="00505F5B">
            <w:pPr>
              <w:jc w:val="center"/>
              <w:rPr>
                <w:rFonts w:ascii="仿宋" w:eastAsia="仿宋" w:hAnsi="仿宋"/>
                <w:sz w:val="16"/>
                <w:szCs w:val="16"/>
                <w:lang w:eastAsia="zh-CN"/>
              </w:rPr>
            </w:pPr>
          </w:p>
        </w:tc>
        <w:tc>
          <w:tcPr>
            <w:tcW w:w="4043" w:type="dxa"/>
            <w:tcBorders>
              <w:top w:val="single" w:sz="8" w:space="0" w:color="000000"/>
              <w:left w:val="single" w:sz="8" w:space="0" w:color="000000"/>
              <w:bottom w:val="single" w:sz="8" w:space="0" w:color="000000"/>
              <w:right w:val="single" w:sz="8" w:space="0" w:color="000000"/>
            </w:tcBorders>
          </w:tcPr>
          <w:p w:rsidR="00B102D9" w:rsidRPr="00501D9F" w:rsidRDefault="00B102D9" w:rsidP="00FF52C9">
            <w:pPr>
              <w:pStyle w:val="TableParagraph"/>
              <w:spacing w:before="104"/>
              <w:ind w:left="23"/>
              <w:jc w:val="both"/>
              <w:rPr>
                <w:rFonts w:ascii="仿宋" w:eastAsia="仿宋" w:hAnsi="仿宋" w:cs="仿宋"/>
                <w:sz w:val="16"/>
                <w:szCs w:val="16"/>
              </w:rPr>
            </w:pPr>
            <w:r w:rsidRPr="00501D9F">
              <w:rPr>
                <w:rFonts w:ascii="仿宋" w:eastAsia="仿宋" w:hAnsi="仿宋" w:cs="仿宋"/>
                <w:sz w:val="16"/>
                <w:szCs w:val="16"/>
              </w:rPr>
              <w:t>省级奖项</w:t>
            </w:r>
            <w:r w:rsidRPr="00501D9F">
              <w:rPr>
                <w:rFonts w:ascii="仿宋" w:eastAsia="仿宋" w:hAnsi="仿宋" w:cs="仿宋" w:hint="eastAsia"/>
                <w:sz w:val="16"/>
                <w:szCs w:val="16"/>
              </w:rPr>
              <w:t>（</w:t>
            </w:r>
            <w:r>
              <w:rPr>
                <w:rFonts w:ascii="仿宋" w:eastAsia="仿宋" w:hAnsi="仿宋" w:cs="仿宋" w:hint="eastAsia"/>
                <w:sz w:val="16"/>
                <w:szCs w:val="16"/>
                <w:lang w:eastAsia="zh-CN"/>
              </w:rPr>
              <w:t>吉林省工程</w:t>
            </w:r>
            <w:r w:rsidRPr="00501D9F">
              <w:rPr>
                <w:rFonts w:ascii="仿宋" w:eastAsia="仿宋" w:hAnsi="仿宋" w:cs="仿宋" w:hint="eastAsia"/>
                <w:sz w:val="16"/>
                <w:szCs w:val="16"/>
              </w:rPr>
              <w:t>造价技能大赛</w:t>
            </w:r>
            <w:r>
              <w:rPr>
                <w:rFonts w:ascii="仿宋" w:eastAsia="仿宋" w:hAnsi="仿宋" w:cs="仿宋" w:hint="eastAsia"/>
                <w:sz w:val="16"/>
                <w:szCs w:val="16"/>
                <w:lang w:eastAsia="zh-CN"/>
              </w:rPr>
              <w:t xml:space="preserve"> </w:t>
            </w:r>
            <w:r w:rsidR="00192891">
              <w:rPr>
                <w:rFonts w:ascii="仿宋" w:eastAsia="仿宋" w:hAnsi="仿宋" w:cs="仿宋" w:hint="eastAsia"/>
                <w:sz w:val="16"/>
                <w:szCs w:val="16"/>
                <w:lang w:eastAsia="zh-CN"/>
              </w:rPr>
              <w:t>单位团体三</w:t>
            </w:r>
            <w:r>
              <w:rPr>
                <w:rFonts w:ascii="仿宋" w:eastAsia="仿宋" w:hAnsi="仿宋" w:cs="仿宋" w:hint="eastAsia"/>
                <w:sz w:val="16"/>
                <w:szCs w:val="16"/>
                <w:lang w:eastAsia="zh-CN"/>
              </w:rPr>
              <w:t>等奖</w:t>
            </w:r>
            <w:r w:rsidRPr="00501D9F">
              <w:rPr>
                <w:rFonts w:ascii="仿宋" w:eastAsia="仿宋" w:hAnsi="仿宋" w:cs="仿宋" w:hint="eastAsia"/>
                <w:sz w:val="16"/>
                <w:szCs w:val="16"/>
              </w:rPr>
              <w:t>）</w:t>
            </w:r>
          </w:p>
        </w:tc>
        <w:tc>
          <w:tcPr>
            <w:tcW w:w="648" w:type="dxa"/>
            <w:tcBorders>
              <w:top w:val="single" w:sz="8" w:space="0" w:color="000000"/>
              <w:left w:val="single" w:sz="8" w:space="0" w:color="000000"/>
              <w:bottom w:val="single" w:sz="8" w:space="0" w:color="000000"/>
              <w:right w:val="single" w:sz="8" w:space="0" w:color="000000"/>
            </w:tcBorders>
          </w:tcPr>
          <w:p w:rsidR="00B102D9" w:rsidRDefault="00B102D9" w:rsidP="00FF52C9">
            <w:pPr>
              <w:pStyle w:val="TableParagraph"/>
              <w:spacing w:before="104"/>
              <w:jc w:val="center"/>
              <w:rPr>
                <w:rFonts w:ascii="仿宋" w:eastAsia="仿宋" w:hAnsi="仿宋" w:cs="仿宋"/>
                <w:sz w:val="16"/>
                <w:szCs w:val="16"/>
                <w:lang w:eastAsia="zh-CN"/>
              </w:rPr>
            </w:pPr>
            <w:r>
              <w:rPr>
                <w:rFonts w:ascii="仿宋" w:eastAsia="仿宋" w:hAnsi="仿宋" w:cs="仿宋" w:hint="eastAsia"/>
                <w:sz w:val="16"/>
                <w:szCs w:val="16"/>
                <w:lang w:eastAsia="zh-CN"/>
              </w:rPr>
              <w:t>1</w:t>
            </w:r>
          </w:p>
        </w:tc>
        <w:tc>
          <w:tcPr>
            <w:tcW w:w="2804" w:type="dxa"/>
            <w:vMerge/>
            <w:tcBorders>
              <w:top w:val="single" w:sz="8" w:space="0" w:color="000000"/>
              <w:left w:val="single" w:sz="8" w:space="0" w:color="000000"/>
              <w:right w:val="single" w:sz="8" w:space="0" w:color="000000"/>
            </w:tcBorders>
            <w:vAlign w:val="center"/>
          </w:tcPr>
          <w:p w:rsidR="00B102D9" w:rsidRPr="00501D9F" w:rsidRDefault="00B102D9" w:rsidP="00505F5B">
            <w:pPr>
              <w:jc w:val="both"/>
              <w:rPr>
                <w:rFonts w:ascii="仿宋" w:eastAsia="仿宋" w:hAnsi="仿宋" w:cs="仿宋"/>
                <w:sz w:val="16"/>
                <w:szCs w:val="16"/>
              </w:rPr>
            </w:pPr>
          </w:p>
        </w:tc>
        <w:tc>
          <w:tcPr>
            <w:tcW w:w="1282" w:type="dxa"/>
            <w:vMerge/>
            <w:tcBorders>
              <w:top w:val="single" w:sz="8" w:space="0" w:color="000000"/>
              <w:left w:val="single" w:sz="8" w:space="0" w:color="000000"/>
              <w:right w:val="single" w:sz="8" w:space="0" w:color="000000"/>
            </w:tcBorders>
            <w:vAlign w:val="center"/>
          </w:tcPr>
          <w:p w:rsidR="00B102D9" w:rsidRPr="00501D9F" w:rsidRDefault="00B102D9" w:rsidP="00505F5B">
            <w:pPr>
              <w:jc w:val="both"/>
              <w:rPr>
                <w:rFonts w:ascii="仿宋" w:eastAsia="仿宋" w:hAnsi="仿宋" w:cs="仿宋"/>
                <w:sz w:val="16"/>
                <w:szCs w:val="16"/>
              </w:rPr>
            </w:pPr>
          </w:p>
        </w:tc>
        <w:tc>
          <w:tcPr>
            <w:tcW w:w="1282" w:type="dxa"/>
            <w:vMerge/>
            <w:tcBorders>
              <w:top w:val="single" w:sz="8" w:space="0" w:color="000000"/>
              <w:left w:val="single" w:sz="8" w:space="0" w:color="000000"/>
              <w:right w:val="single" w:sz="8" w:space="0" w:color="000000"/>
            </w:tcBorders>
            <w:vAlign w:val="center"/>
          </w:tcPr>
          <w:p w:rsidR="00B102D9" w:rsidRPr="00501D9F" w:rsidRDefault="00B102D9" w:rsidP="00505F5B">
            <w:pPr>
              <w:jc w:val="both"/>
              <w:rPr>
                <w:rFonts w:ascii="仿宋" w:eastAsia="仿宋" w:hAnsi="仿宋" w:cs="仿宋"/>
                <w:sz w:val="16"/>
                <w:szCs w:val="16"/>
              </w:rPr>
            </w:pPr>
          </w:p>
        </w:tc>
      </w:tr>
      <w:tr w:rsidR="00B06B21" w:rsidRPr="00501D9F" w:rsidTr="006A2CDB">
        <w:trPr>
          <w:trHeight w:hRule="exact" w:val="490"/>
        </w:trPr>
        <w:tc>
          <w:tcPr>
            <w:tcW w:w="648" w:type="dxa"/>
            <w:tcBorders>
              <w:left w:val="single" w:sz="8" w:space="0" w:color="000000"/>
              <w:bottom w:val="single" w:sz="8" w:space="0" w:color="000000"/>
              <w:right w:val="single" w:sz="8" w:space="0" w:color="000000"/>
            </w:tcBorders>
          </w:tcPr>
          <w:p w:rsidR="00B06B21" w:rsidRPr="00501D9F" w:rsidRDefault="00B06B21" w:rsidP="0046231B"/>
        </w:tc>
        <w:tc>
          <w:tcPr>
            <w:tcW w:w="840" w:type="dxa"/>
            <w:tcBorders>
              <w:left w:val="single" w:sz="8" w:space="0" w:color="000000"/>
              <w:bottom w:val="single" w:sz="8" w:space="0" w:color="000000"/>
              <w:right w:val="single" w:sz="8" w:space="0" w:color="000000"/>
            </w:tcBorders>
          </w:tcPr>
          <w:p w:rsidR="00B06B21" w:rsidRPr="00501D9F" w:rsidRDefault="00B06B21" w:rsidP="0046231B"/>
        </w:tc>
        <w:tc>
          <w:tcPr>
            <w:tcW w:w="980" w:type="dxa"/>
            <w:tcBorders>
              <w:left w:val="single" w:sz="8" w:space="0" w:color="000000"/>
              <w:bottom w:val="single" w:sz="8" w:space="0" w:color="000000"/>
              <w:right w:val="single" w:sz="8" w:space="0" w:color="000000"/>
            </w:tcBorders>
          </w:tcPr>
          <w:p w:rsidR="00B06B21" w:rsidRPr="00501D9F" w:rsidRDefault="00B06B21" w:rsidP="0046231B"/>
        </w:tc>
        <w:tc>
          <w:tcPr>
            <w:tcW w:w="509" w:type="dxa"/>
            <w:tcBorders>
              <w:left w:val="single" w:sz="8" w:space="0" w:color="000000"/>
              <w:bottom w:val="single" w:sz="8" w:space="0" w:color="000000"/>
              <w:right w:val="single" w:sz="8" w:space="0" w:color="000000"/>
            </w:tcBorders>
          </w:tcPr>
          <w:p w:rsidR="00B06B21" w:rsidRPr="00501D9F" w:rsidRDefault="00B06B21" w:rsidP="0046231B"/>
        </w:tc>
        <w:tc>
          <w:tcPr>
            <w:tcW w:w="4043" w:type="dxa"/>
            <w:tcBorders>
              <w:top w:val="single" w:sz="8" w:space="0" w:color="000000"/>
              <w:left w:val="single" w:sz="8" w:space="0" w:color="000000"/>
              <w:bottom w:val="single" w:sz="8" w:space="0" w:color="000000"/>
              <w:right w:val="single" w:sz="8" w:space="0" w:color="000000"/>
            </w:tcBorders>
          </w:tcPr>
          <w:p w:rsidR="00B06B21" w:rsidRPr="00501D9F" w:rsidRDefault="006255FB" w:rsidP="00FF52C9">
            <w:pPr>
              <w:pStyle w:val="TableParagraph"/>
              <w:spacing w:before="104"/>
              <w:ind w:left="23"/>
              <w:jc w:val="both"/>
              <w:rPr>
                <w:rFonts w:ascii="仿宋" w:eastAsia="仿宋" w:hAnsi="仿宋" w:cs="仿宋"/>
                <w:sz w:val="16"/>
                <w:szCs w:val="16"/>
                <w:lang w:eastAsia="zh-CN"/>
              </w:rPr>
            </w:pPr>
            <w:r>
              <w:rPr>
                <w:rFonts w:ascii="仿宋" w:eastAsia="仿宋" w:hAnsi="仿宋" w:cs="仿宋" w:hint="eastAsia"/>
                <w:sz w:val="16"/>
                <w:szCs w:val="16"/>
                <w:lang w:eastAsia="zh-CN"/>
              </w:rPr>
              <w:t>其他</w:t>
            </w:r>
            <w:r w:rsidR="00B06B21">
              <w:rPr>
                <w:rFonts w:ascii="仿宋" w:eastAsia="仿宋" w:hAnsi="仿宋" w:cs="仿宋" w:hint="eastAsia"/>
                <w:sz w:val="16"/>
                <w:szCs w:val="16"/>
                <w:lang w:eastAsia="zh-CN"/>
              </w:rPr>
              <w:t>组织</w:t>
            </w:r>
            <w:r w:rsidR="00505F5B">
              <w:rPr>
                <w:rFonts w:ascii="仿宋" w:eastAsia="仿宋" w:hAnsi="仿宋" w:cs="仿宋" w:hint="eastAsia"/>
                <w:sz w:val="16"/>
                <w:szCs w:val="16"/>
                <w:lang w:eastAsia="zh-CN"/>
              </w:rPr>
              <w:t>奖</w:t>
            </w:r>
            <w:r>
              <w:rPr>
                <w:rFonts w:ascii="仿宋" w:eastAsia="仿宋" w:hAnsi="仿宋" w:cs="仿宋" w:hint="eastAsia"/>
                <w:sz w:val="16"/>
                <w:szCs w:val="16"/>
                <w:lang w:eastAsia="zh-CN"/>
              </w:rPr>
              <w:t>奖项</w:t>
            </w:r>
          </w:p>
        </w:tc>
        <w:tc>
          <w:tcPr>
            <w:tcW w:w="648" w:type="dxa"/>
            <w:tcBorders>
              <w:top w:val="single" w:sz="8" w:space="0" w:color="000000"/>
              <w:left w:val="single" w:sz="8" w:space="0" w:color="000000"/>
              <w:bottom w:val="single" w:sz="8" w:space="0" w:color="000000"/>
              <w:right w:val="single" w:sz="8" w:space="0" w:color="000000"/>
            </w:tcBorders>
          </w:tcPr>
          <w:p w:rsidR="00B06B21" w:rsidRDefault="006255FB" w:rsidP="00FF52C9">
            <w:pPr>
              <w:pStyle w:val="TableParagraph"/>
              <w:spacing w:before="104"/>
              <w:jc w:val="center"/>
              <w:rPr>
                <w:rFonts w:ascii="仿宋" w:eastAsia="仿宋" w:hAnsi="仿宋" w:cs="仿宋"/>
                <w:sz w:val="16"/>
                <w:szCs w:val="16"/>
                <w:lang w:eastAsia="zh-CN"/>
              </w:rPr>
            </w:pPr>
            <w:r>
              <w:rPr>
                <w:rFonts w:ascii="仿宋" w:eastAsia="仿宋" w:hAnsi="仿宋" w:cs="仿宋" w:hint="eastAsia"/>
                <w:sz w:val="16"/>
                <w:szCs w:val="16"/>
                <w:lang w:eastAsia="zh-CN"/>
              </w:rPr>
              <w:t>1</w:t>
            </w:r>
          </w:p>
        </w:tc>
        <w:tc>
          <w:tcPr>
            <w:tcW w:w="2804" w:type="dxa"/>
            <w:tcBorders>
              <w:left w:val="single" w:sz="8" w:space="0" w:color="000000"/>
              <w:bottom w:val="single" w:sz="8" w:space="0" w:color="000000"/>
              <w:right w:val="single" w:sz="8" w:space="0" w:color="000000"/>
            </w:tcBorders>
          </w:tcPr>
          <w:p w:rsidR="00B06B21" w:rsidRPr="00501D9F" w:rsidRDefault="00B06B21" w:rsidP="0046231B"/>
        </w:tc>
        <w:tc>
          <w:tcPr>
            <w:tcW w:w="1282" w:type="dxa"/>
            <w:tcBorders>
              <w:left w:val="single" w:sz="8" w:space="0" w:color="000000"/>
              <w:bottom w:val="single" w:sz="8" w:space="0" w:color="000000"/>
              <w:right w:val="single" w:sz="8" w:space="0" w:color="000000"/>
            </w:tcBorders>
          </w:tcPr>
          <w:p w:rsidR="00B06B21" w:rsidRPr="00501D9F" w:rsidRDefault="00B06B21" w:rsidP="0046231B"/>
        </w:tc>
        <w:tc>
          <w:tcPr>
            <w:tcW w:w="1282" w:type="dxa"/>
            <w:tcBorders>
              <w:left w:val="single" w:sz="8" w:space="0" w:color="000000"/>
              <w:bottom w:val="single" w:sz="8" w:space="0" w:color="000000"/>
              <w:right w:val="single" w:sz="8" w:space="0" w:color="000000"/>
            </w:tcBorders>
          </w:tcPr>
          <w:p w:rsidR="00B06B21" w:rsidRPr="00501D9F" w:rsidRDefault="00B06B21" w:rsidP="0046231B"/>
        </w:tc>
      </w:tr>
    </w:tbl>
    <w:p w:rsidR="00B06B21" w:rsidRDefault="00B06B21">
      <w:pPr>
        <w:rPr>
          <w:lang w:eastAsia="zh-CN"/>
        </w:rPr>
        <w:sectPr w:rsidR="00B06B21">
          <w:pgSz w:w="16840" w:h="11910" w:orient="landscape"/>
          <w:pgMar w:top="760" w:right="1780" w:bottom="280" w:left="1780" w:header="720" w:footer="720" w:gutter="0"/>
          <w:cols w:space="720"/>
        </w:sectPr>
      </w:pPr>
    </w:p>
    <w:p w:rsidR="00A33FA7" w:rsidRPr="00192891" w:rsidRDefault="00A33FA7">
      <w:pPr>
        <w:rPr>
          <w:rFonts w:ascii="Times New Roman" w:hAnsi="Times New Roman" w:cs="Times New Roman"/>
          <w:sz w:val="20"/>
          <w:szCs w:val="20"/>
          <w:lang w:eastAsia="zh-CN"/>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pPr>
    </w:p>
    <w:p w:rsidR="00A33FA7" w:rsidRDefault="00A33FA7">
      <w:pPr>
        <w:rPr>
          <w:rFonts w:ascii="Times New Roman" w:eastAsia="Times New Roman" w:hAnsi="Times New Roman" w:cs="Times New Roman"/>
          <w:sz w:val="20"/>
          <w:szCs w:val="20"/>
        </w:rPr>
        <w:sectPr w:rsidR="00A33FA7">
          <w:pgSz w:w="16840" w:h="11910" w:orient="landscape"/>
          <w:pgMar w:top="760" w:right="1780" w:bottom="280" w:left="1780" w:header="720" w:footer="720" w:gutter="0"/>
          <w:cols w:space="720"/>
        </w:sectPr>
      </w:pPr>
    </w:p>
    <w:p w:rsidR="00A33FA7" w:rsidRDefault="00CF5E71">
      <w:pPr>
        <w:spacing w:before="4"/>
        <w:rPr>
          <w:rFonts w:ascii="Times New Roman" w:eastAsia="Times New Roman" w:hAnsi="Times New Roman" w:cs="Times New Roman"/>
          <w:sz w:val="14"/>
          <w:szCs w:val="14"/>
        </w:rPr>
      </w:pPr>
      <w:r w:rsidRPr="00CF5E71">
        <w:rPr>
          <w:rFonts w:eastAsiaTheme="minorHAnsi"/>
        </w:rPr>
        <w:lastRenderedPageBreak/>
        <w:pict>
          <v:shapetype id="_x0000_t202" coordsize="21600,21600" o:spt="202" path="m,l,21600r21600,l21600,xe">
            <v:stroke joinstyle="miter"/>
            <v:path gradientshapeok="t" o:connecttype="rect"/>
          </v:shapetype>
          <v:shape id="_x0000_s1026" type="#_x0000_t202" style="position:absolute;margin-left:94.15pt;margin-top:42.5pt;width:653.25pt;height:493.9pt;z-index:251657728;mso-position-horizontal-relative:page;mso-position-vertical-relative:page" filled="f" stroked="f">
            <v:textbox style="mso-next-textbox:#_x0000_s1026" inset="0,0,0,0">
              <w:txbxContent>
                <w:tbl>
                  <w:tblPr>
                    <w:tblStyle w:val="TableNormal"/>
                    <w:tblW w:w="0" w:type="auto"/>
                    <w:tblLayout w:type="fixed"/>
                    <w:tblLook w:val="01E0"/>
                  </w:tblPr>
                  <w:tblGrid>
                    <w:gridCol w:w="648"/>
                    <w:gridCol w:w="840"/>
                    <w:gridCol w:w="980"/>
                    <w:gridCol w:w="509"/>
                    <w:gridCol w:w="4043"/>
                    <w:gridCol w:w="648"/>
                    <w:gridCol w:w="2804"/>
                    <w:gridCol w:w="1282"/>
                    <w:gridCol w:w="1282"/>
                  </w:tblGrid>
                  <w:tr w:rsidR="006A2CDB" w:rsidRPr="00501D9F">
                    <w:trPr>
                      <w:trHeight w:hRule="exact" w:val="836"/>
                    </w:trPr>
                    <w:tc>
                      <w:tcPr>
                        <w:tcW w:w="648"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11"/>
                          <w:rPr>
                            <w:rFonts w:ascii="仿宋" w:eastAsia="仿宋" w:hAnsi="仿宋" w:cs="仿宋"/>
                            <w:sz w:val="14"/>
                            <w:szCs w:val="14"/>
                          </w:rPr>
                        </w:pPr>
                      </w:p>
                      <w:p w:rsidR="006A2CDB" w:rsidRPr="00501D9F" w:rsidRDefault="006A2CDB">
                        <w:pPr>
                          <w:pStyle w:val="TableParagraph"/>
                          <w:spacing w:line="226" w:lineRule="exact"/>
                          <w:ind w:left="129" w:right="122"/>
                          <w:rPr>
                            <w:rFonts w:ascii="仿宋" w:eastAsia="仿宋" w:hAnsi="仿宋" w:cs="仿宋"/>
                            <w:sz w:val="18"/>
                            <w:szCs w:val="18"/>
                          </w:rPr>
                        </w:pPr>
                        <w:r w:rsidRPr="00501D9F">
                          <w:rPr>
                            <w:rFonts w:ascii="仿宋" w:eastAsia="仿宋" w:hAnsi="仿宋" w:cs="仿宋"/>
                            <w:b/>
                            <w:bCs/>
                            <w:sz w:val="18"/>
                            <w:szCs w:val="18"/>
                          </w:rPr>
                          <w:t>一级 指标</w:t>
                        </w:r>
                      </w:p>
                    </w:tc>
                    <w:tc>
                      <w:tcPr>
                        <w:tcW w:w="840"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11"/>
                          <w:rPr>
                            <w:rFonts w:ascii="仿宋" w:eastAsia="仿宋" w:hAnsi="仿宋" w:cs="仿宋"/>
                            <w:sz w:val="14"/>
                            <w:szCs w:val="14"/>
                          </w:rPr>
                        </w:pPr>
                      </w:p>
                      <w:p w:rsidR="006A2CDB" w:rsidRPr="00501D9F" w:rsidRDefault="006A2CDB">
                        <w:pPr>
                          <w:pStyle w:val="TableParagraph"/>
                          <w:spacing w:line="226" w:lineRule="exact"/>
                          <w:ind w:left="225" w:right="218"/>
                          <w:rPr>
                            <w:rFonts w:ascii="仿宋" w:eastAsia="仿宋" w:hAnsi="仿宋" w:cs="仿宋"/>
                            <w:sz w:val="18"/>
                            <w:szCs w:val="18"/>
                          </w:rPr>
                        </w:pPr>
                        <w:r w:rsidRPr="00501D9F">
                          <w:rPr>
                            <w:rFonts w:ascii="仿宋" w:eastAsia="仿宋" w:hAnsi="仿宋" w:cs="仿宋"/>
                            <w:b/>
                            <w:bCs/>
                            <w:sz w:val="18"/>
                            <w:szCs w:val="18"/>
                          </w:rPr>
                          <w:t>二级 指标</w:t>
                        </w:r>
                      </w:p>
                    </w:tc>
                    <w:tc>
                      <w:tcPr>
                        <w:tcW w:w="980"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11"/>
                          <w:rPr>
                            <w:rFonts w:ascii="仿宋" w:eastAsia="仿宋" w:hAnsi="仿宋" w:cs="仿宋"/>
                            <w:sz w:val="14"/>
                            <w:szCs w:val="14"/>
                          </w:rPr>
                        </w:pPr>
                      </w:p>
                      <w:p w:rsidR="006A2CDB" w:rsidRPr="00501D9F" w:rsidRDefault="006A2CDB">
                        <w:pPr>
                          <w:pStyle w:val="TableParagraph"/>
                          <w:spacing w:line="226" w:lineRule="exact"/>
                          <w:ind w:left="293" w:right="290"/>
                          <w:rPr>
                            <w:rFonts w:ascii="仿宋" w:eastAsia="仿宋" w:hAnsi="仿宋" w:cs="仿宋"/>
                            <w:sz w:val="18"/>
                            <w:szCs w:val="18"/>
                          </w:rPr>
                        </w:pPr>
                        <w:r w:rsidRPr="00501D9F">
                          <w:rPr>
                            <w:rFonts w:ascii="仿宋" w:eastAsia="仿宋" w:hAnsi="仿宋" w:cs="仿宋"/>
                            <w:b/>
                            <w:bCs/>
                            <w:sz w:val="18"/>
                            <w:szCs w:val="18"/>
                          </w:rPr>
                          <w:t>三级 指标</w:t>
                        </w:r>
                      </w:p>
                    </w:tc>
                    <w:tc>
                      <w:tcPr>
                        <w:tcW w:w="509"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11"/>
                          <w:rPr>
                            <w:rFonts w:ascii="仿宋" w:eastAsia="仿宋" w:hAnsi="仿宋" w:cs="仿宋"/>
                            <w:sz w:val="14"/>
                            <w:szCs w:val="14"/>
                          </w:rPr>
                        </w:pPr>
                      </w:p>
                      <w:p w:rsidR="006A2CDB" w:rsidRPr="00501D9F" w:rsidRDefault="006A2CDB">
                        <w:pPr>
                          <w:pStyle w:val="TableParagraph"/>
                          <w:spacing w:line="226" w:lineRule="exact"/>
                          <w:ind w:left="153" w:right="55" w:hanging="96"/>
                          <w:rPr>
                            <w:rFonts w:ascii="仿宋" w:eastAsia="仿宋" w:hAnsi="仿宋" w:cs="仿宋"/>
                            <w:sz w:val="18"/>
                            <w:szCs w:val="18"/>
                          </w:rPr>
                        </w:pPr>
                        <w:r w:rsidRPr="00501D9F">
                          <w:rPr>
                            <w:rFonts w:ascii="仿宋" w:eastAsia="仿宋" w:hAnsi="仿宋" w:cs="仿宋"/>
                            <w:b/>
                            <w:bCs/>
                            <w:sz w:val="18"/>
                            <w:szCs w:val="18"/>
                          </w:rPr>
                          <w:t>最高 分</w:t>
                        </w:r>
                      </w:p>
                    </w:tc>
                    <w:tc>
                      <w:tcPr>
                        <w:tcW w:w="4043"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rPr>
                            <w:rFonts w:ascii="仿宋" w:eastAsia="仿宋" w:hAnsi="仿宋" w:cs="仿宋"/>
                            <w:sz w:val="21"/>
                            <w:szCs w:val="21"/>
                          </w:rPr>
                        </w:pPr>
                      </w:p>
                      <w:p w:rsidR="006A2CDB" w:rsidRPr="00501D9F" w:rsidRDefault="006A2CDB">
                        <w:pPr>
                          <w:pStyle w:val="TableParagraph"/>
                          <w:jc w:val="center"/>
                          <w:rPr>
                            <w:rFonts w:ascii="仿宋" w:eastAsia="仿宋" w:hAnsi="仿宋" w:cs="仿宋"/>
                            <w:sz w:val="18"/>
                            <w:szCs w:val="18"/>
                          </w:rPr>
                        </w:pPr>
                        <w:r w:rsidRPr="00501D9F">
                          <w:rPr>
                            <w:rFonts w:ascii="仿宋" w:eastAsia="仿宋" w:hAnsi="仿宋" w:cs="仿宋"/>
                            <w:b/>
                            <w:bCs/>
                            <w:sz w:val="18"/>
                            <w:szCs w:val="18"/>
                          </w:rPr>
                          <w:t>评价标准</w:t>
                        </w:r>
                      </w:p>
                    </w:tc>
                    <w:tc>
                      <w:tcPr>
                        <w:tcW w:w="648"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rPr>
                            <w:rFonts w:ascii="仿宋" w:eastAsia="仿宋" w:hAnsi="仿宋" w:cs="仿宋"/>
                            <w:sz w:val="21"/>
                            <w:szCs w:val="21"/>
                          </w:rPr>
                        </w:pPr>
                      </w:p>
                      <w:p w:rsidR="006A2CDB" w:rsidRPr="00501D9F" w:rsidRDefault="006A2CDB">
                        <w:pPr>
                          <w:pStyle w:val="TableParagraph"/>
                          <w:ind w:left="129"/>
                          <w:rPr>
                            <w:rFonts w:ascii="仿宋" w:eastAsia="仿宋" w:hAnsi="仿宋" w:cs="仿宋"/>
                            <w:sz w:val="18"/>
                            <w:szCs w:val="18"/>
                          </w:rPr>
                        </w:pPr>
                        <w:r w:rsidRPr="00501D9F">
                          <w:rPr>
                            <w:rFonts w:ascii="仿宋" w:eastAsia="仿宋" w:hAnsi="仿宋" w:cs="仿宋"/>
                            <w:b/>
                            <w:bCs/>
                            <w:sz w:val="18"/>
                            <w:szCs w:val="18"/>
                          </w:rPr>
                          <w:t>得分</w:t>
                        </w:r>
                      </w:p>
                    </w:tc>
                    <w:tc>
                      <w:tcPr>
                        <w:tcW w:w="2804"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rPr>
                            <w:rFonts w:ascii="仿宋" w:eastAsia="仿宋" w:hAnsi="仿宋" w:cs="仿宋"/>
                            <w:sz w:val="21"/>
                            <w:szCs w:val="21"/>
                          </w:rPr>
                        </w:pPr>
                      </w:p>
                      <w:p w:rsidR="006A2CDB" w:rsidRPr="00501D9F" w:rsidRDefault="006A2CDB">
                        <w:pPr>
                          <w:pStyle w:val="TableParagraph"/>
                          <w:jc w:val="center"/>
                          <w:rPr>
                            <w:rFonts w:ascii="仿宋" w:eastAsia="仿宋" w:hAnsi="仿宋" w:cs="仿宋"/>
                            <w:sz w:val="18"/>
                            <w:szCs w:val="18"/>
                          </w:rPr>
                        </w:pPr>
                        <w:r w:rsidRPr="00501D9F">
                          <w:rPr>
                            <w:rFonts w:ascii="仿宋" w:eastAsia="仿宋" w:hAnsi="仿宋" w:cs="仿宋"/>
                            <w:b/>
                            <w:bCs/>
                            <w:sz w:val="18"/>
                            <w:szCs w:val="18"/>
                          </w:rPr>
                          <w:t>评分说明</w:t>
                        </w:r>
                      </w:p>
                    </w:tc>
                    <w:tc>
                      <w:tcPr>
                        <w:tcW w:w="1282"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rPr>
                            <w:rFonts w:ascii="仿宋" w:eastAsia="仿宋" w:hAnsi="仿宋" w:cs="仿宋"/>
                            <w:sz w:val="21"/>
                            <w:szCs w:val="21"/>
                          </w:rPr>
                        </w:pPr>
                      </w:p>
                      <w:p w:rsidR="006A2CDB" w:rsidRPr="00501D9F" w:rsidRDefault="006A2CDB">
                        <w:pPr>
                          <w:pStyle w:val="TableParagraph"/>
                          <w:ind w:left="307"/>
                          <w:rPr>
                            <w:rFonts w:ascii="仿宋" w:eastAsia="仿宋" w:hAnsi="仿宋" w:cs="仿宋"/>
                            <w:sz w:val="18"/>
                            <w:szCs w:val="18"/>
                          </w:rPr>
                        </w:pPr>
                        <w:r w:rsidRPr="00501D9F">
                          <w:rPr>
                            <w:rFonts w:ascii="仿宋" w:eastAsia="仿宋" w:hAnsi="仿宋" w:cs="仿宋"/>
                            <w:b/>
                            <w:bCs/>
                            <w:sz w:val="18"/>
                            <w:szCs w:val="18"/>
                          </w:rPr>
                          <w:t>数据来源</w:t>
                        </w:r>
                      </w:p>
                    </w:tc>
                    <w:tc>
                      <w:tcPr>
                        <w:tcW w:w="1282"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rPr>
                            <w:rFonts w:ascii="仿宋" w:eastAsia="仿宋" w:hAnsi="仿宋" w:cs="仿宋"/>
                            <w:sz w:val="21"/>
                            <w:szCs w:val="21"/>
                          </w:rPr>
                        </w:pPr>
                      </w:p>
                      <w:p w:rsidR="006A2CDB" w:rsidRPr="00501D9F" w:rsidRDefault="006A2CDB">
                        <w:pPr>
                          <w:pStyle w:val="TableParagraph"/>
                          <w:ind w:left="259"/>
                          <w:rPr>
                            <w:rFonts w:ascii="仿宋" w:eastAsia="仿宋" w:hAnsi="仿宋" w:cs="仿宋"/>
                            <w:sz w:val="18"/>
                            <w:szCs w:val="18"/>
                          </w:rPr>
                        </w:pPr>
                        <w:r w:rsidRPr="00501D9F">
                          <w:rPr>
                            <w:rFonts w:ascii="仿宋" w:eastAsia="仿宋" w:hAnsi="仿宋" w:cs="仿宋"/>
                            <w:b/>
                            <w:bCs/>
                            <w:sz w:val="18"/>
                            <w:szCs w:val="18"/>
                          </w:rPr>
                          <w:t>数据时效</w:t>
                        </w:r>
                      </w:p>
                    </w:tc>
                  </w:tr>
                  <w:tr w:rsidR="006A2CDB" w:rsidRPr="00501D9F" w:rsidTr="00EF5A02">
                    <w:trPr>
                      <w:trHeight w:hRule="exact" w:val="885"/>
                    </w:trPr>
                    <w:tc>
                      <w:tcPr>
                        <w:tcW w:w="648" w:type="dxa"/>
                        <w:vMerge w:val="restart"/>
                        <w:tcBorders>
                          <w:top w:val="single" w:sz="8" w:space="0" w:color="000000"/>
                          <w:left w:val="single" w:sz="8" w:space="0" w:color="000000"/>
                          <w:right w:val="single" w:sz="8" w:space="0" w:color="000000"/>
                        </w:tcBorders>
                        <w:vAlign w:val="center"/>
                      </w:tcPr>
                      <w:p w:rsidR="006A2CDB" w:rsidRPr="00501D9F" w:rsidRDefault="006A2CDB">
                        <w:pPr>
                          <w:pStyle w:val="TableParagraph"/>
                          <w:spacing w:line="85" w:lineRule="exact"/>
                          <w:ind w:left="153"/>
                          <w:rPr>
                            <w:rFonts w:ascii="仿宋" w:eastAsia="仿宋" w:hAnsi="仿宋" w:cs="仿宋"/>
                            <w:sz w:val="16"/>
                            <w:szCs w:val="16"/>
                            <w:lang w:eastAsia="zh-CN"/>
                          </w:rPr>
                        </w:pPr>
                      </w:p>
                      <w:p w:rsidR="006A2CDB" w:rsidRPr="00501D9F" w:rsidRDefault="006A2CDB">
                        <w:pPr>
                          <w:pStyle w:val="TableParagraph"/>
                          <w:spacing w:line="85" w:lineRule="exact"/>
                          <w:ind w:left="153"/>
                          <w:rPr>
                            <w:rFonts w:ascii="仿宋" w:eastAsia="仿宋" w:hAnsi="仿宋" w:cs="仿宋"/>
                            <w:sz w:val="16"/>
                            <w:szCs w:val="16"/>
                            <w:lang w:eastAsia="zh-CN"/>
                          </w:rPr>
                        </w:pPr>
                      </w:p>
                      <w:p w:rsidR="006A2CDB" w:rsidRPr="00501D9F" w:rsidRDefault="006A2CDB">
                        <w:pPr>
                          <w:pStyle w:val="TableParagraph"/>
                          <w:spacing w:line="85" w:lineRule="exact"/>
                          <w:ind w:left="153"/>
                          <w:rPr>
                            <w:rFonts w:ascii="仿宋" w:eastAsia="仿宋" w:hAnsi="仿宋" w:cs="仿宋"/>
                            <w:sz w:val="16"/>
                            <w:szCs w:val="16"/>
                            <w:lang w:eastAsia="zh-CN"/>
                          </w:rPr>
                        </w:pPr>
                      </w:p>
                      <w:p w:rsidR="006A2CDB" w:rsidRPr="00501D9F" w:rsidRDefault="006A2CDB" w:rsidP="00501D9F">
                        <w:pPr>
                          <w:pStyle w:val="TableParagraph"/>
                          <w:rPr>
                            <w:rFonts w:ascii="仿宋" w:eastAsia="仿宋" w:hAnsi="仿宋" w:cs="仿宋"/>
                            <w:sz w:val="16"/>
                            <w:szCs w:val="16"/>
                            <w:lang w:eastAsia="zh-CN"/>
                          </w:rPr>
                        </w:pPr>
                        <w:r w:rsidRPr="00501D9F">
                          <w:rPr>
                            <w:rFonts w:ascii="仿宋" w:eastAsia="仿宋" w:hAnsi="仿宋" w:hint="eastAsia"/>
                            <w:sz w:val="16"/>
                            <w:szCs w:val="16"/>
                            <w:lang w:eastAsia="zh-CN"/>
                          </w:rPr>
                          <w:t>4、荣誉（</w:t>
                        </w:r>
                        <w:r w:rsidR="006255FB">
                          <w:rPr>
                            <w:rFonts w:ascii="仿宋" w:eastAsia="仿宋" w:hAnsi="仿宋" w:hint="eastAsia"/>
                            <w:sz w:val="16"/>
                            <w:szCs w:val="16"/>
                            <w:lang w:eastAsia="zh-CN"/>
                          </w:rPr>
                          <w:t>15</w:t>
                        </w:r>
                        <w:r w:rsidRPr="00501D9F">
                          <w:rPr>
                            <w:rFonts w:ascii="仿宋" w:eastAsia="仿宋" w:hAnsi="仿宋" w:hint="eastAsia"/>
                            <w:sz w:val="16"/>
                            <w:szCs w:val="16"/>
                            <w:lang w:eastAsia="zh-CN"/>
                          </w:rPr>
                          <w:t>分）</w:t>
                        </w:r>
                      </w:p>
                    </w:tc>
                    <w:tc>
                      <w:tcPr>
                        <w:tcW w:w="840"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lang w:eastAsia="zh-CN"/>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spacing w:before="1"/>
                          <w:rPr>
                            <w:rFonts w:ascii="仿宋" w:eastAsia="仿宋" w:hAnsi="仿宋" w:cs="仿宋"/>
                            <w:sz w:val="16"/>
                            <w:szCs w:val="16"/>
                          </w:rPr>
                        </w:pPr>
                      </w:p>
                      <w:p w:rsidR="006A2CDB" w:rsidRPr="00501D9F" w:rsidRDefault="006A2CDB">
                        <w:pPr>
                          <w:pStyle w:val="TableParagraph"/>
                          <w:spacing w:line="205" w:lineRule="exact"/>
                          <w:ind w:left="9"/>
                          <w:jc w:val="center"/>
                          <w:rPr>
                            <w:rFonts w:ascii="仿宋" w:eastAsia="仿宋" w:hAnsi="仿宋" w:cs="仿宋"/>
                            <w:sz w:val="16"/>
                            <w:szCs w:val="16"/>
                          </w:rPr>
                        </w:pPr>
                        <w:r w:rsidRPr="00501D9F">
                          <w:rPr>
                            <w:rFonts w:ascii="仿宋"/>
                            <w:sz w:val="16"/>
                          </w:rPr>
                          <w:t>4.2</w:t>
                        </w:r>
                      </w:p>
                      <w:p w:rsidR="006A2CDB" w:rsidRPr="00501D9F" w:rsidRDefault="006A2CDB">
                        <w:pPr>
                          <w:pStyle w:val="TableParagraph"/>
                          <w:spacing w:line="202" w:lineRule="exact"/>
                          <w:ind w:left="4"/>
                          <w:jc w:val="center"/>
                          <w:rPr>
                            <w:rFonts w:ascii="仿宋" w:eastAsia="仿宋" w:hAnsi="仿宋" w:cs="仿宋"/>
                            <w:sz w:val="16"/>
                            <w:szCs w:val="16"/>
                          </w:rPr>
                        </w:pPr>
                        <w:r w:rsidRPr="00501D9F">
                          <w:rPr>
                            <w:rFonts w:ascii="仿宋" w:eastAsia="仿宋" w:hAnsi="仿宋" w:cs="仿宋"/>
                            <w:sz w:val="16"/>
                            <w:szCs w:val="16"/>
                          </w:rPr>
                          <w:t>个人荣誉</w:t>
                        </w:r>
                      </w:p>
                      <w:p w:rsidR="006A2CDB" w:rsidRPr="00501D9F" w:rsidRDefault="006A2CDB">
                        <w:pPr>
                          <w:pStyle w:val="TableParagraph"/>
                          <w:spacing w:line="205" w:lineRule="exact"/>
                          <w:ind w:left="4"/>
                          <w:jc w:val="center"/>
                          <w:rPr>
                            <w:rFonts w:ascii="仿宋" w:eastAsia="仿宋" w:hAnsi="仿宋" w:cs="仿宋"/>
                            <w:sz w:val="16"/>
                            <w:szCs w:val="16"/>
                          </w:rPr>
                        </w:pPr>
                        <w:r w:rsidRPr="00501D9F">
                          <w:rPr>
                            <w:rFonts w:ascii="仿宋" w:eastAsia="仿宋" w:hAnsi="仿宋" w:cs="仿宋"/>
                            <w:sz w:val="16"/>
                            <w:szCs w:val="16"/>
                          </w:rPr>
                          <w:t>（</w:t>
                        </w:r>
                        <w:r>
                          <w:rPr>
                            <w:rFonts w:ascii="仿宋" w:eastAsia="仿宋" w:hAnsi="仿宋" w:cs="仿宋" w:hint="eastAsia"/>
                            <w:sz w:val="16"/>
                            <w:szCs w:val="16"/>
                            <w:lang w:eastAsia="zh-CN"/>
                          </w:rPr>
                          <w:t>6</w:t>
                        </w:r>
                        <w:r w:rsidRPr="00501D9F">
                          <w:rPr>
                            <w:rFonts w:ascii="仿宋" w:eastAsia="仿宋" w:hAnsi="仿宋" w:cs="仿宋"/>
                            <w:sz w:val="16"/>
                            <w:szCs w:val="16"/>
                          </w:rPr>
                          <w:t>分）</w:t>
                        </w:r>
                      </w:p>
                    </w:tc>
                    <w:tc>
                      <w:tcPr>
                        <w:tcW w:w="980" w:type="dxa"/>
                        <w:vMerge w:val="restart"/>
                        <w:tcBorders>
                          <w:top w:val="single" w:sz="8" w:space="0" w:color="000000"/>
                          <w:left w:val="single" w:sz="8" w:space="0" w:color="000000"/>
                          <w:right w:val="single" w:sz="8" w:space="0" w:color="000000"/>
                        </w:tcBorders>
                        <w:vAlign w:val="center"/>
                      </w:tcPr>
                      <w:p w:rsidR="006A2CDB" w:rsidRPr="00501D9F" w:rsidRDefault="006A2CDB" w:rsidP="003B1079">
                        <w:pPr>
                          <w:pStyle w:val="TableParagraph"/>
                          <w:spacing w:before="5"/>
                          <w:rPr>
                            <w:rFonts w:ascii="仿宋" w:eastAsia="仿宋" w:hAnsi="仿宋" w:cs="仿宋"/>
                            <w:sz w:val="21"/>
                            <w:szCs w:val="21"/>
                            <w:lang w:eastAsia="zh-CN"/>
                          </w:rPr>
                        </w:pPr>
                      </w:p>
                      <w:p w:rsidR="006A2CDB" w:rsidRPr="00501D9F" w:rsidRDefault="006A2CDB" w:rsidP="00505F5B">
                        <w:pPr>
                          <w:pStyle w:val="TableParagraph"/>
                          <w:spacing w:line="205" w:lineRule="exact"/>
                          <w:ind w:left="5"/>
                          <w:jc w:val="center"/>
                          <w:rPr>
                            <w:rFonts w:ascii="仿宋" w:eastAsia="仿宋" w:hAnsi="仿宋" w:cs="仿宋"/>
                            <w:sz w:val="16"/>
                            <w:szCs w:val="16"/>
                          </w:rPr>
                        </w:pPr>
                        <w:r w:rsidRPr="00501D9F">
                          <w:rPr>
                            <w:rFonts w:ascii="仿宋"/>
                            <w:sz w:val="16"/>
                          </w:rPr>
                          <w:t>4.2.1</w:t>
                        </w:r>
                      </w:p>
                      <w:p w:rsidR="006A2CDB" w:rsidRPr="00501D9F" w:rsidRDefault="006A2CDB" w:rsidP="00505F5B">
                        <w:pPr>
                          <w:pStyle w:val="TableParagraph"/>
                          <w:spacing w:before="21" w:line="202" w:lineRule="exact"/>
                          <w:ind w:left="71" w:right="70"/>
                          <w:jc w:val="center"/>
                          <w:rPr>
                            <w:rFonts w:ascii="仿宋" w:eastAsia="仿宋" w:hAnsi="仿宋" w:cs="仿宋"/>
                            <w:sz w:val="16"/>
                            <w:szCs w:val="16"/>
                          </w:rPr>
                        </w:pPr>
                        <w:r>
                          <w:rPr>
                            <w:rFonts w:ascii="仿宋" w:eastAsia="仿宋" w:hAnsi="仿宋" w:cs="仿宋" w:hint="eastAsia"/>
                            <w:sz w:val="16"/>
                            <w:szCs w:val="16"/>
                            <w:lang w:eastAsia="zh-CN"/>
                          </w:rPr>
                          <w:t>员工</w:t>
                        </w:r>
                        <w:r w:rsidRPr="00501D9F">
                          <w:rPr>
                            <w:rFonts w:ascii="仿宋" w:eastAsia="仿宋" w:hAnsi="仿宋" w:cs="仿宋"/>
                            <w:sz w:val="16"/>
                            <w:szCs w:val="16"/>
                          </w:rPr>
                          <w:t>个人荣誉</w:t>
                        </w:r>
                      </w:p>
                    </w:tc>
                    <w:tc>
                      <w:tcPr>
                        <w:tcW w:w="509" w:type="dxa"/>
                        <w:vMerge w:val="restart"/>
                        <w:tcBorders>
                          <w:top w:val="single" w:sz="8" w:space="0" w:color="000000"/>
                          <w:left w:val="single" w:sz="8" w:space="0" w:color="000000"/>
                          <w:right w:val="single" w:sz="8" w:space="0" w:color="000000"/>
                        </w:tcBorders>
                        <w:vAlign w:val="center"/>
                      </w:tcPr>
                      <w:p w:rsidR="006A2CDB" w:rsidRPr="00501D9F" w:rsidRDefault="006A2CDB" w:rsidP="003B1079">
                        <w:pPr>
                          <w:pStyle w:val="TableParagraph"/>
                          <w:spacing w:before="11"/>
                          <w:rPr>
                            <w:rFonts w:ascii="仿宋" w:eastAsia="仿宋" w:hAnsi="仿宋" w:cs="仿宋"/>
                            <w:sz w:val="20"/>
                            <w:szCs w:val="20"/>
                            <w:lang w:eastAsia="zh-CN"/>
                          </w:rPr>
                        </w:pPr>
                      </w:p>
                      <w:p w:rsidR="006A2CDB" w:rsidRPr="00501D9F" w:rsidRDefault="006A2CDB" w:rsidP="00384B10">
                        <w:pPr>
                          <w:pStyle w:val="TableParagraph"/>
                          <w:ind w:firstLineChars="100" w:firstLine="160"/>
                          <w:rPr>
                            <w:rFonts w:ascii="仿宋" w:eastAsia="仿宋" w:hAnsi="仿宋" w:cs="仿宋"/>
                            <w:sz w:val="16"/>
                            <w:szCs w:val="16"/>
                            <w:lang w:eastAsia="zh-CN"/>
                          </w:rPr>
                        </w:pPr>
                        <w:r>
                          <w:rPr>
                            <w:rFonts w:ascii="仿宋" w:hint="eastAsia"/>
                            <w:sz w:val="16"/>
                            <w:lang w:eastAsia="zh-CN"/>
                          </w:rPr>
                          <w:t>3</w:t>
                        </w:r>
                      </w:p>
                    </w:tc>
                    <w:tc>
                      <w:tcPr>
                        <w:tcW w:w="4043"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13"/>
                          <w:rPr>
                            <w:rFonts w:ascii="仿宋" w:eastAsia="仿宋" w:hAnsi="仿宋" w:cs="仿宋"/>
                            <w:sz w:val="13"/>
                            <w:szCs w:val="13"/>
                          </w:rPr>
                        </w:pPr>
                      </w:p>
                      <w:p w:rsidR="006A2CDB" w:rsidRPr="00501D9F" w:rsidRDefault="006A2CDB">
                        <w:pPr>
                          <w:pStyle w:val="TableParagraph"/>
                          <w:ind w:left="23"/>
                          <w:rPr>
                            <w:rFonts w:ascii="仿宋" w:eastAsia="仿宋" w:hAnsi="仿宋" w:cs="仿宋"/>
                            <w:sz w:val="16"/>
                            <w:szCs w:val="16"/>
                            <w:lang w:eastAsia="zh-CN"/>
                          </w:rPr>
                        </w:pPr>
                        <w:r>
                          <w:rPr>
                            <w:rFonts w:ascii="仿宋" w:eastAsia="仿宋" w:hAnsi="仿宋" w:cs="仿宋" w:hint="eastAsia"/>
                            <w:sz w:val="16"/>
                            <w:szCs w:val="16"/>
                            <w:lang w:eastAsia="zh-CN"/>
                          </w:rPr>
                          <w:t>省级奖项（吉林省工程</w:t>
                        </w:r>
                        <w:r w:rsidRPr="00501D9F">
                          <w:rPr>
                            <w:rFonts w:ascii="仿宋" w:eastAsia="仿宋" w:hAnsi="仿宋" w:cs="仿宋" w:hint="eastAsia"/>
                            <w:sz w:val="16"/>
                            <w:szCs w:val="16"/>
                          </w:rPr>
                          <w:t>造价技能大赛</w:t>
                        </w:r>
                        <w:r>
                          <w:rPr>
                            <w:rFonts w:ascii="仿宋" w:eastAsia="仿宋" w:hAnsi="仿宋" w:cs="仿宋" w:hint="eastAsia"/>
                            <w:sz w:val="16"/>
                            <w:szCs w:val="16"/>
                            <w:lang w:eastAsia="zh-CN"/>
                          </w:rPr>
                          <w:t xml:space="preserve"> 十佳技能标兵）</w:t>
                        </w:r>
                      </w:p>
                    </w:tc>
                    <w:tc>
                      <w:tcPr>
                        <w:tcW w:w="648"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13"/>
                          <w:rPr>
                            <w:rFonts w:ascii="仿宋" w:eastAsia="仿宋" w:hAnsi="仿宋" w:cs="仿宋"/>
                            <w:sz w:val="13"/>
                            <w:szCs w:val="13"/>
                          </w:rPr>
                        </w:pPr>
                      </w:p>
                      <w:p w:rsidR="006A2CDB" w:rsidRPr="00501D9F" w:rsidRDefault="006255FB">
                        <w:pPr>
                          <w:pStyle w:val="TableParagraph"/>
                          <w:ind w:left="192"/>
                          <w:rPr>
                            <w:rFonts w:ascii="仿宋" w:eastAsia="仿宋" w:hAnsi="仿宋" w:cs="仿宋"/>
                            <w:sz w:val="16"/>
                            <w:szCs w:val="16"/>
                            <w:lang w:eastAsia="zh-CN"/>
                          </w:rPr>
                        </w:pPr>
                        <w:r>
                          <w:rPr>
                            <w:rFonts w:ascii="仿宋" w:hint="eastAsia"/>
                            <w:sz w:val="16"/>
                            <w:lang w:eastAsia="zh-CN"/>
                          </w:rPr>
                          <w:t xml:space="preserve"> 3</w:t>
                        </w:r>
                      </w:p>
                    </w:tc>
                    <w:tc>
                      <w:tcPr>
                        <w:tcW w:w="2804"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lang w:eastAsia="zh-CN"/>
                          </w:rPr>
                        </w:pPr>
                      </w:p>
                      <w:p w:rsidR="006A2CDB" w:rsidRPr="00501D9F" w:rsidRDefault="006A2CDB">
                        <w:pPr>
                          <w:pStyle w:val="TableParagraph"/>
                          <w:rPr>
                            <w:rFonts w:ascii="仿宋" w:eastAsia="仿宋" w:hAnsi="仿宋" w:cs="仿宋"/>
                            <w:sz w:val="16"/>
                            <w:szCs w:val="16"/>
                          </w:rPr>
                        </w:pPr>
                      </w:p>
                      <w:p w:rsidR="006A2CDB" w:rsidRDefault="006A2CDB">
                        <w:pPr>
                          <w:pStyle w:val="TableParagraph"/>
                          <w:spacing w:before="13"/>
                          <w:rPr>
                            <w:rFonts w:ascii="仿宋" w:eastAsia="仿宋" w:hAnsi="仿宋" w:cs="仿宋"/>
                            <w:sz w:val="12"/>
                            <w:szCs w:val="12"/>
                            <w:lang w:eastAsia="zh-CN"/>
                          </w:rPr>
                        </w:pPr>
                      </w:p>
                      <w:p w:rsidR="000937F5" w:rsidRDefault="000937F5">
                        <w:pPr>
                          <w:pStyle w:val="TableParagraph"/>
                          <w:spacing w:before="13"/>
                          <w:rPr>
                            <w:rFonts w:ascii="仿宋" w:eastAsia="仿宋" w:hAnsi="仿宋" w:cs="仿宋"/>
                            <w:sz w:val="12"/>
                            <w:szCs w:val="12"/>
                            <w:lang w:eastAsia="zh-CN"/>
                          </w:rPr>
                        </w:pPr>
                      </w:p>
                      <w:p w:rsidR="000937F5" w:rsidRPr="00501D9F" w:rsidRDefault="000937F5">
                        <w:pPr>
                          <w:pStyle w:val="TableParagraph"/>
                          <w:spacing w:before="13"/>
                          <w:rPr>
                            <w:rFonts w:ascii="仿宋" w:eastAsia="仿宋" w:hAnsi="仿宋" w:cs="仿宋"/>
                            <w:sz w:val="12"/>
                            <w:szCs w:val="12"/>
                            <w:lang w:eastAsia="zh-CN"/>
                          </w:rPr>
                        </w:pPr>
                      </w:p>
                      <w:p w:rsidR="006A2CDB" w:rsidRPr="00501D9F" w:rsidRDefault="006A2CDB">
                        <w:pPr>
                          <w:pStyle w:val="TableParagraph"/>
                          <w:ind w:left="24"/>
                          <w:rPr>
                            <w:rFonts w:ascii="仿宋" w:eastAsia="仿宋" w:hAnsi="仿宋" w:cs="仿宋"/>
                            <w:sz w:val="16"/>
                            <w:szCs w:val="16"/>
                          </w:rPr>
                        </w:pPr>
                        <w:r w:rsidRPr="00501D9F">
                          <w:rPr>
                            <w:rFonts w:ascii="仿宋" w:eastAsia="仿宋" w:hAnsi="仿宋" w:cs="仿宋"/>
                            <w:sz w:val="16"/>
                            <w:szCs w:val="16"/>
                          </w:rPr>
                          <w:t>本项可累加。</w:t>
                        </w:r>
                      </w:p>
                    </w:tc>
                    <w:tc>
                      <w:tcPr>
                        <w:tcW w:w="1282"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spacing w:before="13"/>
                          <w:rPr>
                            <w:rFonts w:ascii="仿宋" w:eastAsia="仿宋" w:hAnsi="仿宋" w:cs="仿宋"/>
                            <w:sz w:val="12"/>
                            <w:szCs w:val="12"/>
                          </w:rPr>
                        </w:pPr>
                      </w:p>
                      <w:p w:rsidR="006A2CDB" w:rsidRPr="00501D9F" w:rsidRDefault="006A2CDB">
                        <w:pPr>
                          <w:pStyle w:val="TableParagraph"/>
                          <w:ind w:left="23"/>
                          <w:rPr>
                            <w:rFonts w:ascii="仿宋" w:eastAsia="仿宋" w:hAnsi="仿宋" w:cs="仿宋"/>
                            <w:sz w:val="16"/>
                            <w:szCs w:val="16"/>
                          </w:rPr>
                        </w:pPr>
                        <w:r w:rsidRPr="00501D9F">
                          <w:rPr>
                            <w:rFonts w:ascii="仿宋" w:eastAsia="仿宋" w:hAnsi="仿宋" w:cs="仿宋"/>
                            <w:sz w:val="16"/>
                            <w:szCs w:val="16"/>
                          </w:rPr>
                          <w:t>上传相关文件</w:t>
                        </w:r>
                      </w:p>
                    </w:tc>
                    <w:tc>
                      <w:tcPr>
                        <w:tcW w:w="1282"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spacing w:before="13"/>
                          <w:rPr>
                            <w:rFonts w:ascii="仿宋" w:eastAsia="仿宋" w:hAnsi="仿宋" w:cs="仿宋"/>
                            <w:sz w:val="12"/>
                            <w:szCs w:val="12"/>
                          </w:rPr>
                        </w:pPr>
                      </w:p>
                      <w:p w:rsidR="006A2CDB" w:rsidRPr="00501D9F" w:rsidRDefault="006A2CDB">
                        <w:pPr>
                          <w:pStyle w:val="TableParagraph"/>
                          <w:ind w:left="23"/>
                          <w:rPr>
                            <w:rFonts w:ascii="仿宋" w:eastAsia="仿宋" w:hAnsi="仿宋" w:cs="仿宋"/>
                            <w:sz w:val="16"/>
                            <w:szCs w:val="16"/>
                          </w:rPr>
                        </w:pPr>
                        <w:r>
                          <w:rPr>
                            <w:rFonts w:ascii="仿宋" w:eastAsia="仿宋" w:hAnsi="仿宋" w:cs="仿宋"/>
                            <w:sz w:val="16"/>
                            <w:szCs w:val="16"/>
                          </w:rPr>
                          <w:t>有效期</w:t>
                        </w:r>
                        <w:r>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6A2CDB" w:rsidRPr="00501D9F" w:rsidTr="00192891">
                    <w:trPr>
                      <w:trHeight w:hRule="exact" w:val="885"/>
                    </w:trPr>
                    <w:tc>
                      <w:tcPr>
                        <w:tcW w:w="648" w:type="dxa"/>
                        <w:vMerge/>
                        <w:tcBorders>
                          <w:top w:val="single" w:sz="8" w:space="0" w:color="000000"/>
                          <w:left w:val="single" w:sz="8" w:space="0" w:color="000000"/>
                          <w:right w:val="single" w:sz="8" w:space="0" w:color="000000"/>
                        </w:tcBorders>
                        <w:vAlign w:val="center"/>
                      </w:tcPr>
                      <w:p w:rsidR="006A2CDB" w:rsidRPr="00501D9F" w:rsidRDefault="006A2CDB">
                        <w:pPr>
                          <w:pStyle w:val="TableParagraph"/>
                          <w:spacing w:line="85" w:lineRule="exact"/>
                          <w:ind w:left="153"/>
                          <w:rPr>
                            <w:rFonts w:ascii="仿宋" w:eastAsia="仿宋" w:hAnsi="仿宋" w:cs="仿宋"/>
                            <w:sz w:val="16"/>
                            <w:szCs w:val="16"/>
                            <w:lang w:eastAsia="zh-CN"/>
                          </w:rPr>
                        </w:pPr>
                      </w:p>
                    </w:tc>
                    <w:tc>
                      <w:tcPr>
                        <w:tcW w:w="840" w:type="dxa"/>
                        <w:vMerge/>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tc>
                    <w:tc>
                      <w:tcPr>
                        <w:tcW w:w="980" w:type="dxa"/>
                        <w:vMerge/>
                        <w:tcBorders>
                          <w:top w:val="single" w:sz="8" w:space="0" w:color="000000"/>
                          <w:left w:val="single" w:sz="8" w:space="0" w:color="000000"/>
                          <w:right w:val="single" w:sz="8" w:space="0" w:color="000000"/>
                        </w:tcBorders>
                        <w:vAlign w:val="center"/>
                      </w:tcPr>
                      <w:p w:rsidR="006A2CDB" w:rsidRPr="00501D9F" w:rsidRDefault="006A2CDB" w:rsidP="003B1079">
                        <w:pPr>
                          <w:pStyle w:val="TableParagraph"/>
                          <w:spacing w:before="5"/>
                          <w:rPr>
                            <w:rFonts w:ascii="仿宋" w:eastAsia="仿宋" w:hAnsi="仿宋" w:cs="仿宋"/>
                            <w:sz w:val="21"/>
                            <w:szCs w:val="21"/>
                            <w:lang w:eastAsia="zh-CN"/>
                          </w:rPr>
                        </w:pPr>
                      </w:p>
                    </w:tc>
                    <w:tc>
                      <w:tcPr>
                        <w:tcW w:w="509" w:type="dxa"/>
                        <w:vMerge/>
                        <w:tcBorders>
                          <w:top w:val="single" w:sz="8" w:space="0" w:color="000000"/>
                          <w:left w:val="single" w:sz="8" w:space="0" w:color="000000"/>
                          <w:right w:val="single" w:sz="8" w:space="0" w:color="000000"/>
                        </w:tcBorders>
                        <w:vAlign w:val="center"/>
                      </w:tcPr>
                      <w:p w:rsidR="006A2CDB" w:rsidRPr="00501D9F" w:rsidRDefault="006A2CDB" w:rsidP="003B1079">
                        <w:pPr>
                          <w:pStyle w:val="TableParagraph"/>
                          <w:spacing w:before="11"/>
                          <w:rPr>
                            <w:rFonts w:ascii="仿宋" w:eastAsia="仿宋" w:hAnsi="仿宋" w:cs="仿宋"/>
                            <w:sz w:val="20"/>
                            <w:szCs w:val="20"/>
                            <w:lang w:eastAsia="zh-CN"/>
                          </w:rPr>
                        </w:pPr>
                      </w:p>
                    </w:tc>
                    <w:tc>
                      <w:tcPr>
                        <w:tcW w:w="4043" w:type="dxa"/>
                        <w:tcBorders>
                          <w:top w:val="single" w:sz="8" w:space="0" w:color="000000"/>
                          <w:left w:val="single" w:sz="8" w:space="0" w:color="000000"/>
                          <w:bottom w:val="single" w:sz="8" w:space="0" w:color="000000"/>
                          <w:right w:val="single" w:sz="8" w:space="0" w:color="000000"/>
                        </w:tcBorders>
                        <w:vAlign w:val="center"/>
                      </w:tcPr>
                      <w:p w:rsidR="006A2CDB" w:rsidRPr="00501D9F" w:rsidRDefault="006A2CDB" w:rsidP="00192891">
                        <w:pPr>
                          <w:pStyle w:val="TableParagraph"/>
                          <w:spacing w:before="13"/>
                          <w:jc w:val="both"/>
                          <w:rPr>
                            <w:rFonts w:ascii="仿宋" w:eastAsia="仿宋" w:hAnsi="仿宋" w:cs="仿宋"/>
                            <w:sz w:val="13"/>
                            <w:szCs w:val="13"/>
                          </w:rPr>
                        </w:pPr>
                        <w:r>
                          <w:rPr>
                            <w:rFonts w:ascii="仿宋" w:eastAsia="仿宋" w:hAnsi="仿宋" w:cs="仿宋" w:hint="eastAsia"/>
                            <w:sz w:val="16"/>
                            <w:szCs w:val="16"/>
                            <w:lang w:eastAsia="zh-CN"/>
                          </w:rPr>
                          <w:t>吉林省建筑业协会工程造价分会 优秀造价师</w:t>
                        </w:r>
                      </w:p>
                    </w:tc>
                    <w:tc>
                      <w:tcPr>
                        <w:tcW w:w="648" w:type="dxa"/>
                        <w:tcBorders>
                          <w:top w:val="single" w:sz="8" w:space="0" w:color="000000"/>
                          <w:left w:val="single" w:sz="8" w:space="0" w:color="000000"/>
                          <w:bottom w:val="single" w:sz="8" w:space="0" w:color="000000"/>
                          <w:right w:val="single" w:sz="8" w:space="0" w:color="000000"/>
                        </w:tcBorders>
                      </w:tcPr>
                      <w:p w:rsidR="006A2CDB" w:rsidRDefault="006A2CDB">
                        <w:pPr>
                          <w:pStyle w:val="TableParagraph"/>
                          <w:spacing w:before="13"/>
                          <w:rPr>
                            <w:rFonts w:ascii="仿宋" w:eastAsia="仿宋" w:hAnsi="仿宋" w:cs="仿宋"/>
                            <w:sz w:val="13"/>
                            <w:szCs w:val="13"/>
                            <w:lang w:eastAsia="zh-CN"/>
                          </w:rPr>
                        </w:pPr>
                      </w:p>
                      <w:p w:rsidR="006255FB" w:rsidRPr="00192891" w:rsidRDefault="006255FB" w:rsidP="006255FB">
                        <w:pPr>
                          <w:pStyle w:val="TableParagraph"/>
                          <w:spacing w:before="13"/>
                          <w:rPr>
                            <w:rFonts w:ascii="仿宋" w:eastAsia="仿宋" w:hAnsi="仿宋" w:cs="仿宋"/>
                            <w:sz w:val="16"/>
                            <w:szCs w:val="16"/>
                            <w:lang w:eastAsia="zh-CN"/>
                          </w:rPr>
                        </w:pPr>
                        <w:r>
                          <w:rPr>
                            <w:rFonts w:ascii="仿宋" w:eastAsia="仿宋" w:hAnsi="仿宋" w:cs="仿宋" w:hint="eastAsia"/>
                            <w:sz w:val="16"/>
                            <w:szCs w:val="16"/>
                            <w:lang w:eastAsia="zh-CN"/>
                          </w:rPr>
                          <w:t xml:space="preserve">   2</w:t>
                        </w:r>
                      </w:p>
                    </w:tc>
                    <w:tc>
                      <w:tcPr>
                        <w:tcW w:w="2804" w:type="dxa"/>
                        <w:vMerge/>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tc>
                    <w:tc>
                      <w:tcPr>
                        <w:tcW w:w="1282" w:type="dxa"/>
                        <w:vMerge/>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tc>
                    <w:tc>
                      <w:tcPr>
                        <w:tcW w:w="1282" w:type="dxa"/>
                        <w:vMerge/>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tc>
                  </w:tr>
                  <w:tr w:rsidR="006A2CDB" w:rsidRPr="00501D9F" w:rsidTr="00B102D9">
                    <w:trPr>
                      <w:trHeight w:hRule="exact" w:val="995"/>
                    </w:trPr>
                    <w:tc>
                      <w:tcPr>
                        <w:tcW w:w="648" w:type="dxa"/>
                        <w:vMerge/>
                        <w:tcBorders>
                          <w:left w:val="single" w:sz="8" w:space="0" w:color="000000"/>
                          <w:right w:val="single" w:sz="8" w:space="0" w:color="000000"/>
                        </w:tcBorders>
                      </w:tcPr>
                      <w:p w:rsidR="006A2CDB" w:rsidRPr="00501D9F" w:rsidRDefault="006A2CDB"/>
                    </w:tc>
                    <w:tc>
                      <w:tcPr>
                        <w:tcW w:w="840" w:type="dxa"/>
                        <w:vMerge/>
                        <w:tcBorders>
                          <w:left w:val="single" w:sz="8" w:space="0" w:color="000000"/>
                          <w:right w:val="single" w:sz="8" w:space="0" w:color="000000"/>
                        </w:tcBorders>
                      </w:tcPr>
                      <w:p w:rsidR="006A2CDB" w:rsidRPr="00501D9F" w:rsidRDefault="006A2CDB"/>
                    </w:tc>
                    <w:tc>
                      <w:tcPr>
                        <w:tcW w:w="980"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lang w:eastAsia="zh-CN"/>
                          </w:rPr>
                        </w:pPr>
                      </w:p>
                      <w:p w:rsidR="006A2CDB" w:rsidRPr="00501D9F" w:rsidRDefault="006A2CDB">
                        <w:pPr>
                          <w:pStyle w:val="TableParagraph"/>
                          <w:spacing w:before="109" w:line="205" w:lineRule="exact"/>
                          <w:ind w:left="5"/>
                          <w:jc w:val="center"/>
                          <w:rPr>
                            <w:rFonts w:ascii="仿宋" w:eastAsia="仿宋" w:hAnsi="仿宋" w:cs="仿宋"/>
                            <w:sz w:val="16"/>
                            <w:szCs w:val="16"/>
                          </w:rPr>
                        </w:pPr>
                        <w:r w:rsidRPr="00501D9F">
                          <w:rPr>
                            <w:rFonts w:ascii="仿宋"/>
                            <w:sz w:val="16"/>
                          </w:rPr>
                          <w:t>4.2.2</w:t>
                        </w:r>
                      </w:p>
                      <w:p w:rsidR="006A2CDB" w:rsidRPr="00501D9F" w:rsidRDefault="006A2CDB">
                        <w:pPr>
                          <w:pStyle w:val="TableParagraph"/>
                          <w:spacing w:line="205" w:lineRule="exact"/>
                          <w:jc w:val="center"/>
                          <w:rPr>
                            <w:rFonts w:ascii="仿宋" w:eastAsia="仿宋" w:hAnsi="仿宋" w:cs="仿宋"/>
                            <w:sz w:val="16"/>
                            <w:szCs w:val="16"/>
                          </w:rPr>
                        </w:pPr>
                        <w:r>
                          <w:rPr>
                            <w:rFonts w:ascii="仿宋" w:eastAsia="仿宋" w:hAnsi="仿宋" w:cs="仿宋" w:hint="eastAsia"/>
                            <w:sz w:val="16"/>
                            <w:szCs w:val="16"/>
                            <w:lang w:eastAsia="zh-CN"/>
                          </w:rPr>
                          <w:t>个人</w:t>
                        </w:r>
                        <w:r w:rsidRPr="00501D9F">
                          <w:rPr>
                            <w:rFonts w:ascii="仿宋" w:eastAsia="仿宋" w:hAnsi="仿宋" w:cs="仿宋"/>
                            <w:sz w:val="16"/>
                            <w:szCs w:val="16"/>
                          </w:rPr>
                          <w:t>影响力</w:t>
                        </w:r>
                      </w:p>
                    </w:tc>
                    <w:tc>
                      <w:tcPr>
                        <w:tcW w:w="509"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lang w:eastAsia="zh-CN"/>
                          </w:rPr>
                        </w:pPr>
                      </w:p>
                      <w:p w:rsidR="006A2CDB" w:rsidRPr="00501D9F" w:rsidRDefault="006A2CDB" w:rsidP="00384B10">
                        <w:pPr>
                          <w:pStyle w:val="TableParagraph"/>
                          <w:ind w:firstLineChars="100" w:firstLine="160"/>
                          <w:rPr>
                            <w:rFonts w:ascii="仿宋" w:eastAsia="仿宋" w:hAnsi="仿宋" w:cs="仿宋"/>
                            <w:sz w:val="16"/>
                            <w:szCs w:val="16"/>
                            <w:lang w:eastAsia="zh-CN"/>
                          </w:rPr>
                        </w:pPr>
                        <w:r>
                          <w:rPr>
                            <w:rFonts w:ascii="仿宋" w:hint="eastAsia"/>
                            <w:sz w:val="16"/>
                            <w:lang w:eastAsia="zh-CN"/>
                          </w:rPr>
                          <w:t>3</w:t>
                        </w:r>
                      </w:p>
                    </w:tc>
                    <w:tc>
                      <w:tcPr>
                        <w:tcW w:w="4043" w:type="dxa"/>
                        <w:tcBorders>
                          <w:top w:val="single" w:sz="8" w:space="0" w:color="000000"/>
                          <w:left w:val="single" w:sz="8" w:space="0" w:color="000000"/>
                          <w:bottom w:val="single" w:sz="8" w:space="0" w:color="000000"/>
                          <w:right w:val="single" w:sz="8" w:space="0" w:color="000000"/>
                        </w:tcBorders>
                      </w:tcPr>
                      <w:p w:rsidR="006A2CDB" w:rsidRPr="00501D9F" w:rsidRDefault="006A2CDB" w:rsidP="000937F5">
                        <w:pPr>
                          <w:pStyle w:val="TableParagraph"/>
                          <w:spacing w:before="139" w:line="206" w:lineRule="exact"/>
                          <w:rPr>
                            <w:rFonts w:ascii="仿宋" w:eastAsia="仿宋" w:hAnsi="仿宋" w:cs="仿宋"/>
                            <w:sz w:val="16"/>
                            <w:szCs w:val="16"/>
                          </w:rPr>
                        </w:pPr>
                        <w:r w:rsidRPr="00501D9F">
                          <w:rPr>
                            <w:rFonts w:ascii="仿宋" w:eastAsia="仿宋" w:hAnsi="仿宋" w:cs="仿宋"/>
                            <w:sz w:val="16"/>
                            <w:szCs w:val="16"/>
                          </w:rPr>
                          <w:t>企业员工是人大代表、政协委员、党代表、劳模</w:t>
                        </w:r>
                      </w:p>
                      <w:p w:rsidR="006A2CDB" w:rsidRPr="00501D9F" w:rsidRDefault="006A2CDB">
                        <w:pPr>
                          <w:pStyle w:val="TableParagraph"/>
                          <w:spacing w:line="206" w:lineRule="exact"/>
                          <w:ind w:left="23"/>
                          <w:rPr>
                            <w:rFonts w:ascii="仿宋" w:eastAsia="仿宋" w:hAnsi="仿宋" w:cs="仿宋"/>
                            <w:sz w:val="16"/>
                            <w:szCs w:val="16"/>
                          </w:rPr>
                        </w:pPr>
                        <w:r w:rsidRPr="00501D9F">
                          <w:rPr>
                            <w:rFonts w:ascii="仿宋" w:eastAsia="仿宋" w:hAnsi="仿宋" w:cs="仿宋"/>
                            <w:sz w:val="16"/>
                            <w:szCs w:val="16"/>
                          </w:rPr>
                          <w:t>（人次）</w:t>
                        </w:r>
                      </w:p>
                    </w:tc>
                    <w:tc>
                      <w:tcPr>
                        <w:tcW w:w="648"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5"/>
                          <w:rPr>
                            <w:rFonts w:ascii="仿宋" w:eastAsia="仿宋" w:hAnsi="仿宋" w:cs="仿宋"/>
                            <w:sz w:val="18"/>
                            <w:szCs w:val="18"/>
                          </w:rPr>
                        </w:pPr>
                      </w:p>
                      <w:p w:rsidR="006A2CDB" w:rsidRDefault="006A2CDB">
                        <w:pPr>
                          <w:pStyle w:val="TableParagraph"/>
                          <w:ind w:left="192"/>
                          <w:rPr>
                            <w:rFonts w:ascii="仿宋"/>
                            <w:sz w:val="16"/>
                            <w:lang w:eastAsia="zh-CN"/>
                          </w:rPr>
                        </w:pPr>
                      </w:p>
                      <w:p w:rsidR="006255FB" w:rsidRPr="00501D9F" w:rsidRDefault="006255FB">
                        <w:pPr>
                          <w:pStyle w:val="TableParagraph"/>
                          <w:ind w:left="192"/>
                          <w:rPr>
                            <w:rFonts w:ascii="仿宋" w:eastAsia="仿宋" w:hAnsi="仿宋" w:cs="仿宋"/>
                            <w:sz w:val="16"/>
                            <w:szCs w:val="16"/>
                            <w:lang w:eastAsia="zh-CN"/>
                          </w:rPr>
                        </w:pPr>
                        <w:r>
                          <w:rPr>
                            <w:rFonts w:ascii="仿宋" w:hint="eastAsia"/>
                            <w:sz w:val="16"/>
                            <w:lang w:eastAsia="zh-CN"/>
                          </w:rPr>
                          <w:t xml:space="preserve"> 2</w:t>
                        </w:r>
                      </w:p>
                    </w:tc>
                    <w:tc>
                      <w:tcPr>
                        <w:tcW w:w="2804"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lang w:eastAsia="zh-CN"/>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ind w:left="24"/>
                          <w:rPr>
                            <w:rFonts w:ascii="仿宋" w:eastAsia="仿宋" w:hAnsi="仿宋" w:cs="仿宋"/>
                            <w:sz w:val="16"/>
                            <w:szCs w:val="16"/>
                          </w:rPr>
                        </w:pPr>
                        <w:r w:rsidRPr="00501D9F">
                          <w:rPr>
                            <w:rFonts w:ascii="仿宋" w:eastAsia="仿宋" w:hAnsi="仿宋" w:cs="仿宋"/>
                            <w:sz w:val="16"/>
                            <w:szCs w:val="16"/>
                          </w:rPr>
                          <w:t>本项可累加。</w:t>
                        </w:r>
                      </w:p>
                    </w:tc>
                    <w:tc>
                      <w:tcPr>
                        <w:tcW w:w="1282"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ind w:left="23"/>
                          <w:rPr>
                            <w:rFonts w:ascii="仿宋" w:eastAsia="仿宋" w:hAnsi="仿宋" w:cs="仿宋"/>
                            <w:sz w:val="16"/>
                            <w:szCs w:val="16"/>
                          </w:rPr>
                        </w:pPr>
                        <w:r w:rsidRPr="00501D9F">
                          <w:rPr>
                            <w:rFonts w:ascii="仿宋" w:eastAsia="仿宋" w:hAnsi="仿宋" w:cs="仿宋"/>
                            <w:sz w:val="16"/>
                            <w:szCs w:val="16"/>
                          </w:rPr>
                          <w:t>上传相关文件</w:t>
                        </w:r>
                      </w:p>
                    </w:tc>
                    <w:tc>
                      <w:tcPr>
                        <w:tcW w:w="1282"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lang w:eastAsia="zh-CN"/>
                          </w:rPr>
                        </w:pPr>
                      </w:p>
                      <w:p w:rsidR="006A2CDB" w:rsidRPr="00501D9F" w:rsidRDefault="006A2CDB">
                        <w:pPr>
                          <w:pStyle w:val="TableParagraph"/>
                          <w:spacing w:before="12"/>
                          <w:rPr>
                            <w:rFonts w:ascii="仿宋" w:eastAsia="仿宋" w:hAnsi="仿宋" w:cs="仿宋"/>
                            <w:sz w:val="21"/>
                            <w:szCs w:val="21"/>
                          </w:rPr>
                        </w:pPr>
                      </w:p>
                      <w:p w:rsidR="006A2CDB" w:rsidRPr="00501D9F" w:rsidRDefault="006A2CDB">
                        <w:pPr>
                          <w:pStyle w:val="TableParagraph"/>
                          <w:spacing w:line="202" w:lineRule="exact"/>
                          <w:ind w:left="23" w:right="94"/>
                          <w:rPr>
                            <w:rFonts w:ascii="仿宋" w:eastAsia="仿宋" w:hAnsi="仿宋" w:cs="仿宋"/>
                            <w:sz w:val="16"/>
                            <w:szCs w:val="16"/>
                          </w:rPr>
                        </w:pPr>
                        <w:r w:rsidRPr="00501D9F">
                          <w:rPr>
                            <w:rFonts w:ascii="仿宋" w:eastAsia="仿宋" w:hAnsi="仿宋" w:cs="仿宋"/>
                            <w:sz w:val="16"/>
                            <w:szCs w:val="16"/>
                          </w:rPr>
                          <w:t xml:space="preserve">任期内（获得的 </w:t>
                        </w:r>
                        <w:r>
                          <w:rPr>
                            <w:rFonts w:ascii="仿宋" w:eastAsia="仿宋" w:hAnsi="仿宋" w:cs="仿宋"/>
                            <w:sz w:val="16"/>
                            <w:szCs w:val="16"/>
                          </w:rPr>
                          <w:t>劳模称号</w:t>
                        </w:r>
                        <w:r>
                          <w:rPr>
                            <w:rFonts w:ascii="仿宋" w:eastAsia="仿宋" w:hAnsi="仿宋" w:cs="仿宋" w:hint="eastAsia"/>
                            <w:sz w:val="16"/>
                            <w:szCs w:val="16"/>
                            <w:lang w:eastAsia="zh-CN"/>
                          </w:rPr>
                          <w:t>二</w:t>
                        </w:r>
                        <w:r w:rsidRPr="00501D9F">
                          <w:rPr>
                            <w:rFonts w:ascii="仿宋" w:eastAsia="仿宋" w:hAnsi="仿宋" w:cs="仿宋"/>
                            <w:sz w:val="16"/>
                            <w:szCs w:val="16"/>
                          </w:rPr>
                          <w:t>年 内）</w:t>
                        </w:r>
                      </w:p>
                    </w:tc>
                  </w:tr>
                  <w:tr w:rsidR="006A2CDB" w:rsidRPr="00501D9F" w:rsidTr="00715C8B">
                    <w:trPr>
                      <w:trHeight w:hRule="exact" w:val="943"/>
                    </w:trPr>
                    <w:tc>
                      <w:tcPr>
                        <w:tcW w:w="648" w:type="dxa"/>
                        <w:vMerge/>
                        <w:tcBorders>
                          <w:left w:val="single" w:sz="8" w:space="0" w:color="000000"/>
                          <w:right w:val="single" w:sz="8" w:space="0" w:color="000000"/>
                        </w:tcBorders>
                      </w:tcPr>
                      <w:p w:rsidR="006A2CDB" w:rsidRPr="00501D9F" w:rsidRDefault="006A2CDB"/>
                    </w:tc>
                    <w:tc>
                      <w:tcPr>
                        <w:tcW w:w="840" w:type="dxa"/>
                        <w:vMerge/>
                        <w:tcBorders>
                          <w:left w:val="single" w:sz="8" w:space="0" w:color="000000"/>
                          <w:right w:val="single" w:sz="8" w:space="0" w:color="000000"/>
                        </w:tcBorders>
                      </w:tcPr>
                      <w:p w:rsidR="006A2CDB" w:rsidRPr="00501D9F" w:rsidRDefault="006A2CDB"/>
                    </w:tc>
                    <w:tc>
                      <w:tcPr>
                        <w:tcW w:w="980" w:type="dxa"/>
                        <w:vMerge/>
                        <w:tcBorders>
                          <w:left w:val="single" w:sz="8" w:space="0" w:color="000000"/>
                          <w:right w:val="single" w:sz="8" w:space="0" w:color="000000"/>
                        </w:tcBorders>
                      </w:tcPr>
                      <w:p w:rsidR="006A2CDB" w:rsidRPr="00501D9F" w:rsidRDefault="006A2CDB"/>
                    </w:tc>
                    <w:tc>
                      <w:tcPr>
                        <w:tcW w:w="509" w:type="dxa"/>
                        <w:vMerge/>
                        <w:tcBorders>
                          <w:left w:val="single" w:sz="8" w:space="0" w:color="000000"/>
                          <w:right w:val="single" w:sz="8" w:space="0" w:color="000000"/>
                        </w:tcBorders>
                      </w:tcPr>
                      <w:p w:rsidR="006A2CDB" w:rsidRPr="00501D9F" w:rsidRDefault="006A2CDB"/>
                    </w:tc>
                    <w:tc>
                      <w:tcPr>
                        <w:tcW w:w="4043"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8"/>
                          <w:rPr>
                            <w:rFonts w:ascii="仿宋" w:eastAsia="仿宋" w:hAnsi="仿宋" w:cs="仿宋"/>
                            <w:sz w:val="12"/>
                            <w:szCs w:val="12"/>
                          </w:rPr>
                        </w:pPr>
                      </w:p>
                      <w:p w:rsidR="006A2CDB" w:rsidRPr="00501D9F" w:rsidRDefault="006A2CDB" w:rsidP="003B1079">
                        <w:pPr>
                          <w:pStyle w:val="TableParagraph"/>
                          <w:spacing w:line="202" w:lineRule="exact"/>
                          <w:ind w:left="23" w:right="82"/>
                          <w:rPr>
                            <w:rFonts w:ascii="仿宋" w:eastAsia="仿宋" w:hAnsi="仿宋" w:cs="仿宋"/>
                            <w:sz w:val="16"/>
                            <w:szCs w:val="16"/>
                            <w:lang w:eastAsia="zh-CN"/>
                          </w:rPr>
                        </w:pPr>
                        <w:r>
                          <w:rPr>
                            <w:rFonts w:ascii="仿宋" w:eastAsia="仿宋" w:hAnsi="仿宋" w:cs="仿宋" w:hint="eastAsia"/>
                            <w:sz w:val="16"/>
                            <w:szCs w:val="16"/>
                            <w:lang w:eastAsia="zh-CN"/>
                          </w:rPr>
                          <w:t>企业法人或技术负责人</w:t>
                        </w:r>
                        <w:r w:rsidRPr="00501D9F">
                          <w:rPr>
                            <w:rFonts w:ascii="仿宋" w:eastAsia="仿宋" w:hAnsi="仿宋" w:cs="仿宋"/>
                            <w:sz w:val="16"/>
                            <w:szCs w:val="16"/>
                          </w:rPr>
                          <w:t>担任</w:t>
                        </w:r>
                        <w:r>
                          <w:rPr>
                            <w:rFonts w:ascii="仿宋" w:eastAsia="仿宋" w:hAnsi="仿宋" w:cs="仿宋" w:hint="eastAsia"/>
                            <w:sz w:val="16"/>
                            <w:szCs w:val="16"/>
                            <w:lang w:eastAsia="zh-CN"/>
                          </w:rPr>
                          <w:t>各级行业</w:t>
                        </w:r>
                        <w:r>
                          <w:rPr>
                            <w:rFonts w:ascii="仿宋" w:eastAsia="仿宋" w:hAnsi="仿宋" w:cs="仿宋"/>
                            <w:sz w:val="16"/>
                            <w:szCs w:val="16"/>
                          </w:rPr>
                          <w:t>协会</w:t>
                        </w:r>
                        <w:r>
                          <w:rPr>
                            <w:rFonts w:ascii="仿宋" w:eastAsia="仿宋" w:hAnsi="仿宋" w:cs="仿宋" w:hint="eastAsia"/>
                            <w:sz w:val="16"/>
                            <w:szCs w:val="16"/>
                            <w:lang w:eastAsia="zh-CN"/>
                          </w:rPr>
                          <w:t>理事长</w:t>
                        </w:r>
                        <w:r>
                          <w:rPr>
                            <w:rFonts w:ascii="仿宋" w:eastAsia="仿宋" w:hAnsi="仿宋" w:cs="仿宋"/>
                            <w:sz w:val="16"/>
                            <w:szCs w:val="16"/>
                          </w:rPr>
                          <w:t>、</w:t>
                        </w:r>
                        <w:r>
                          <w:rPr>
                            <w:rFonts w:ascii="仿宋" w:eastAsia="仿宋" w:hAnsi="仿宋" w:cs="仿宋" w:hint="eastAsia"/>
                            <w:sz w:val="16"/>
                            <w:szCs w:val="16"/>
                            <w:lang w:eastAsia="zh-CN"/>
                          </w:rPr>
                          <w:t>副理事长、副秘书长</w:t>
                        </w:r>
                        <w:r w:rsidRPr="00501D9F">
                          <w:rPr>
                            <w:rFonts w:ascii="仿宋" w:eastAsia="仿宋" w:hAnsi="仿宋" w:cs="仿宋"/>
                            <w:sz w:val="16"/>
                            <w:szCs w:val="16"/>
                          </w:rPr>
                          <w:t>（人次）</w:t>
                        </w:r>
                      </w:p>
                    </w:tc>
                    <w:tc>
                      <w:tcPr>
                        <w:tcW w:w="648"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5"/>
                          <w:rPr>
                            <w:rFonts w:ascii="仿宋" w:eastAsia="仿宋" w:hAnsi="仿宋" w:cs="仿宋"/>
                            <w:sz w:val="18"/>
                            <w:szCs w:val="18"/>
                          </w:rPr>
                        </w:pPr>
                      </w:p>
                      <w:p w:rsidR="006A2CDB" w:rsidRDefault="006A2CDB">
                        <w:pPr>
                          <w:pStyle w:val="TableParagraph"/>
                          <w:ind w:left="192"/>
                          <w:rPr>
                            <w:rFonts w:ascii="仿宋"/>
                            <w:sz w:val="16"/>
                            <w:lang w:eastAsia="zh-CN"/>
                          </w:rPr>
                        </w:pPr>
                      </w:p>
                      <w:p w:rsidR="006255FB" w:rsidRPr="00501D9F" w:rsidRDefault="006255FB">
                        <w:pPr>
                          <w:pStyle w:val="TableParagraph"/>
                          <w:ind w:left="192"/>
                          <w:rPr>
                            <w:rFonts w:ascii="仿宋" w:eastAsia="仿宋" w:hAnsi="仿宋" w:cs="仿宋"/>
                            <w:sz w:val="16"/>
                            <w:szCs w:val="16"/>
                            <w:lang w:eastAsia="zh-CN"/>
                          </w:rPr>
                        </w:pPr>
                        <w:r>
                          <w:rPr>
                            <w:rFonts w:ascii="仿宋" w:hint="eastAsia"/>
                            <w:sz w:val="16"/>
                            <w:lang w:eastAsia="zh-CN"/>
                          </w:rPr>
                          <w:t xml:space="preserve"> 3</w:t>
                        </w:r>
                      </w:p>
                    </w:tc>
                    <w:tc>
                      <w:tcPr>
                        <w:tcW w:w="2804" w:type="dxa"/>
                        <w:vMerge/>
                        <w:tcBorders>
                          <w:left w:val="single" w:sz="8" w:space="0" w:color="000000"/>
                          <w:right w:val="single" w:sz="8" w:space="0" w:color="000000"/>
                        </w:tcBorders>
                      </w:tcPr>
                      <w:p w:rsidR="006A2CDB" w:rsidRPr="00501D9F" w:rsidRDefault="006A2CDB"/>
                    </w:tc>
                    <w:tc>
                      <w:tcPr>
                        <w:tcW w:w="1282" w:type="dxa"/>
                        <w:vMerge/>
                        <w:tcBorders>
                          <w:left w:val="single" w:sz="8" w:space="0" w:color="000000"/>
                          <w:right w:val="single" w:sz="8" w:space="0" w:color="000000"/>
                        </w:tcBorders>
                      </w:tcPr>
                      <w:p w:rsidR="006A2CDB" w:rsidRPr="00501D9F" w:rsidRDefault="006A2CDB"/>
                    </w:tc>
                    <w:tc>
                      <w:tcPr>
                        <w:tcW w:w="1282" w:type="dxa"/>
                        <w:vMerge/>
                        <w:tcBorders>
                          <w:left w:val="single" w:sz="8" w:space="0" w:color="000000"/>
                          <w:right w:val="single" w:sz="8" w:space="0" w:color="000000"/>
                        </w:tcBorders>
                      </w:tcPr>
                      <w:p w:rsidR="006A2CDB" w:rsidRPr="00501D9F" w:rsidRDefault="006A2CDB"/>
                    </w:tc>
                  </w:tr>
                  <w:tr w:rsidR="006A2CDB" w:rsidRPr="00501D9F" w:rsidTr="00715C8B">
                    <w:trPr>
                      <w:trHeight w:hRule="exact" w:val="901"/>
                    </w:trPr>
                    <w:tc>
                      <w:tcPr>
                        <w:tcW w:w="648" w:type="dxa"/>
                        <w:vMerge/>
                        <w:tcBorders>
                          <w:left w:val="single" w:sz="8" w:space="0" w:color="000000"/>
                          <w:right w:val="single" w:sz="8" w:space="0" w:color="000000"/>
                        </w:tcBorders>
                      </w:tcPr>
                      <w:p w:rsidR="006A2CDB" w:rsidRPr="00501D9F" w:rsidRDefault="006A2CDB"/>
                    </w:tc>
                    <w:tc>
                      <w:tcPr>
                        <w:tcW w:w="840" w:type="dxa"/>
                        <w:vMerge/>
                        <w:tcBorders>
                          <w:left w:val="single" w:sz="8" w:space="0" w:color="000000"/>
                          <w:right w:val="single" w:sz="8" w:space="0" w:color="000000"/>
                        </w:tcBorders>
                      </w:tcPr>
                      <w:p w:rsidR="006A2CDB" w:rsidRPr="00501D9F" w:rsidRDefault="006A2CDB"/>
                    </w:tc>
                    <w:tc>
                      <w:tcPr>
                        <w:tcW w:w="980" w:type="dxa"/>
                        <w:vMerge/>
                        <w:tcBorders>
                          <w:left w:val="single" w:sz="8" w:space="0" w:color="000000"/>
                          <w:right w:val="single" w:sz="8" w:space="0" w:color="000000"/>
                        </w:tcBorders>
                      </w:tcPr>
                      <w:p w:rsidR="006A2CDB" w:rsidRPr="00501D9F" w:rsidRDefault="006A2CDB"/>
                    </w:tc>
                    <w:tc>
                      <w:tcPr>
                        <w:tcW w:w="509" w:type="dxa"/>
                        <w:vMerge/>
                        <w:tcBorders>
                          <w:left w:val="single" w:sz="8" w:space="0" w:color="000000"/>
                          <w:right w:val="single" w:sz="8" w:space="0" w:color="000000"/>
                        </w:tcBorders>
                      </w:tcPr>
                      <w:p w:rsidR="006A2CDB" w:rsidRPr="00501D9F" w:rsidRDefault="006A2CDB"/>
                    </w:tc>
                    <w:tc>
                      <w:tcPr>
                        <w:tcW w:w="4043"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8"/>
                          <w:rPr>
                            <w:rFonts w:ascii="仿宋" w:eastAsia="仿宋" w:hAnsi="仿宋" w:cs="仿宋"/>
                            <w:sz w:val="12"/>
                            <w:szCs w:val="12"/>
                          </w:rPr>
                        </w:pPr>
                      </w:p>
                      <w:p w:rsidR="006A2CDB" w:rsidRPr="00501D9F" w:rsidRDefault="006A2CDB" w:rsidP="003B1079">
                        <w:pPr>
                          <w:pStyle w:val="TableParagraph"/>
                          <w:spacing w:line="202" w:lineRule="exact"/>
                          <w:ind w:left="23" w:right="82"/>
                          <w:rPr>
                            <w:rFonts w:ascii="仿宋" w:eastAsia="仿宋" w:hAnsi="仿宋" w:cs="仿宋"/>
                            <w:sz w:val="16"/>
                            <w:szCs w:val="16"/>
                          </w:rPr>
                        </w:pPr>
                        <w:r>
                          <w:rPr>
                            <w:rFonts w:ascii="仿宋" w:eastAsia="仿宋" w:hAnsi="仿宋" w:cs="仿宋" w:hint="eastAsia"/>
                            <w:sz w:val="16"/>
                            <w:szCs w:val="16"/>
                            <w:lang w:eastAsia="zh-CN"/>
                          </w:rPr>
                          <w:t>企业法人或技术负责人以及员工</w:t>
                        </w:r>
                        <w:r w:rsidRPr="00501D9F">
                          <w:rPr>
                            <w:rFonts w:ascii="仿宋" w:eastAsia="仿宋" w:hAnsi="仿宋" w:cs="仿宋"/>
                            <w:sz w:val="16"/>
                            <w:szCs w:val="16"/>
                          </w:rPr>
                          <w:t>担任</w:t>
                        </w:r>
                        <w:r>
                          <w:rPr>
                            <w:rFonts w:ascii="仿宋" w:eastAsia="仿宋" w:hAnsi="仿宋" w:cs="仿宋" w:hint="eastAsia"/>
                            <w:sz w:val="16"/>
                            <w:szCs w:val="16"/>
                            <w:lang w:eastAsia="zh-CN"/>
                          </w:rPr>
                          <w:t>各级</w:t>
                        </w:r>
                        <w:r w:rsidR="00FF4CC0">
                          <w:rPr>
                            <w:rFonts w:ascii="仿宋" w:eastAsia="仿宋" w:hAnsi="仿宋" w:cs="仿宋" w:hint="eastAsia"/>
                            <w:sz w:val="16"/>
                            <w:szCs w:val="16"/>
                            <w:lang w:eastAsia="zh-CN"/>
                          </w:rPr>
                          <w:t>造价</w:t>
                        </w:r>
                        <w:r>
                          <w:rPr>
                            <w:rFonts w:ascii="仿宋" w:eastAsia="仿宋" w:hAnsi="仿宋" w:cs="仿宋" w:hint="eastAsia"/>
                            <w:sz w:val="16"/>
                            <w:szCs w:val="16"/>
                            <w:lang w:eastAsia="zh-CN"/>
                          </w:rPr>
                          <w:t>行业</w:t>
                        </w:r>
                        <w:r>
                          <w:rPr>
                            <w:rFonts w:ascii="仿宋" w:eastAsia="仿宋" w:hAnsi="仿宋" w:cs="仿宋"/>
                            <w:sz w:val="16"/>
                            <w:szCs w:val="16"/>
                          </w:rPr>
                          <w:t>协会</w:t>
                        </w:r>
                        <w:r>
                          <w:rPr>
                            <w:rFonts w:ascii="仿宋" w:eastAsia="仿宋" w:hAnsi="仿宋" w:cs="仿宋" w:hint="eastAsia"/>
                            <w:sz w:val="16"/>
                            <w:szCs w:val="16"/>
                            <w:lang w:eastAsia="zh-CN"/>
                          </w:rPr>
                          <w:t>常务理事、理事</w:t>
                        </w:r>
                        <w:r w:rsidRPr="00501D9F">
                          <w:rPr>
                            <w:rFonts w:ascii="仿宋" w:eastAsia="仿宋" w:hAnsi="仿宋" w:cs="仿宋"/>
                            <w:sz w:val="16"/>
                            <w:szCs w:val="16"/>
                          </w:rPr>
                          <w:t>（人次）</w:t>
                        </w:r>
                      </w:p>
                    </w:tc>
                    <w:tc>
                      <w:tcPr>
                        <w:tcW w:w="648" w:type="dxa"/>
                        <w:tcBorders>
                          <w:top w:val="single" w:sz="8" w:space="0" w:color="000000"/>
                          <w:left w:val="single" w:sz="8" w:space="0" w:color="000000"/>
                          <w:bottom w:val="single" w:sz="8" w:space="0" w:color="000000"/>
                          <w:right w:val="single" w:sz="8" w:space="0" w:color="000000"/>
                        </w:tcBorders>
                      </w:tcPr>
                      <w:p w:rsidR="006A2CDB" w:rsidRPr="00501D9F" w:rsidRDefault="006A2CDB">
                        <w:pPr>
                          <w:pStyle w:val="TableParagraph"/>
                          <w:spacing w:before="5"/>
                          <w:rPr>
                            <w:rFonts w:ascii="仿宋" w:eastAsia="仿宋" w:hAnsi="仿宋" w:cs="仿宋"/>
                            <w:sz w:val="18"/>
                            <w:szCs w:val="18"/>
                          </w:rPr>
                        </w:pPr>
                      </w:p>
                      <w:p w:rsidR="006A2CDB" w:rsidRPr="00501D9F" w:rsidRDefault="006A2CDB" w:rsidP="006255FB">
                        <w:pPr>
                          <w:pStyle w:val="TableParagraph"/>
                          <w:ind w:left="192" w:firstLineChars="50" w:firstLine="80"/>
                          <w:rPr>
                            <w:rFonts w:ascii="仿宋" w:eastAsia="仿宋" w:hAnsi="仿宋" w:cs="仿宋"/>
                            <w:sz w:val="16"/>
                            <w:szCs w:val="16"/>
                            <w:lang w:eastAsia="zh-CN"/>
                          </w:rPr>
                        </w:pPr>
                        <w:r>
                          <w:rPr>
                            <w:rFonts w:ascii="仿宋" w:hint="eastAsia"/>
                            <w:sz w:val="16"/>
                            <w:lang w:eastAsia="zh-CN"/>
                          </w:rPr>
                          <w:t>1</w:t>
                        </w:r>
                      </w:p>
                    </w:tc>
                    <w:tc>
                      <w:tcPr>
                        <w:tcW w:w="2804" w:type="dxa"/>
                        <w:vMerge/>
                        <w:tcBorders>
                          <w:left w:val="single" w:sz="8" w:space="0" w:color="000000"/>
                          <w:right w:val="single" w:sz="8" w:space="0" w:color="000000"/>
                        </w:tcBorders>
                      </w:tcPr>
                      <w:p w:rsidR="006A2CDB" w:rsidRPr="00501D9F" w:rsidRDefault="006A2CDB"/>
                    </w:tc>
                    <w:tc>
                      <w:tcPr>
                        <w:tcW w:w="1282" w:type="dxa"/>
                        <w:vMerge/>
                        <w:tcBorders>
                          <w:left w:val="single" w:sz="8" w:space="0" w:color="000000"/>
                          <w:right w:val="single" w:sz="8" w:space="0" w:color="000000"/>
                        </w:tcBorders>
                      </w:tcPr>
                      <w:p w:rsidR="006A2CDB" w:rsidRPr="00501D9F" w:rsidRDefault="006A2CDB"/>
                    </w:tc>
                    <w:tc>
                      <w:tcPr>
                        <w:tcW w:w="1282" w:type="dxa"/>
                        <w:vMerge/>
                        <w:tcBorders>
                          <w:left w:val="single" w:sz="8" w:space="0" w:color="000000"/>
                          <w:bottom w:val="single" w:sz="8" w:space="0" w:color="000000"/>
                          <w:right w:val="single" w:sz="8" w:space="0" w:color="000000"/>
                        </w:tcBorders>
                      </w:tcPr>
                      <w:p w:rsidR="006A2CDB" w:rsidRPr="00501D9F" w:rsidRDefault="006A2CDB"/>
                    </w:tc>
                  </w:tr>
                  <w:tr w:rsidR="006A2CDB" w:rsidRPr="00501D9F" w:rsidTr="00B102D9">
                    <w:trPr>
                      <w:trHeight w:hRule="exact" w:val="852"/>
                    </w:trPr>
                    <w:tc>
                      <w:tcPr>
                        <w:tcW w:w="648" w:type="dxa"/>
                        <w:vMerge/>
                        <w:tcBorders>
                          <w:left w:val="single" w:sz="8" w:space="0" w:color="000000"/>
                          <w:right w:val="single" w:sz="8" w:space="0" w:color="000000"/>
                        </w:tcBorders>
                      </w:tcPr>
                      <w:p w:rsidR="006A2CDB" w:rsidRPr="00501D9F" w:rsidRDefault="006A2CDB"/>
                    </w:tc>
                    <w:tc>
                      <w:tcPr>
                        <w:tcW w:w="840" w:type="dxa"/>
                        <w:vMerge w:val="restart"/>
                        <w:tcBorders>
                          <w:top w:val="single" w:sz="8" w:space="0" w:color="000000"/>
                          <w:left w:val="single" w:sz="8" w:space="0" w:color="000000"/>
                          <w:right w:val="single" w:sz="8" w:space="0" w:color="000000"/>
                        </w:tcBorders>
                        <w:vAlign w:val="center"/>
                      </w:tcPr>
                      <w:p w:rsidR="006A2CDB" w:rsidRPr="00501D9F" w:rsidRDefault="006A2CDB" w:rsidP="00ED20A2">
                        <w:pPr>
                          <w:pStyle w:val="TableParagraph"/>
                          <w:spacing w:line="206" w:lineRule="exact"/>
                          <w:jc w:val="center"/>
                          <w:rPr>
                            <w:rFonts w:ascii="仿宋" w:eastAsia="仿宋" w:hAnsi="仿宋" w:cs="仿宋"/>
                            <w:sz w:val="16"/>
                            <w:szCs w:val="16"/>
                          </w:rPr>
                        </w:pPr>
                        <w:r w:rsidRPr="00501D9F">
                          <w:rPr>
                            <w:rFonts w:ascii="仿宋"/>
                            <w:sz w:val="16"/>
                          </w:rPr>
                          <w:t>4.3</w:t>
                        </w:r>
                      </w:p>
                      <w:p w:rsidR="006A2CDB" w:rsidRPr="00501D9F" w:rsidRDefault="006A2CDB" w:rsidP="00ED20A2">
                        <w:pPr>
                          <w:pStyle w:val="TableParagraph"/>
                          <w:spacing w:line="202" w:lineRule="exact"/>
                          <w:ind w:left="4"/>
                          <w:jc w:val="center"/>
                          <w:rPr>
                            <w:rFonts w:ascii="仿宋" w:eastAsia="仿宋" w:hAnsi="仿宋" w:cs="仿宋"/>
                            <w:sz w:val="16"/>
                            <w:szCs w:val="16"/>
                          </w:rPr>
                        </w:pPr>
                        <w:r w:rsidRPr="00501D9F">
                          <w:rPr>
                            <w:rFonts w:ascii="仿宋" w:eastAsia="仿宋" w:hAnsi="仿宋" w:cs="仿宋"/>
                            <w:sz w:val="16"/>
                            <w:szCs w:val="16"/>
                          </w:rPr>
                          <w:t>成果评价</w:t>
                        </w:r>
                      </w:p>
                      <w:p w:rsidR="006A2CDB" w:rsidRPr="00501D9F" w:rsidRDefault="006A2CDB" w:rsidP="00ED20A2">
                        <w:pPr>
                          <w:jc w:val="center"/>
                        </w:pPr>
                        <w:r w:rsidRPr="00501D9F">
                          <w:rPr>
                            <w:rFonts w:ascii="仿宋" w:eastAsia="仿宋" w:hAnsi="仿宋" w:cs="仿宋"/>
                            <w:sz w:val="16"/>
                            <w:szCs w:val="16"/>
                          </w:rPr>
                          <w:t>（</w:t>
                        </w:r>
                        <w:r>
                          <w:rPr>
                            <w:rFonts w:ascii="仿宋" w:eastAsia="仿宋" w:hAnsi="仿宋" w:cs="仿宋" w:hint="eastAsia"/>
                            <w:sz w:val="16"/>
                            <w:szCs w:val="16"/>
                            <w:lang w:eastAsia="zh-CN"/>
                          </w:rPr>
                          <w:t>3</w:t>
                        </w:r>
                        <w:r w:rsidRPr="00501D9F">
                          <w:rPr>
                            <w:rFonts w:ascii="仿宋" w:eastAsia="仿宋" w:hAnsi="仿宋" w:cs="仿宋"/>
                            <w:sz w:val="16"/>
                            <w:szCs w:val="16"/>
                          </w:rPr>
                          <w:t>分）</w:t>
                        </w:r>
                      </w:p>
                    </w:tc>
                    <w:tc>
                      <w:tcPr>
                        <w:tcW w:w="980" w:type="dxa"/>
                        <w:vMerge w:val="restart"/>
                        <w:tcBorders>
                          <w:top w:val="single" w:sz="8" w:space="0" w:color="000000"/>
                          <w:left w:val="single" w:sz="8" w:space="0" w:color="000000"/>
                          <w:right w:val="single" w:sz="8" w:space="0" w:color="000000"/>
                        </w:tcBorders>
                        <w:vAlign w:val="center"/>
                      </w:tcPr>
                      <w:p w:rsidR="006A2CDB" w:rsidRPr="00501D9F" w:rsidRDefault="006A2CDB" w:rsidP="00FF52C9">
                        <w:pPr>
                          <w:pStyle w:val="TableParagraph"/>
                          <w:jc w:val="center"/>
                          <w:rPr>
                            <w:rFonts w:ascii="仿宋"/>
                            <w:sz w:val="16"/>
                            <w:lang w:eastAsia="zh-CN"/>
                          </w:rPr>
                        </w:pPr>
                        <w:r w:rsidRPr="00501D9F">
                          <w:rPr>
                            <w:rFonts w:ascii="仿宋"/>
                            <w:sz w:val="16"/>
                          </w:rPr>
                          <w:t>4.3.1</w:t>
                        </w:r>
                      </w:p>
                      <w:p w:rsidR="006A2CDB" w:rsidRPr="00501D9F" w:rsidRDefault="006A2CDB" w:rsidP="00FF52C9">
                        <w:pPr>
                          <w:pStyle w:val="TableParagraph"/>
                          <w:jc w:val="center"/>
                          <w:rPr>
                            <w:rFonts w:ascii="仿宋" w:eastAsia="仿宋" w:hAnsi="仿宋" w:cs="仿宋"/>
                            <w:b/>
                            <w:sz w:val="16"/>
                            <w:szCs w:val="16"/>
                            <w:lang w:eastAsia="zh-CN"/>
                          </w:rPr>
                        </w:pPr>
                        <w:r>
                          <w:rPr>
                            <w:rFonts w:ascii="仿宋" w:eastAsia="仿宋" w:hAnsi="仿宋" w:cs="仿宋" w:hint="eastAsia"/>
                            <w:sz w:val="16"/>
                            <w:szCs w:val="16"/>
                            <w:lang w:eastAsia="zh-CN"/>
                          </w:rPr>
                          <w:t>成</w:t>
                        </w:r>
                        <w:r w:rsidRPr="00501D9F">
                          <w:rPr>
                            <w:rFonts w:ascii="仿宋" w:eastAsia="仿宋" w:hAnsi="仿宋" w:cs="仿宋"/>
                            <w:sz w:val="16"/>
                            <w:szCs w:val="16"/>
                          </w:rPr>
                          <w:t>果类奖项</w:t>
                        </w:r>
                      </w:p>
                    </w:tc>
                    <w:tc>
                      <w:tcPr>
                        <w:tcW w:w="509" w:type="dxa"/>
                        <w:vMerge w:val="restart"/>
                        <w:tcBorders>
                          <w:top w:val="single" w:sz="8" w:space="0" w:color="000000"/>
                          <w:left w:val="single" w:sz="8" w:space="0" w:color="000000"/>
                          <w:right w:val="single" w:sz="8" w:space="0" w:color="000000"/>
                        </w:tcBorders>
                      </w:tcPr>
                      <w:p w:rsidR="006A2CDB" w:rsidRDefault="006A2CDB">
                        <w:pPr>
                          <w:rPr>
                            <w:lang w:eastAsia="zh-CN"/>
                          </w:rPr>
                        </w:pPr>
                      </w:p>
                      <w:p w:rsidR="006A2CDB" w:rsidRDefault="006A2CDB">
                        <w:pPr>
                          <w:rPr>
                            <w:lang w:eastAsia="zh-CN"/>
                          </w:rPr>
                        </w:pPr>
                      </w:p>
                      <w:p w:rsidR="006A2CDB" w:rsidRDefault="006A2CDB">
                        <w:pPr>
                          <w:rPr>
                            <w:lang w:eastAsia="zh-CN"/>
                          </w:rPr>
                        </w:pPr>
                      </w:p>
                      <w:p w:rsidR="006A2CDB" w:rsidRDefault="006A2CDB">
                        <w:pPr>
                          <w:rPr>
                            <w:lang w:eastAsia="zh-CN"/>
                          </w:rPr>
                        </w:pPr>
                      </w:p>
                      <w:p w:rsidR="006A2CDB" w:rsidRPr="00A81898" w:rsidRDefault="006A2CDB" w:rsidP="00384B10">
                        <w:pPr>
                          <w:ind w:firstLineChars="100" w:firstLine="160"/>
                          <w:rPr>
                            <w:rFonts w:ascii="仿宋" w:eastAsia="仿宋" w:hAnsi="仿宋"/>
                            <w:sz w:val="16"/>
                            <w:szCs w:val="16"/>
                            <w:lang w:eastAsia="zh-CN"/>
                          </w:rPr>
                        </w:pPr>
                        <w:r>
                          <w:rPr>
                            <w:rFonts w:ascii="仿宋" w:eastAsia="仿宋" w:hAnsi="仿宋" w:hint="eastAsia"/>
                            <w:sz w:val="16"/>
                            <w:szCs w:val="16"/>
                            <w:lang w:eastAsia="zh-CN"/>
                          </w:rPr>
                          <w:t>3</w:t>
                        </w:r>
                      </w:p>
                    </w:tc>
                    <w:tc>
                      <w:tcPr>
                        <w:tcW w:w="4043" w:type="dxa"/>
                        <w:tcBorders>
                          <w:top w:val="single" w:sz="8" w:space="0" w:color="000000"/>
                          <w:left w:val="single" w:sz="8" w:space="0" w:color="000000"/>
                          <w:bottom w:val="single" w:sz="8" w:space="0" w:color="000000"/>
                          <w:right w:val="single" w:sz="8" w:space="0" w:color="000000"/>
                        </w:tcBorders>
                        <w:vAlign w:val="center"/>
                      </w:tcPr>
                      <w:p w:rsidR="006A2CDB" w:rsidRPr="00501D9F" w:rsidRDefault="006A2CDB" w:rsidP="00B102D9">
                        <w:pPr>
                          <w:pStyle w:val="TableParagraph"/>
                          <w:ind w:left="23"/>
                          <w:jc w:val="both"/>
                          <w:rPr>
                            <w:rFonts w:ascii="仿宋" w:eastAsia="仿宋" w:hAnsi="仿宋" w:cs="仿宋"/>
                            <w:sz w:val="16"/>
                            <w:szCs w:val="16"/>
                          </w:rPr>
                        </w:pPr>
                        <w:r w:rsidRPr="00501D9F">
                          <w:rPr>
                            <w:rFonts w:ascii="仿宋" w:eastAsia="仿宋" w:hAnsi="仿宋" w:cs="仿宋" w:hint="eastAsia"/>
                            <w:sz w:val="16"/>
                            <w:szCs w:val="16"/>
                            <w:lang w:eastAsia="zh-CN"/>
                          </w:rPr>
                          <w:t>吉林省</w:t>
                        </w:r>
                        <w:r>
                          <w:rPr>
                            <w:rFonts w:ascii="仿宋" w:eastAsia="仿宋" w:hAnsi="仿宋" w:cs="仿宋" w:hint="eastAsia"/>
                            <w:sz w:val="16"/>
                            <w:szCs w:val="16"/>
                            <w:lang w:eastAsia="zh-CN"/>
                          </w:rPr>
                          <w:t xml:space="preserve">工程造价优秀造价成果奖 </w:t>
                        </w:r>
                        <w:r w:rsidRPr="00501D9F">
                          <w:rPr>
                            <w:rFonts w:ascii="仿宋" w:eastAsia="仿宋" w:hAnsi="仿宋" w:cs="仿宋"/>
                            <w:sz w:val="16"/>
                            <w:szCs w:val="16"/>
                          </w:rPr>
                          <w:t>一等奖</w:t>
                        </w:r>
                      </w:p>
                    </w:tc>
                    <w:tc>
                      <w:tcPr>
                        <w:tcW w:w="648" w:type="dxa"/>
                        <w:tcBorders>
                          <w:top w:val="single" w:sz="8" w:space="0" w:color="000000"/>
                          <w:left w:val="single" w:sz="8" w:space="0" w:color="000000"/>
                          <w:bottom w:val="single" w:sz="8" w:space="0" w:color="000000"/>
                          <w:right w:val="single" w:sz="8" w:space="0" w:color="000000"/>
                        </w:tcBorders>
                        <w:vAlign w:val="center"/>
                      </w:tcPr>
                      <w:p w:rsidR="006A2CDB" w:rsidRPr="00501D9F" w:rsidRDefault="00FF4CC0" w:rsidP="00FF52C9">
                        <w:pPr>
                          <w:pStyle w:val="TableParagraph"/>
                          <w:ind w:left="192"/>
                          <w:jc w:val="both"/>
                          <w:rPr>
                            <w:rFonts w:ascii="仿宋" w:eastAsia="仿宋" w:hAnsi="仿宋" w:cs="仿宋"/>
                            <w:sz w:val="16"/>
                            <w:szCs w:val="16"/>
                            <w:lang w:eastAsia="zh-CN"/>
                          </w:rPr>
                        </w:pPr>
                        <w:r>
                          <w:rPr>
                            <w:rFonts w:ascii="仿宋" w:hint="eastAsia"/>
                            <w:sz w:val="16"/>
                            <w:lang w:eastAsia="zh-CN"/>
                          </w:rPr>
                          <w:t xml:space="preserve"> 3</w:t>
                        </w:r>
                      </w:p>
                    </w:tc>
                    <w:tc>
                      <w:tcPr>
                        <w:tcW w:w="2804"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spacing w:before="110"/>
                          <w:ind w:left="24"/>
                          <w:rPr>
                            <w:rFonts w:ascii="仿宋" w:eastAsia="仿宋" w:hAnsi="仿宋" w:cs="仿宋"/>
                            <w:sz w:val="16"/>
                            <w:szCs w:val="16"/>
                            <w:lang w:eastAsia="zh-CN"/>
                          </w:rPr>
                        </w:pPr>
                      </w:p>
                      <w:p w:rsidR="006A2CDB" w:rsidRPr="00501D9F" w:rsidRDefault="006A2CDB">
                        <w:pPr>
                          <w:pStyle w:val="TableParagraph"/>
                          <w:spacing w:before="110"/>
                          <w:ind w:left="24"/>
                          <w:rPr>
                            <w:rFonts w:ascii="仿宋" w:eastAsia="仿宋" w:hAnsi="仿宋" w:cs="仿宋"/>
                            <w:sz w:val="16"/>
                            <w:szCs w:val="16"/>
                            <w:lang w:eastAsia="zh-CN"/>
                          </w:rPr>
                        </w:pPr>
                      </w:p>
                      <w:p w:rsidR="006A2CDB" w:rsidRPr="00501D9F" w:rsidRDefault="006A2CDB">
                        <w:pPr>
                          <w:pStyle w:val="TableParagraph"/>
                          <w:spacing w:before="110"/>
                          <w:ind w:left="24"/>
                          <w:rPr>
                            <w:rFonts w:ascii="仿宋" w:eastAsia="仿宋" w:hAnsi="仿宋" w:cs="仿宋"/>
                            <w:sz w:val="16"/>
                            <w:szCs w:val="16"/>
                          </w:rPr>
                        </w:pPr>
                        <w:r w:rsidRPr="00501D9F">
                          <w:rPr>
                            <w:rFonts w:ascii="仿宋" w:eastAsia="仿宋" w:hAnsi="仿宋" w:cs="仿宋"/>
                            <w:sz w:val="16"/>
                            <w:szCs w:val="16"/>
                          </w:rPr>
                          <w:t>本项可累加。</w:t>
                        </w:r>
                      </w:p>
                    </w:tc>
                    <w:tc>
                      <w:tcPr>
                        <w:tcW w:w="1282"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rsidP="00FF52C9">
                        <w:pPr>
                          <w:pStyle w:val="TableParagraph"/>
                          <w:ind w:left="23"/>
                          <w:jc w:val="both"/>
                          <w:rPr>
                            <w:rFonts w:ascii="仿宋" w:eastAsia="仿宋" w:hAnsi="仿宋" w:cs="仿宋"/>
                            <w:sz w:val="16"/>
                            <w:szCs w:val="16"/>
                          </w:rPr>
                        </w:pPr>
                        <w:r w:rsidRPr="00501D9F">
                          <w:rPr>
                            <w:rFonts w:ascii="仿宋" w:eastAsia="仿宋" w:hAnsi="仿宋" w:cs="仿宋"/>
                            <w:sz w:val="16"/>
                            <w:szCs w:val="16"/>
                          </w:rPr>
                          <w:t>上传相关文件</w:t>
                        </w:r>
                      </w:p>
                    </w:tc>
                    <w:tc>
                      <w:tcPr>
                        <w:tcW w:w="1282" w:type="dxa"/>
                        <w:vMerge w:val="restart"/>
                        <w:tcBorders>
                          <w:top w:val="single" w:sz="8" w:space="0" w:color="000000"/>
                          <w:left w:val="single" w:sz="8" w:space="0" w:color="000000"/>
                          <w:right w:val="single" w:sz="8" w:space="0" w:color="000000"/>
                        </w:tcBorders>
                      </w:tcPr>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pPr>
                          <w:pStyle w:val="TableParagraph"/>
                          <w:rPr>
                            <w:rFonts w:ascii="仿宋" w:eastAsia="仿宋" w:hAnsi="仿宋" w:cs="仿宋"/>
                            <w:sz w:val="16"/>
                            <w:szCs w:val="16"/>
                          </w:rPr>
                        </w:pPr>
                      </w:p>
                      <w:p w:rsidR="006A2CDB" w:rsidRPr="00501D9F" w:rsidRDefault="006A2CDB" w:rsidP="00FF52C9">
                        <w:pPr>
                          <w:pStyle w:val="TableParagraph"/>
                          <w:ind w:left="23"/>
                          <w:jc w:val="both"/>
                          <w:rPr>
                            <w:rFonts w:ascii="仿宋" w:eastAsia="仿宋" w:hAnsi="仿宋" w:cs="仿宋"/>
                            <w:sz w:val="16"/>
                            <w:szCs w:val="16"/>
                          </w:rPr>
                        </w:pPr>
                        <w:r w:rsidRPr="00501D9F">
                          <w:rPr>
                            <w:rFonts w:ascii="仿宋" w:eastAsia="仿宋" w:hAnsi="仿宋" w:cs="仿宋"/>
                            <w:sz w:val="16"/>
                            <w:szCs w:val="16"/>
                          </w:rPr>
                          <w:t>有</w:t>
                        </w:r>
                        <w:r>
                          <w:rPr>
                            <w:rFonts w:ascii="仿宋" w:eastAsia="仿宋" w:hAnsi="仿宋" w:cs="仿宋"/>
                            <w:sz w:val="16"/>
                            <w:szCs w:val="16"/>
                          </w:rPr>
                          <w:t>效期</w:t>
                        </w:r>
                        <w:r>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6A2CDB" w:rsidRPr="00501D9F" w:rsidTr="00B102D9">
                    <w:trPr>
                      <w:trHeight w:hRule="exact" w:val="849"/>
                    </w:trPr>
                    <w:tc>
                      <w:tcPr>
                        <w:tcW w:w="648" w:type="dxa"/>
                        <w:vMerge/>
                        <w:tcBorders>
                          <w:left w:val="single" w:sz="8" w:space="0" w:color="000000"/>
                          <w:right w:val="single" w:sz="8" w:space="0" w:color="000000"/>
                        </w:tcBorders>
                      </w:tcPr>
                      <w:p w:rsidR="006A2CDB" w:rsidRPr="00501D9F" w:rsidRDefault="006A2CDB"/>
                    </w:tc>
                    <w:tc>
                      <w:tcPr>
                        <w:tcW w:w="840" w:type="dxa"/>
                        <w:vMerge/>
                        <w:tcBorders>
                          <w:left w:val="single" w:sz="8" w:space="0" w:color="000000"/>
                          <w:right w:val="single" w:sz="8" w:space="0" w:color="000000"/>
                        </w:tcBorders>
                      </w:tcPr>
                      <w:p w:rsidR="006A2CDB" w:rsidRPr="00501D9F" w:rsidRDefault="006A2CDB"/>
                    </w:tc>
                    <w:tc>
                      <w:tcPr>
                        <w:tcW w:w="980" w:type="dxa"/>
                        <w:vMerge/>
                        <w:tcBorders>
                          <w:left w:val="single" w:sz="8" w:space="0" w:color="000000"/>
                          <w:right w:val="single" w:sz="8" w:space="0" w:color="000000"/>
                        </w:tcBorders>
                      </w:tcPr>
                      <w:p w:rsidR="006A2CDB" w:rsidRPr="00501D9F" w:rsidRDefault="006A2CDB"/>
                    </w:tc>
                    <w:tc>
                      <w:tcPr>
                        <w:tcW w:w="509" w:type="dxa"/>
                        <w:vMerge/>
                        <w:tcBorders>
                          <w:left w:val="single" w:sz="8" w:space="0" w:color="000000"/>
                          <w:right w:val="single" w:sz="8" w:space="0" w:color="000000"/>
                        </w:tcBorders>
                      </w:tcPr>
                      <w:p w:rsidR="006A2CDB" w:rsidRPr="00501D9F" w:rsidRDefault="006A2CDB"/>
                    </w:tc>
                    <w:tc>
                      <w:tcPr>
                        <w:tcW w:w="4043" w:type="dxa"/>
                        <w:tcBorders>
                          <w:top w:val="single" w:sz="8" w:space="0" w:color="000000"/>
                          <w:left w:val="single" w:sz="8" w:space="0" w:color="000000"/>
                          <w:bottom w:val="single" w:sz="8" w:space="0" w:color="000000"/>
                          <w:right w:val="single" w:sz="8" w:space="0" w:color="000000"/>
                        </w:tcBorders>
                        <w:vAlign w:val="center"/>
                      </w:tcPr>
                      <w:p w:rsidR="006A2CDB" w:rsidRPr="00501D9F" w:rsidRDefault="006A2CDB" w:rsidP="00FF52C9">
                        <w:pPr>
                          <w:pStyle w:val="TableParagraph"/>
                          <w:ind w:left="23"/>
                          <w:jc w:val="both"/>
                          <w:rPr>
                            <w:rFonts w:ascii="仿宋" w:eastAsia="仿宋" w:hAnsi="仿宋" w:cs="仿宋"/>
                            <w:sz w:val="16"/>
                            <w:szCs w:val="16"/>
                          </w:rPr>
                        </w:pPr>
                        <w:r w:rsidRPr="00501D9F">
                          <w:rPr>
                            <w:rFonts w:ascii="仿宋" w:eastAsia="仿宋" w:hAnsi="仿宋" w:cs="仿宋" w:hint="eastAsia"/>
                            <w:sz w:val="16"/>
                            <w:szCs w:val="16"/>
                            <w:lang w:eastAsia="zh-CN"/>
                          </w:rPr>
                          <w:t>吉林省</w:t>
                        </w:r>
                        <w:r>
                          <w:rPr>
                            <w:rFonts w:ascii="仿宋" w:eastAsia="仿宋" w:hAnsi="仿宋" w:cs="仿宋" w:hint="eastAsia"/>
                            <w:sz w:val="16"/>
                            <w:szCs w:val="16"/>
                            <w:lang w:eastAsia="zh-CN"/>
                          </w:rPr>
                          <w:t xml:space="preserve">工程造价优秀造价成果奖 </w:t>
                        </w:r>
                        <w:r w:rsidRPr="00501D9F">
                          <w:rPr>
                            <w:rFonts w:ascii="仿宋" w:eastAsia="仿宋" w:hAnsi="仿宋" w:cs="仿宋"/>
                            <w:sz w:val="16"/>
                            <w:szCs w:val="16"/>
                          </w:rPr>
                          <w:t>二等奖</w:t>
                        </w:r>
                      </w:p>
                    </w:tc>
                    <w:tc>
                      <w:tcPr>
                        <w:tcW w:w="648" w:type="dxa"/>
                        <w:tcBorders>
                          <w:top w:val="single" w:sz="8" w:space="0" w:color="000000"/>
                          <w:left w:val="single" w:sz="8" w:space="0" w:color="000000"/>
                          <w:bottom w:val="single" w:sz="8" w:space="0" w:color="000000"/>
                          <w:right w:val="single" w:sz="8" w:space="0" w:color="000000"/>
                        </w:tcBorders>
                        <w:vAlign w:val="center"/>
                      </w:tcPr>
                      <w:p w:rsidR="006A2CDB" w:rsidRPr="00501D9F" w:rsidRDefault="00FF4CC0" w:rsidP="00FF52C9">
                        <w:pPr>
                          <w:pStyle w:val="TableParagraph"/>
                          <w:ind w:left="192"/>
                          <w:jc w:val="both"/>
                          <w:rPr>
                            <w:rFonts w:ascii="仿宋" w:eastAsia="仿宋" w:hAnsi="仿宋" w:cs="仿宋"/>
                            <w:sz w:val="16"/>
                            <w:szCs w:val="16"/>
                            <w:lang w:eastAsia="zh-CN"/>
                          </w:rPr>
                        </w:pPr>
                        <w:r>
                          <w:rPr>
                            <w:rFonts w:ascii="仿宋" w:hint="eastAsia"/>
                            <w:sz w:val="16"/>
                            <w:lang w:eastAsia="zh-CN"/>
                          </w:rPr>
                          <w:t xml:space="preserve"> 2</w:t>
                        </w:r>
                      </w:p>
                    </w:tc>
                    <w:tc>
                      <w:tcPr>
                        <w:tcW w:w="2804" w:type="dxa"/>
                        <w:vMerge/>
                        <w:tcBorders>
                          <w:left w:val="single" w:sz="8" w:space="0" w:color="000000"/>
                          <w:right w:val="single" w:sz="8" w:space="0" w:color="000000"/>
                        </w:tcBorders>
                      </w:tcPr>
                      <w:p w:rsidR="006A2CDB" w:rsidRPr="00501D9F" w:rsidRDefault="006A2CDB"/>
                    </w:tc>
                    <w:tc>
                      <w:tcPr>
                        <w:tcW w:w="1282" w:type="dxa"/>
                        <w:vMerge/>
                        <w:tcBorders>
                          <w:left w:val="single" w:sz="8" w:space="0" w:color="000000"/>
                          <w:right w:val="single" w:sz="8" w:space="0" w:color="000000"/>
                        </w:tcBorders>
                      </w:tcPr>
                      <w:p w:rsidR="006A2CDB" w:rsidRPr="00501D9F" w:rsidRDefault="006A2CDB" w:rsidP="00FF52C9">
                        <w:pPr>
                          <w:pStyle w:val="TableParagraph"/>
                          <w:ind w:left="23"/>
                          <w:jc w:val="both"/>
                        </w:pPr>
                      </w:p>
                    </w:tc>
                    <w:tc>
                      <w:tcPr>
                        <w:tcW w:w="1282" w:type="dxa"/>
                        <w:vMerge/>
                        <w:tcBorders>
                          <w:left w:val="single" w:sz="8" w:space="0" w:color="000000"/>
                          <w:right w:val="single" w:sz="8" w:space="0" w:color="000000"/>
                        </w:tcBorders>
                      </w:tcPr>
                      <w:p w:rsidR="006A2CDB" w:rsidRPr="00501D9F" w:rsidRDefault="006A2CDB" w:rsidP="00FF52C9">
                        <w:pPr>
                          <w:pStyle w:val="TableParagraph"/>
                          <w:ind w:left="23"/>
                          <w:jc w:val="both"/>
                        </w:pPr>
                      </w:p>
                    </w:tc>
                  </w:tr>
                  <w:tr w:rsidR="006A2CDB" w:rsidRPr="00501D9F" w:rsidTr="00B102D9">
                    <w:trPr>
                      <w:trHeight w:hRule="exact" w:val="847"/>
                    </w:trPr>
                    <w:tc>
                      <w:tcPr>
                        <w:tcW w:w="648" w:type="dxa"/>
                        <w:vMerge/>
                        <w:tcBorders>
                          <w:left w:val="single" w:sz="8" w:space="0" w:color="000000"/>
                          <w:bottom w:val="single" w:sz="8" w:space="0" w:color="000000"/>
                          <w:right w:val="single" w:sz="8" w:space="0" w:color="000000"/>
                        </w:tcBorders>
                      </w:tcPr>
                      <w:p w:rsidR="006A2CDB" w:rsidRPr="00501D9F" w:rsidRDefault="006A2CDB"/>
                    </w:tc>
                    <w:tc>
                      <w:tcPr>
                        <w:tcW w:w="840" w:type="dxa"/>
                        <w:vMerge/>
                        <w:tcBorders>
                          <w:left w:val="single" w:sz="8" w:space="0" w:color="000000"/>
                          <w:bottom w:val="single" w:sz="8" w:space="0" w:color="000000"/>
                          <w:right w:val="single" w:sz="8" w:space="0" w:color="000000"/>
                        </w:tcBorders>
                      </w:tcPr>
                      <w:p w:rsidR="006A2CDB" w:rsidRPr="00501D9F" w:rsidRDefault="006A2CDB"/>
                    </w:tc>
                    <w:tc>
                      <w:tcPr>
                        <w:tcW w:w="980" w:type="dxa"/>
                        <w:vMerge/>
                        <w:tcBorders>
                          <w:left w:val="single" w:sz="8" w:space="0" w:color="000000"/>
                          <w:bottom w:val="single" w:sz="8" w:space="0" w:color="000000"/>
                          <w:right w:val="single" w:sz="8" w:space="0" w:color="000000"/>
                        </w:tcBorders>
                      </w:tcPr>
                      <w:p w:rsidR="006A2CDB" w:rsidRPr="00501D9F" w:rsidRDefault="006A2CDB"/>
                    </w:tc>
                    <w:tc>
                      <w:tcPr>
                        <w:tcW w:w="509" w:type="dxa"/>
                        <w:tcBorders>
                          <w:left w:val="single" w:sz="8" w:space="0" w:color="000000"/>
                          <w:bottom w:val="single" w:sz="8" w:space="0" w:color="000000"/>
                          <w:right w:val="single" w:sz="8" w:space="0" w:color="000000"/>
                        </w:tcBorders>
                      </w:tcPr>
                      <w:p w:rsidR="006A2CDB" w:rsidRPr="00501D9F" w:rsidRDefault="006A2CDB"/>
                    </w:tc>
                    <w:tc>
                      <w:tcPr>
                        <w:tcW w:w="4043" w:type="dxa"/>
                        <w:tcBorders>
                          <w:top w:val="single" w:sz="8" w:space="0" w:color="000000"/>
                          <w:left w:val="single" w:sz="8" w:space="0" w:color="000000"/>
                          <w:bottom w:val="single" w:sz="8" w:space="0" w:color="000000"/>
                          <w:right w:val="single" w:sz="8" w:space="0" w:color="000000"/>
                        </w:tcBorders>
                        <w:vAlign w:val="center"/>
                      </w:tcPr>
                      <w:p w:rsidR="006A2CDB" w:rsidRPr="00501D9F" w:rsidRDefault="006A2CDB" w:rsidP="00FF52C9">
                        <w:pPr>
                          <w:pStyle w:val="TableParagraph"/>
                          <w:ind w:left="23"/>
                          <w:jc w:val="both"/>
                          <w:rPr>
                            <w:rFonts w:ascii="仿宋" w:eastAsia="仿宋" w:hAnsi="仿宋" w:cs="仿宋"/>
                            <w:sz w:val="16"/>
                            <w:szCs w:val="16"/>
                          </w:rPr>
                        </w:pPr>
                        <w:r w:rsidRPr="00501D9F">
                          <w:rPr>
                            <w:rFonts w:ascii="仿宋" w:eastAsia="仿宋" w:hAnsi="仿宋" w:cs="仿宋" w:hint="eastAsia"/>
                            <w:sz w:val="16"/>
                            <w:szCs w:val="16"/>
                            <w:lang w:eastAsia="zh-CN"/>
                          </w:rPr>
                          <w:t>吉林省</w:t>
                        </w:r>
                        <w:r>
                          <w:rPr>
                            <w:rFonts w:ascii="仿宋" w:eastAsia="仿宋" w:hAnsi="仿宋" w:cs="仿宋" w:hint="eastAsia"/>
                            <w:sz w:val="16"/>
                            <w:szCs w:val="16"/>
                            <w:lang w:eastAsia="zh-CN"/>
                          </w:rPr>
                          <w:t xml:space="preserve">工程造价优秀造价成果奖 </w:t>
                        </w:r>
                        <w:r w:rsidRPr="00501D9F">
                          <w:rPr>
                            <w:rFonts w:ascii="仿宋" w:eastAsia="仿宋" w:hAnsi="仿宋" w:cs="仿宋"/>
                            <w:sz w:val="16"/>
                            <w:szCs w:val="16"/>
                          </w:rPr>
                          <w:t>三等奖</w:t>
                        </w:r>
                      </w:p>
                    </w:tc>
                    <w:tc>
                      <w:tcPr>
                        <w:tcW w:w="648" w:type="dxa"/>
                        <w:tcBorders>
                          <w:top w:val="single" w:sz="8" w:space="0" w:color="000000"/>
                          <w:left w:val="single" w:sz="8" w:space="0" w:color="000000"/>
                          <w:bottom w:val="single" w:sz="8" w:space="0" w:color="000000"/>
                          <w:right w:val="single" w:sz="8" w:space="0" w:color="000000"/>
                        </w:tcBorders>
                        <w:vAlign w:val="center"/>
                      </w:tcPr>
                      <w:p w:rsidR="006A2CDB" w:rsidRPr="00501D9F" w:rsidRDefault="006A2CDB" w:rsidP="00ED20A2">
                        <w:pPr>
                          <w:pStyle w:val="TableParagraph"/>
                          <w:ind w:left="23"/>
                          <w:jc w:val="center"/>
                          <w:rPr>
                            <w:rFonts w:ascii="仿宋" w:eastAsia="仿宋" w:hAnsi="仿宋" w:cs="仿宋"/>
                            <w:sz w:val="16"/>
                            <w:szCs w:val="16"/>
                            <w:lang w:eastAsia="zh-CN"/>
                          </w:rPr>
                        </w:pPr>
                        <w:r w:rsidRPr="00501D9F">
                          <w:rPr>
                            <w:rFonts w:ascii="仿宋" w:eastAsia="仿宋" w:hAnsi="仿宋" w:cs="仿宋" w:hint="eastAsia"/>
                            <w:sz w:val="16"/>
                            <w:szCs w:val="16"/>
                          </w:rPr>
                          <w:t>1</w:t>
                        </w:r>
                        <w:r w:rsidR="00FF4CC0">
                          <w:rPr>
                            <w:rFonts w:ascii="仿宋" w:eastAsia="仿宋" w:hAnsi="仿宋" w:cs="仿宋" w:hint="eastAsia"/>
                            <w:sz w:val="16"/>
                            <w:szCs w:val="16"/>
                            <w:lang w:eastAsia="zh-CN"/>
                          </w:rPr>
                          <w:t>.5</w:t>
                        </w:r>
                      </w:p>
                    </w:tc>
                    <w:tc>
                      <w:tcPr>
                        <w:tcW w:w="2804" w:type="dxa"/>
                        <w:vMerge/>
                        <w:tcBorders>
                          <w:left w:val="single" w:sz="8" w:space="0" w:color="000000"/>
                          <w:bottom w:val="single" w:sz="8" w:space="0" w:color="000000"/>
                          <w:right w:val="single" w:sz="8" w:space="0" w:color="000000"/>
                        </w:tcBorders>
                        <w:vAlign w:val="center"/>
                      </w:tcPr>
                      <w:p w:rsidR="006A2CDB" w:rsidRPr="00501D9F" w:rsidRDefault="006A2CDB" w:rsidP="00FF52C9">
                        <w:pPr>
                          <w:pStyle w:val="TableParagraph"/>
                          <w:ind w:left="23"/>
                          <w:jc w:val="both"/>
                          <w:rPr>
                            <w:rFonts w:ascii="仿宋" w:eastAsia="仿宋" w:hAnsi="仿宋" w:cs="仿宋"/>
                            <w:sz w:val="16"/>
                            <w:szCs w:val="16"/>
                          </w:rPr>
                        </w:pPr>
                      </w:p>
                    </w:tc>
                    <w:tc>
                      <w:tcPr>
                        <w:tcW w:w="1282" w:type="dxa"/>
                        <w:vMerge/>
                        <w:tcBorders>
                          <w:left w:val="single" w:sz="8" w:space="0" w:color="000000"/>
                          <w:bottom w:val="single" w:sz="8" w:space="0" w:color="000000"/>
                          <w:right w:val="single" w:sz="8" w:space="0" w:color="000000"/>
                        </w:tcBorders>
                        <w:vAlign w:val="center"/>
                      </w:tcPr>
                      <w:p w:rsidR="006A2CDB" w:rsidRPr="00501D9F" w:rsidRDefault="006A2CDB" w:rsidP="00FF52C9">
                        <w:pPr>
                          <w:pStyle w:val="TableParagraph"/>
                          <w:ind w:left="23"/>
                          <w:jc w:val="both"/>
                          <w:rPr>
                            <w:rFonts w:ascii="仿宋" w:eastAsia="仿宋" w:hAnsi="仿宋" w:cs="仿宋"/>
                            <w:sz w:val="16"/>
                            <w:szCs w:val="16"/>
                          </w:rPr>
                        </w:pPr>
                      </w:p>
                    </w:tc>
                    <w:tc>
                      <w:tcPr>
                        <w:tcW w:w="1282" w:type="dxa"/>
                        <w:vMerge/>
                        <w:tcBorders>
                          <w:left w:val="single" w:sz="8" w:space="0" w:color="000000"/>
                          <w:bottom w:val="single" w:sz="8" w:space="0" w:color="000000"/>
                          <w:right w:val="single" w:sz="8" w:space="0" w:color="000000"/>
                        </w:tcBorders>
                        <w:vAlign w:val="center"/>
                      </w:tcPr>
                      <w:p w:rsidR="006A2CDB" w:rsidRPr="00501D9F" w:rsidRDefault="006A2CDB" w:rsidP="00FF52C9">
                        <w:pPr>
                          <w:pStyle w:val="TableParagraph"/>
                          <w:ind w:left="23"/>
                          <w:jc w:val="both"/>
                          <w:rPr>
                            <w:rFonts w:ascii="仿宋" w:eastAsia="仿宋" w:hAnsi="仿宋" w:cs="仿宋"/>
                            <w:sz w:val="16"/>
                            <w:szCs w:val="16"/>
                          </w:rPr>
                        </w:pPr>
                      </w:p>
                    </w:tc>
                  </w:tr>
                </w:tbl>
                <w:p w:rsidR="006A2CDB" w:rsidRPr="00501D9F" w:rsidRDefault="006A2CDB"/>
              </w:txbxContent>
            </v:textbox>
            <w10:wrap anchorx="page" anchory="page"/>
          </v:shape>
        </w:pict>
      </w:r>
    </w:p>
    <w:p w:rsidR="00A33FA7" w:rsidRPr="00043536" w:rsidRDefault="00A33FA7" w:rsidP="00043536">
      <w:pPr>
        <w:jc w:val="right"/>
        <w:rPr>
          <w:rFonts w:ascii="仿宋" w:eastAsia="仿宋" w:hAnsi="仿宋" w:cs="仿宋"/>
          <w:sz w:val="16"/>
          <w:szCs w:val="16"/>
          <w:lang w:eastAsia="zh-CN"/>
        </w:rPr>
        <w:sectPr w:rsidR="00A33FA7" w:rsidRPr="00043536">
          <w:type w:val="continuous"/>
          <w:pgSz w:w="16840" w:h="11910" w:orient="landscape"/>
          <w:pgMar w:top="900" w:right="1780" w:bottom="280" w:left="1780" w:header="720" w:footer="720" w:gutter="0"/>
          <w:cols w:num="2" w:space="720" w:equalWidth="0">
            <w:col w:w="2498" w:space="40"/>
            <w:col w:w="10742"/>
          </w:cols>
        </w:sectPr>
      </w:pPr>
    </w:p>
    <w:p w:rsidR="00A33FA7" w:rsidRDefault="00A33FA7">
      <w:pPr>
        <w:spacing w:before="5"/>
        <w:rPr>
          <w:rFonts w:ascii="Times New Roman" w:eastAsia="Times New Roman" w:hAnsi="Times New Roman" w:cs="Times New Roman"/>
          <w:sz w:val="7"/>
          <w:szCs w:val="7"/>
        </w:rPr>
      </w:pPr>
    </w:p>
    <w:tbl>
      <w:tblPr>
        <w:tblStyle w:val="TableNormal"/>
        <w:tblW w:w="0" w:type="auto"/>
        <w:tblInd w:w="102" w:type="dxa"/>
        <w:tblLayout w:type="fixed"/>
        <w:tblLook w:val="01E0"/>
      </w:tblPr>
      <w:tblGrid>
        <w:gridCol w:w="648"/>
        <w:gridCol w:w="840"/>
        <w:gridCol w:w="980"/>
        <w:gridCol w:w="509"/>
        <w:gridCol w:w="4043"/>
        <w:gridCol w:w="648"/>
        <w:gridCol w:w="2804"/>
        <w:gridCol w:w="1282"/>
        <w:gridCol w:w="1282"/>
      </w:tblGrid>
      <w:tr w:rsidR="00A33FA7" w:rsidRPr="00501D9F">
        <w:trPr>
          <w:trHeight w:hRule="exact" w:val="836"/>
        </w:trPr>
        <w:tc>
          <w:tcPr>
            <w:tcW w:w="648"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16"/>
                <w:szCs w:val="16"/>
              </w:rPr>
            </w:pPr>
          </w:p>
          <w:p w:rsidR="00A33FA7" w:rsidRPr="00501D9F" w:rsidRDefault="00170F30">
            <w:pPr>
              <w:pStyle w:val="TableParagraph"/>
              <w:spacing w:line="226" w:lineRule="exact"/>
              <w:ind w:left="129" w:right="122"/>
              <w:rPr>
                <w:rFonts w:ascii="仿宋" w:eastAsia="仿宋" w:hAnsi="仿宋" w:cs="仿宋"/>
                <w:sz w:val="18"/>
                <w:szCs w:val="18"/>
              </w:rPr>
            </w:pPr>
            <w:r w:rsidRPr="00501D9F">
              <w:rPr>
                <w:rFonts w:ascii="仿宋" w:eastAsia="仿宋" w:hAnsi="仿宋" w:cs="仿宋"/>
                <w:b/>
                <w:bCs/>
                <w:sz w:val="18"/>
                <w:szCs w:val="18"/>
              </w:rPr>
              <w:t>一级 指标</w:t>
            </w:r>
          </w:p>
        </w:tc>
        <w:tc>
          <w:tcPr>
            <w:tcW w:w="840"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16"/>
                <w:szCs w:val="16"/>
              </w:rPr>
            </w:pPr>
          </w:p>
          <w:p w:rsidR="00A33FA7" w:rsidRPr="00501D9F" w:rsidRDefault="00170F30">
            <w:pPr>
              <w:pStyle w:val="TableParagraph"/>
              <w:spacing w:line="226" w:lineRule="exact"/>
              <w:ind w:left="225" w:right="218"/>
              <w:rPr>
                <w:rFonts w:ascii="仿宋" w:eastAsia="仿宋" w:hAnsi="仿宋" w:cs="仿宋"/>
                <w:sz w:val="18"/>
                <w:szCs w:val="18"/>
              </w:rPr>
            </w:pPr>
            <w:r w:rsidRPr="00501D9F">
              <w:rPr>
                <w:rFonts w:ascii="仿宋" w:eastAsia="仿宋" w:hAnsi="仿宋" w:cs="仿宋"/>
                <w:b/>
                <w:bCs/>
                <w:sz w:val="18"/>
                <w:szCs w:val="18"/>
              </w:rPr>
              <w:t>二级 指标</w:t>
            </w:r>
          </w:p>
        </w:tc>
        <w:tc>
          <w:tcPr>
            <w:tcW w:w="980"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16"/>
                <w:szCs w:val="16"/>
              </w:rPr>
            </w:pPr>
          </w:p>
          <w:p w:rsidR="00A33FA7" w:rsidRPr="00501D9F" w:rsidRDefault="00170F30">
            <w:pPr>
              <w:pStyle w:val="TableParagraph"/>
              <w:spacing w:line="226" w:lineRule="exact"/>
              <w:ind w:left="293" w:right="290"/>
              <w:rPr>
                <w:rFonts w:ascii="仿宋" w:eastAsia="仿宋" w:hAnsi="仿宋" w:cs="仿宋"/>
                <w:sz w:val="18"/>
                <w:szCs w:val="18"/>
              </w:rPr>
            </w:pPr>
            <w:r w:rsidRPr="00501D9F">
              <w:rPr>
                <w:rFonts w:ascii="仿宋" w:eastAsia="仿宋" w:hAnsi="仿宋" w:cs="仿宋"/>
                <w:b/>
                <w:bCs/>
                <w:sz w:val="18"/>
                <w:szCs w:val="18"/>
              </w:rPr>
              <w:t>三级 指标</w:t>
            </w:r>
          </w:p>
        </w:tc>
        <w:tc>
          <w:tcPr>
            <w:tcW w:w="509"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16"/>
                <w:szCs w:val="16"/>
              </w:rPr>
            </w:pPr>
          </w:p>
          <w:p w:rsidR="00A33FA7" w:rsidRPr="00501D9F" w:rsidRDefault="00170F30">
            <w:pPr>
              <w:pStyle w:val="TableParagraph"/>
              <w:spacing w:line="226" w:lineRule="exact"/>
              <w:ind w:left="153" w:right="55" w:hanging="96"/>
              <w:rPr>
                <w:rFonts w:ascii="仿宋" w:eastAsia="仿宋" w:hAnsi="仿宋" w:cs="仿宋"/>
                <w:sz w:val="18"/>
                <w:szCs w:val="18"/>
              </w:rPr>
            </w:pPr>
            <w:r w:rsidRPr="00501D9F">
              <w:rPr>
                <w:rFonts w:ascii="仿宋" w:eastAsia="仿宋" w:hAnsi="仿宋" w:cs="仿宋"/>
                <w:b/>
                <w:bCs/>
                <w:sz w:val="18"/>
                <w:szCs w:val="18"/>
              </w:rPr>
              <w:t>最高 分</w:t>
            </w:r>
          </w:p>
        </w:tc>
        <w:tc>
          <w:tcPr>
            <w:tcW w:w="4043"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jc w:val="center"/>
              <w:rPr>
                <w:rFonts w:ascii="仿宋" w:eastAsia="仿宋" w:hAnsi="仿宋" w:cs="仿宋"/>
                <w:sz w:val="18"/>
                <w:szCs w:val="18"/>
              </w:rPr>
            </w:pPr>
            <w:r w:rsidRPr="00501D9F">
              <w:rPr>
                <w:rFonts w:ascii="仿宋" w:eastAsia="仿宋" w:hAnsi="仿宋" w:cs="仿宋"/>
                <w:b/>
                <w:bCs/>
                <w:sz w:val="18"/>
                <w:szCs w:val="18"/>
              </w:rPr>
              <w:t>评价标准</w:t>
            </w:r>
          </w:p>
        </w:tc>
        <w:tc>
          <w:tcPr>
            <w:tcW w:w="648"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ind w:left="129"/>
              <w:rPr>
                <w:rFonts w:ascii="仿宋" w:eastAsia="仿宋" w:hAnsi="仿宋" w:cs="仿宋"/>
                <w:sz w:val="18"/>
                <w:szCs w:val="18"/>
              </w:rPr>
            </w:pPr>
            <w:r w:rsidRPr="00501D9F">
              <w:rPr>
                <w:rFonts w:ascii="仿宋" w:eastAsia="仿宋" w:hAnsi="仿宋" w:cs="仿宋"/>
                <w:b/>
                <w:bCs/>
                <w:sz w:val="18"/>
                <w:szCs w:val="18"/>
              </w:rPr>
              <w:t>得分</w:t>
            </w:r>
          </w:p>
        </w:tc>
        <w:tc>
          <w:tcPr>
            <w:tcW w:w="2804"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jc w:val="center"/>
              <w:rPr>
                <w:rFonts w:ascii="仿宋" w:eastAsia="仿宋" w:hAnsi="仿宋" w:cs="仿宋"/>
                <w:sz w:val="18"/>
                <w:szCs w:val="18"/>
              </w:rPr>
            </w:pPr>
            <w:r w:rsidRPr="00501D9F">
              <w:rPr>
                <w:rFonts w:ascii="仿宋" w:eastAsia="仿宋" w:hAnsi="仿宋" w:cs="仿宋"/>
                <w:b/>
                <w:bCs/>
                <w:sz w:val="18"/>
                <w:szCs w:val="18"/>
              </w:rPr>
              <w:t>评分说明</w:t>
            </w:r>
          </w:p>
        </w:tc>
        <w:tc>
          <w:tcPr>
            <w:tcW w:w="1282"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ind w:left="307"/>
              <w:rPr>
                <w:rFonts w:ascii="仿宋" w:eastAsia="仿宋" w:hAnsi="仿宋" w:cs="仿宋"/>
                <w:sz w:val="18"/>
                <w:szCs w:val="18"/>
              </w:rPr>
            </w:pPr>
            <w:r w:rsidRPr="00501D9F">
              <w:rPr>
                <w:rFonts w:ascii="仿宋" w:eastAsia="仿宋" w:hAnsi="仿宋" w:cs="仿宋"/>
                <w:b/>
                <w:bCs/>
                <w:sz w:val="18"/>
                <w:szCs w:val="18"/>
              </w:rPr>
              <w:t>数据来源</w:t>
            </w:r>
          </w:p>
        </w:tc>
        <w:tc>
          <w:tcPr>
            <w:tcW w:w="1282" w:type="dxa"/>
            <w:tcBorders>
              <w:top w:val="single" w:sz="8" w:space="0" w:color="000000"/>
              <w:left w:val="single" w:sz="8" w:space="0" w:color="000000"/>
              <w:bottom w:val="single" w:sz="8" w:space="0" w:color="000000"/>
              <w:right w:val="single" w:sz="8" w:space="0" w:color="000000"/>
            </w:tcBorders>
          </w:tcPr>
          <w:p w:rsidR="00A33FA7" w:rsidRPr="00501D9F" w:rsidRDefault="00A33FA7">
            <w:pPr>
              <w:pStyle w:val="TableParagraph"/>
              <w:spacing w:before="10"/>
              <w:rPr>
                <w:rFonts w:ascii="Times New Roman" w:eastAsia="Times New Roman" w:hAnsi="Times New Roman" w:cs="Times New Roman"/>
                <w:sz w:val="23"/>
                <w:szCs w:val="23"/>
              </w:rPr>
            </w:pPr>
          </w:p>
          <w:p w:rsidR="00A33FA7" w:rsidRPr="00501D9F" w:rsidRDefault="00170F30">
            <w:pPr>
              <w:pStyle w:val="TableParagraph"/>
              <w:ind w:left="259"/>
              <w:rPr>
                <w:rFonts w:ascii="仿宋" w:eastAsia="仿宋" w:hAnsi="仿宋" w:cs="仿宋"/>
                <w:sz w:val="18"/>
                <w:szCs w:val="18"/>
              </w:rPr>
            </w:pPr>
            <w:r w:rsidRPr="00501D9F">
              <w:rPr>
                <w:rFonts w:ascii="仿宋" w:eastAsia="仿宋" w:hAnsi="仿宋" w:cs="仿宋"/>
                <w:b/>
                <w:bCs/>
                <w:sz w:val="18"/>
                <w:szCs w:val="18"/>
              </w:rPr>
              <w:t>数据时效</w:t>
            </w:r>
          </w:p>
        </w:tc>
      </w:tr>
      <w:tr w:rsidR="00A33FA7" w:rsidRPr="00501D9F" w:rsidTr="0042567C">
        <w:trPr>
          <w:trHeight w:hRule="exact" w:val="935"/>
        </w:trPr>
        <w:tc>
          <w:tcPr>
            <w:tcW w:w="648" w:type="dxa"/>
            <w:vMerge w:val="restart"/>
            <w:tcBorders>
              <w:top w:val="single" w:sz="8" w:space="0" w:color="000000"/>
              <w:left w:val="single" w:sz="8" w:space="0" w:color="000000"/>
              <w:right w:val="single" w:sz="8" w:space="0" w:color="000000"/>
            </w:tcBorders>
            <w:vAlign w:val="center"/>
          </w:tcPr>
          <w:p w:rsidR="00ED20A2" w:rsidRPr="00501D9F" w:rsidRDefault="00170F30" w:rsidP="006A2CDB">
            <w:pPr>
              <w:pStyle w:val="TableParagraph"/>
              <w:ind w:left="28"/>
              <w:jc w:val="both"/>
              <w:rPr>
                <w:rFonts w:ascii="仿宋" w:eastAsia="仿宋" w:hAnsi="仿宋" w:cs="仿宋"/>
                <w:sz w:val="16"/>
                <w:szCs w:val="16"/>
                <w:lang w:eastAsia="zh-CN"/>
              </w:rPr>
            </w:pPr>
            <w:r w:rsidRPr="00501D9F">
              <w:rPr>
                <w:rFonts w:ascii="仿宋" w:eastAsia="仿宋" w:hAnsi="仿宋" w:cs="仿宋"/>
                <w:sz w:val="16"/>
                <w:szCs w:val="16"/>
              </w:rPr>
              <w:t>5、其它</w:t>
            </w:r>
            <w:r w:rsidR="00FF4CC0">
              <w:rPr>
                <w:rFonts w:ascii="仿宋" w:eastAsia="仿宋" w:hAnsi="仿宋" w:cs="仿宋" w:hint="eastAsia"/>
                <w:sz w:val="16"/>
                <w:szCs w:val="16"/>
                <w:lang w:eastAsia="zh-CN"/>
              </w:rPr>
              <w:t>(19分)</w:t>
            </w: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05" w:lineRule="exact"/>
              <w:ind w:left="4"/>
              <w:jc w:val="both"/>
              <w:rPr>
                <w:rFonts w:ascii="仿宋" w:eastAsia="仿宋" w:hAnsi="仿宋" w:cs="仿宋"/>
                <w:sz w:val="16"/>
                <w:szCs w:val="16"/>
                <w:lang w:eastAsia="zh-CN"/>
              </w:rPr>
            </w:pPr>
            <w:r w:rsidRPr="00501D9F">
              <w:rPr>
                <w:rFonts w:ascii="仿宋"/>
                <w:sz w:val="16"/>
              </w:rPr>
              <w:t>5.1</w:t>
            </w:r>
            <w:r w:rsidRPr="00501D9F">
              <w:rPr>
                <w:rFonts w:ascii="仿宋" w:eastAsia="仿宋" w:hAnsi="仿宋" w:cs="仿宋"/>
                <w:sz w:val="16"/>
                <w:szCs w:val="16"/>
              </w:rPr>
              <w:t>党建</w:t>
            </w:r>
            <w:r w:rsidR="006A2CDB">
              <w:rPr>
                <w:rFonts w:ascii="仿宋" w:eastAsia="仿宋" w:hAnsi="仿宋" w:cs="仿宋" w:hint="eastAsia"/>
                <w:sz w:val="16"/>
                <w:szCs w:val="16"/>
                <w:lang w:eastAsia="zh-CN"/>
              </w:rPr>
              <w:t>（1分）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05" w:lineRule="exact"/>
              <w:jc w:val="both"/>
              <w:rPr>
                <w:rFonts w:ascii="仿宋" w:eastAsia="仿宋" w:hAnsi="仿宋" w:cs="仿宋"/>
                <w:sz w:val="16"/>
                <w:szCs w:val="16"/>
              </w:rPr>
            </w:pPr>
            <w:r w:rsidRPr="00501D9F">
              <w:rPr>
                <w:rFonts w:ascii="仿宋"/>
                <w:sz w:val="16"/>
              </w:rPr>
              <w:t>5.1.1</w:t>
            </w:r>
            <w:r w:rsidRPr="00501D9F">
              <w:rPr>
                <w:rFonts w:ascii="仿宋" w:eastAsia="仿宋" w:hAnsi="仿宋" w:cs="仿宋"/>
                <w:sz w:val="16"/>
                <w:szCs w:val="16"/>
              </w:rPr>
              <w:t>党建情况</w:t>
            </w:r>
          </w:p>
        </w:tc>
        <w:tc>
          <w:tcPr>
            <w:tcW w:w="509"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DF052D" w:rsidP="00384B10">
            <w:pPr>
              <w:pStyle w:val="TableParagraph"/>
              <w:ind w:firstLineChars="100" w:firstLine="160"/>
              <w:jc w:val="both"/>
              <w:rPr>
                <w:rFonts w:ascii="仿宋" w:eastAsia="仿宋" w:hAnsi="仿宋" w:cs="仿宋"/>
                <w:sz w:val="16"/>
                <w:szCs w:val="16"/>
                <w:lang w:eastAsia="zh-CN"/>
              </w:rPr>
            </w:pPr>
            <w:r>
              <w:rPr>
                <w:rFonts w:asci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02" w:lineRule="exact"/>
              <w:ind w:left="23" w:right="162"/>
              <w:jc w:val="both"/>
              <w:rPr>
                <w:rFonts w:ascii="仿宋" w:eastAsia="仿宋" w:hAnsi="仿宋" w:cs="仿宋"/>
                <w:sz w:val="16"/>
                <w:szCs w:val="16"/>
                <w:lang w:eastAsia="zh-CN"/>
              </w:rPr>
            </w:pPr>
            <w:r w:rsidRPr="00501D9F">
              <w:rPr>
                <w:rFonts w:ascii="仿宋" w:eastAsia="仿宋" w:hAnsi="仿宋" w:cs="仿宋"/>
                <w:sz w:val="16"/>
                <w:szCs w:val="16"/>
              </w:rPr>
              <w:t>企业建有党组织的</w:t>
            </w:r>
            <w:r w:rsidR="00017576" w:rsidRPr="00501D9F">
              <w:rPr>
                <w:rFonts w:ascii="仿宋" w:eastAsia="仿宋" w:hAnsi="仿宋" w:cs="仿宋" w:hint="eastAsia"/>
                <w:sz w:val="16"/>
                <w:szCs w:val="16"/>
                <w:lang w:eastAsia="zh-CN"/>
              </w:rPr>
              <w:t>。</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332D0C" w:rsidRDefault="00DF052D" w:rsidP="000937F5">
            <w:pPr>
              <w:ind w:firstLineChars="100" w:firstLine="150"/>
              <w:jc w:val="both"/>
              <w:rPr>
                <w:rFonts w:ascii="仿宋" w:eastAsia="仿宋" w:hAnsi="仿宋"/>
                <w:sz w:val="15"/>
                <w:szCs w:val="15"/>
                <w:lang w:eastAsia="zh-CN"/>
              </w:rPr>
            </w:pPr>
            <w:r>
              <w:rPr>
                <w:rFonts w:ascii="仿宋" w:eastAsia="仿宋" w:hAnsi="仿宋" w:hint="eastAsia"/>
                <w:sz w:val="15"/>
                <w:szCs w:val="15"/>
                <w:lang w:eastAsia="zh-CN"/>
              </w:rPr>
              <w:t>1</w:t>
            </w:r>
            <w:r w:rsidR="00332D0C" w:rsidRPr="00332D0C">
              <w:rPr>
                <w:rFonts w:ascii="仿宋" w:eastAsia="仿宋" w:hAnsi="仿宋" w:hint="eastAsia"/>
                <w:sz w:val="15"/>
                <w:szCs w:val="15"/>
                <w:lang w:eastAsia="zh-CN"/>
              </w:rPr>
              <w:t>、0</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332D0C" w:rsidP="006A2CDB">
            <w:pPr>
              <w:jc w:val="both"/>
            </w:pPr>
            <w:r w:rsidRPr="00501D9F">
              <w:rPr>
                <w:rFonts w:ascii="仿宋" w:eastAsia="仿宋" w:hAnsi="仿宋" w:cs="仿宋"/>
                <w:sz w:val="16"/>
                <w:szCs w:val="16"/>
              </w:rPr>
              <w:t>满足条件得</w:t>
            </w:r>
            <w:r w:rsidR="00FF4CC0">
              <w:rPr>
                <w:rFonts w:ascii="仿宋" w:eastAsia="仿宋" w:hAnsi="仿宋" w:cs="仿宋" w:hint="eastAsia"/>
                <w:sz w:val="16"/>
                <w:szCs w:val="16"/>
                <w:lang w:eastAsia="zh-CN"/>
              </w:rPr>
              <w:t>1</w:t>
            </w:r>
            <w:r w:rsidR="0046231B">
              <w:rPr>
                <w:rFonts w:ascii="仿宋" w:eastAsia="仿宋" w:hAnsi="仿宋" w:cs="仿宋" w:hint="eastAsia"/>
                <w:sz w:val="16"/>
                <w:szCs w:val="16"/>
                <w:lang w:eastAsia="zh-CN"/>
              </w:rPr>
              <w:t>分</w:t>
            </w:r>
            <w:r w:rsidRPr="00501D9F">
              <w:rPr>
                <w:rFonts w:ascii="仿宋" w:eastAsia="仿宋" w:hAnsi="仿宋" w:cs="仿宋"/>
                <w:sz w:val="16"/>
                <w:szCs w:val="16"/>
              </w:rPr>
              <w:t>，否则得0分。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上传有关部门的 批文</w:t>
            </w:r>
          </w:p>
        </w:tc>
        <w:tc>
          <w:tcPr>
            <w:tcW w:w="1282" w:type="dxa"/>
            <w:vMerge w:val="restart"/>
            <w:tcBorders>
              <w:top w:val="single" w:sz="8" w:space="0" w:color="000000"/>
              <w:left w:val="single" w:sz="8" w:space="0" w:color="000000"/>
              <w:right w:val="single" w:sz="8" w:space="0" w:color="000000"/>
            </w:tcBorders>
            <w:vAlign w:val="center"/>
          </w:tcPr>
          <w:p w:rsidR="00A33FA7" w:rsidRPr="00501D9F" w:rsidRDefault="00170F30" w:rsidP="006A2CDB">
            <w:pPr>
              <w:pStyle w:val="TableParagraph"/>
              <w:spacing w:line="202" w:lineRule="exact"/>
              <w:ind w:left="23" w:right="94"/>
              <w:jc w:val="both"/>
              <w:rPr>
                <w:rFonts w:ascii="仿宋" w:eastAsia="仿宋" w:hAnsi="仿宋" w:cs="仿宋"/>
                <w:sz w:val="16"/>
                <w:szCs w:val="16"/>
              </w:rPr>
            </w:pPr>
            <w:r w:rsidRPr="00501D9F">
              <w:rPr>
                <w:rFonts w:ascii="仿宋" w:eastAsia="仿宋" w:hAnsi="仿宋" w:cs="仿宋"/>
                <w:sz w:val="16"/>
                <w:szCs w:val="16"/>
              </w:rPr>
              <w:t>即时数据，如有 变化及时更新</w:t>
            </w:r>
          </w:p>
        </w:tc>
      </w:tr>
      <w:tr w:rsidR="00A33FA7" w:rsidRPr="00501D9F" w:rsidTr="0042567C">
        <w:trPr>
          <w:trHeight w:hRule="exact" w:val="849"/>
        </w:trPr>
        <w:tc>
          <w:tcPr>
            <w:tcW w:w="648" w:type="dxa"/>
            <w:vMerge/>
            <w:tcBorders>
              <w:left w:val="single" w:sz="8" w:space="0" w:color="000000"/>
              <w:right w:val="single" w:sz="8" w:space="0" w:color="000000"/>
            </w:tcBorders>
            <w:vAlign w:val="center"/>
          </w:tcPr>
          <w:p w:rsidR="00A33FA7" w:rsidRPr="00501D9F" w:rsidRDefault="00A33FA7" w:rsidP="006A2CDB">
            <w:pPr>
              <w:jc w:val="both"/>
            </w:pP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Default="00170F30" w:rsidP="006A2CDB">
            <w:pPr>
              <w:pStyle w:val="TableParagraph"/>
              <w:spacing w:before="21" w:line="202" w:lineRule="exact"/>
              <w:ind w:right="79"/>
              <w:jc w:val="both"/>
              <w:rPr>
                <w:rFonts w:ascii="仿宋" w:eastAsia="仿宋" w:hAnsi="仿宋" w:cs="仿宋"/>
                <w:sz w:val="16"/>
                <w:szCs w:val="16"/>
                <w:lang w:eastAsia="zh-CN"/>
              </w:rPr>
            </w:pPr>
            <w:r w:rsidRPr="00501D9F">
              <w:rPr>
                <w:rFonts w:ascii="仿宋"/>
                <w:sz w:val="16"/>
              </w:rPr>
              <w:t>5.2</w:t>
            </w:r>
            <w:r w:rsidRPr="00501D9F">
              <w:rPr>
                <w:rFonts w:ascii="仿宋" w:eastAsia="仿宋" w:hAnsi="仿宋" w:cs="仿宋"/>
                <w:sz w:val="16"/>
                <w:szCs w:val="16"/>
              </w:rPr>
              <w:t>员工权益保障</w:t>
            </w:r>
          </w:p>
          <w:p w:rsidR="006A2CDB" w:rsidRPr="00501D9F" w:rsidRDefault="006A2CDB" w:rsidP="006A2CDB">
            <w:pPr>
              <w:pStyle w:val="TableParagraph"/>
              <w:spacing w:before="21" w:line="202" w:lineRule="exact"/>
              <w:ind w:left="86" w:right="79"/>
              <w:jc w:val="both"/>
              <w:rPr>
                <w:rFonts w:ascii="仿宋" w:eastAsia="仿宋" w:hAnsi="仿宋" w:cs="仿宋"/>
                <w:sz w:val="16"/>
                <w:szCs w:val="16"/>
                <w:lang w:eastAsia="zh-CN"/>
              </w:rPr>
            </w:pPr>
            <w:r>
              <w:rPr>
                <w:rFonts w:ascii="仿宋" w:eastAsia="仿宋" w:hAnsi="仿宋" w:cs="仿宋" w:hint="eastAsia"/>
                <w:sz w:val="16"/>
                <w:szCs w:val="16"/>
                <w:lang w:eastAsia="zh-CN"/>
              </w:rPr>
              <w:t>（1分）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384B10">
            <w:pPr>
              <w:pStyle w:val="TableParagraph"/>
              <w:spacing w:before="21" w:line="202" w:lineRule="exact"/>
              <w:ind w:right="70"/>
              <w:jc w:val="both"/>
              <w:rPr>
                <w:rFonts w:ascii="仿宋" w:eastAsia="仿宋" w:hAnsi="仿宋" w:cs="仿宋"/>
                <w:sz w:val="16"/>
                <w:szCs w:val="16"/>
              </w:rPr>
            </w:pPr>
            <w:r w:rsidRPr="00501D9F">
              <w:rPr>
                <w:rFonts w:ascii="仿宋"/>
                <w:sz w:val="16"/>
              </w:rPr>
              <w:t>5.2.1</w:t>
            </w:r>
            <w:r w:rsidRPr="00501D9F">
              <w:rPr>
                <w:rFonts w:ascii="仿宋" w:eastAsia="仿宋" w:hAnsi="仿宋" w:cs="仿宋"/>
                <w:sz w:val="16"/>
                <w:szCs w:val="16"/>
              </w:rPr>
              <w:t>工会组织建设情况</w:t>
            </w:r>
          </w:p>
        </w:tc>
        <w:tc>
          <w:tcPr>
            <w:tcW w:w="509"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794A48" w:rsidP="00384B10">
            <w:pPr>
              <w:pStyle w:val="TableParagraph"/>
              <w:ind w:firstLineChars="100" w:firstLine="160"/>
              <w:jc w:val="both"/>
              <w:rPr>
                <w:rFonts w:ascii="仿宋" w:eastAsia="仿宋" w:hAnsi="仿宋" w:cs="仿宋"/>
                <w:sz w:val="16"/>
                <w:szCs w:val="16"/>
                <w:lang w:eastAsia="zh-CN"/>
              </w:rPr>
            </w:pPr>
            <w:r w:rsidRPr="00501D9F">
              <w:rPr>
                <w:rFonts w:asci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ind w:left="23"/>
              <w:jc w:val="both"/>
              <w:rPr>
                <w:rFonts w:ascii="仿宋" w:eastAsia="仿宋" w:hAnsi="仿宋" w:cs="仿宋"/>
                <w:sz w:val="16"/>
                <w:szCs w:val="16"/>
              </w:rPr>
            </w:pPr>
            <w:r w:rsidRPr="00501D9F">
              <w:rPr>
                <w:rFonts w:ascii="仿宋" w:eastAsia="仿宋" w:hAnsi="仿宋" w:cs="仿宋"/>
                <w:sz w:val="16"/>
                <w:szCs w:val="16"/>
              </w:rPr>
              <w:t>企业建有工会组织的。</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332D0C" w:rsidRDefault="00332D0C" w:rsidP="000937F5">
            <w:pPr>
              <w:ind w:firstLineChars="100" w:firstLine="150"/>
              <w:jc w:val="both"/>
              <w:rPr>
                <w:rFonts w:ascii="仿宋" w:eastAsia="仿宋" w:hAnsi="仿宋"/>
                <w:sz w:val="15"/>
                <w:szCs w:val="15"/>
                <w:lang w:eastAsia="zh-CN"/>
              </w:rPr>
            </w:pPr>
            <w:r w:rsidRPr="00332D0C">
              <w:rPr>
                <w:rFonts w:ascii="仿宋" w:eastAsia="仿宋" w:hAnsi="仿宋" w:hint="eastAsia"/>
                <w:sz w:val="15"/>
                <w:szCs w:val="15"/>
                <w:lang w:eastAsia="zh-CN"/>
              </w:rPr>
              <w:t>1、0</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332D0C" w:rsidP="006A2CDB">
            <w:pPr>
              <w:jc w:val="both"/>
            </w:pPr>
            <w:r w:rsidRPr="00501D9F">
              <w:rPr>
                <w:rFonts w:ascii="仿宋" w:eastAsia="仿宋" w:hAnsi="仿宋" w:cs="仿宋"/>
                <w:sz w:val="16"/>
                <w:szCs w:val="16"/>
              </w:rPr>
              <w:t>满足条件得</w:t>
            </w:r>
            <w:r>
              <w:rPr>
                <w:rFonts w:ascii="仿宋" w:eastAsia="仿宋" w:hAnsi="仿宋" w:cs="仿宋" w:hint="eastAsia"/>
                <w:sz w:val="16"/>
                <w:szCs w:val="16"/>
                <w:lang w:eastAsia="zh-CN"/>
              </w:rPr>
              <w:t>1</w:t>
            </w:r>
            <w:r w:rsidR="0046231B">
              <w:rPr>
                <w:rFonts w:ascii="仿宋" w:eastAsia="仿宋" w:hAnsi="仿宋" w:cs="仿宋" w:hint="eastAsia"/>
                <w:sz w:val="16"/>
                <w:szCs w:val="16"/>
                <w:lang w:eastAsia="zh-CN"/>
              </w:rPr>
              <w:t>分</w:t>
            </w:r>
            <w:r w:rsidRPr="00501D9F">
              <w:rPr>
                <w:rFonts w:ascii="仿宋" w:eastAsia="仿宋" w:hAnsi="仿宋" w:cs="仿宋"/>
                <w:sz w:val="16"/>
                <w:szCs w:val="16"/>
              </w:rPr>
              <w:t>，否则得0分。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上传有关部门的 批文</w:t>
            </w:r>
          </w:p>
        </w:tc>
        <w:tc>
          <w:tcPr>
            <w:tcW w:w="1282" w:type="dxa"/>
            <w:vMerge/>
            <w:tcBorders>
              <w:left w:val="single" w:sz="8" w:space="0" w:color="000000"/>
              <w:bottom w:val="single" w:sz="8" w:space="0" w:color="000000"/>
              <w:right w:val="single" w:sz="8" w:space="0" w:color="000000"/>
            </w:tcBorders>
            <w:vAlign w:val="center"/>
          </w:tcPr>
          <w:p w:rsidR="00A33FA7" w:rsidRPr="00501D9F" w:rsidRDefault="00A33FA7" w:rsidP="006A2CDB">
            <w:pPr>
              <w:jc w:val="both"/>
            </w:pPr>
          </w:p>
        </w:tc>
      </w:tr>
      <w:tr w:rsidR="00A33FA7" w:rsidRPr="00501D9F" w:rsidTr="00384B10">
        <w:trPr>
          <w:trHeight w:hRule="exact" w:val="1131"/>
        </w:trPr>
        <w:tc>
          <w:tcPr>
            <w:tcW w:w="648" w:type="dxa"/>
            <w:vMerge/>
            <w:tcBorders>
              <w:left w:val="single" w:sz="8" w:space="0" w:color="000000"/>
              <w:right w:val="single" w:sz="8" w:space="0" w:color="000000"/>
            </w:tcBorders>
            <w:vAlign w:val="center"/>
          </w:tcPr>
          <w:p w:rsidR="00A33FA7" w:rsidRPr="00501D9F" w:rsidRDefault="00A33FA7" w:rsidP="006A2CDB">
            <w:pPr>
              <w:jc w:val="both"/>
            </w:pPr>
          </w:p>
        </w:tc>
        <w:tc>
          <w:tcPr>
            <w:tcW w:w="840" w:type="dxa"/>
            <w:tcBorders>
              <w:top w:val="single" w:sz="8" w:space="0" w:color="000000"/>
              <w:left w:val="single" w:sz="8" w:space="0" w:color="000000"/>
              <w:bottom w:val="single" w:sz="8" w:space="0" w:color="000000"/>
              <w:right w:val="single" w:sz="8" w:space="0" w:color="000000"/>
            </w:tcBorders>
            <w:vAlign w:val="center"/>
          </w:tcPr>
          <w:p w:rsidR="00A33FA7" w:rsidRDefault="00170F30" w:rsidP="006A2CDB">
            <w:pPr>
              <w:pStyle w:val="TableParagraph"/>
              <w:spacing w:line="205" w:lineRule="exact"/>
              <w:ind w:left="4"/>
              <w:jc w:val="both"/>
              <w:rPr>
                <w:rFonts w:ascii="仿宋" w:eastAsia="仿宋" w:hAnsi="仿宋" w:cs="仿宋"/>
                <w:sz w:val="16"/>
                <w:szCs w:val="16"/>
                <w:lang w:eastAsia="zh-CN"/>
              </w:rPr>
            </w:pPr>
            <w:r w:rsidRPr="00501D9F">
              <w:rPr>
                <w:rFonts w:ascii="仿宋"/>
                <w:sz w:val="16"/>
              </w:rPr>
              <w:t>5.3</w:t>
            </w:r>
            <w:r w:rsidRPr="00501D9F">
              <w:rPr>
                <w:rFonts w:ascii="仿宋" w:eastAsia="仿宋" w:hAnsi="仿宋" w:cs="仿宋"/>
                <w:sz w:val="16"/>
                <w:szCs w:val="16"/>
              </w:rPr>
              <w:t>公益</w:t>
            </w:r>
          </w:p>
          <w:p w:rsidR="006A2CDB" w:rsidRPr="00501D9F" w:rsidRDefault="006A2CDB" w:rsidP="006A2CDB">
            <w:pPr>
              <w:pStyle w:val="TableParagraph"/>
              <w:spacing w:line="205" w:lineRule="exact"/>
              <w:ind w:left="4"/>
              <w:jc w:val="both"/>
              <w:rPr>
                <w:rFonts w:ascii="仿宋" w:eastAsia="仿宋" w:hAnsi="仿宋" w:cs="仿宋"/>
                <w:sz w:val="16"/>
                <w:szCs w:val="16"/>
                <w:lang w:eastAsia="zh-CN"/>
              </w:rPr>
            </w:pPr>
            <w:r>
              <w:rPr>
                <w:rFonts w:ascii="仿宋" w:eastAsia="仿宋" w:hAnsi="仿宋" w:cs="仿宋" w:hint="eastAsia"/>
                <w:sz w:val="16"/>
                <w:szCs w:val="16"/>
                <w:lang w:eastAsia="zh-CN"/>
              </w:rPr>
              <w:t>（1分）</w:t>
            </w:r>
          </w:p>
        </w:tc>
        <w:tc>
          <w:tcPr>
            <w:tcW w:w="980"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384B10">
            <w:pPr>
              <w:pStyle w:val="TableParagraph"/>
              <w:spacing w:before="21" w:line="202" w:lineRule="exact"/>
              <w:ind w:right="70"/>
              <w:jc w:val="both"/>
              <w:rPr>
                <w:rFonts w:ascii="仿宋" w:eastAsia="仿宋" w:hAnsi="仿宋" w:cs="仿宋"/>
                <w:sz w:val="16"/>
                <w:szCs w:val="16"/>
              </w:rPr>
            </w:pPr>
            <w:r w:rsidRPr="00501D9F">
              <w:rPr>
                <w:rFonts w:ascii="仿宋"/>
                <w:sz w:val="16"/>
              </w:rPr>
              <w:t>5.3.1</w:t>
            </w:r>
            <w:r w:rsidRPr="00501D9F">
              <w:rPr>
                <w:rFonts w:ascii="仿宋" w:eastAsia="仿宋" w:hAnsi="仿宋" w:cs="仿宋"/>
                <w:sz w:val="16"/>
                <w:szCs w:val="16"/>
              </w:rPr>
              <w:t>参与社会公益</w:t>
            </w:r>
          </w:p>
        </w:tc>
        <w:tc>
          <w:tcPr>
            <w:tcW w:w="509"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571651" w:rsidP="00384B10">
            <w:pPr>
              <w:pStyle w:val="TableParagraph"/>
              <w:ind w:firstLineChars="100" w:firstLine="160"/>
              <w:jc w:val="both"/>
              <w:rPr>
                <w:rFonts w:ascii="仿宋" w:eastAsia="仿宋" w:hAnsi="仿宋" w:cs="仿宋"/>
                <w:sz w:val="16"/>
                <w:szCs w:val="16"/>
                <w:lang w:eastAsia="zh-CN"/>
              </w:rPr>
            </w:pPr>
            <w:r>
              <w:rPr>
                <w:rFonts w:ascii="仿宋" w:hint="eastAsia"/>
                <w:sz w:val="16"/>
                <w:lang w:eastAsia="zh-CN"/>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before="46" w:line="230" w:lineRule="auto"/>
              <w:ind w:left="23" w:right="82"/>
              <w:jc w:val="both"/>
              <w:rPr>
                <w:rFonts w:ascii="仿宋" w:eastAsia="仿宋" w:hAnsi="仿宋" w:cs="仿宋"/>
                <w:sz w:val="16"/>
                <w:szCs w:val="16"/>
              </w:rPr>
            </w:pPr>
            <w:r w:rsidRPr="00501D9F">
              <w:rPr>
                <w:rFonts w:ascii="仿宋" w:eastAsia="仿宋" w:hAnsi="仿宋" w:cs="仿宋"/>
                <w:sz w:val="16"/>
                <w:szCs w:val="16"/>
              </w:rPr>
              <w:t xml:space="preserve">参与救灾、物资捐赠、助教、慈善公益宣传、企业履行 节能减排、保护环境、资源保护责任等活动的，每次得 </w:t>
            </w:r>
            <w:r w:rsidR="00571651">
              <w:rPr>
                <w:rFonts w:ascii="仿宋" w:eastAsia="仿宋" w:hAnsi="仿宋" w:cs="仿宋" w:hint="eastAsia"/>
                <w:sz w:val="16"/>
                <w:szCs w:val="16"/>
                <w:lang w:eastAsia="zh-CN"/>
              </w:rPr>
              <w:t>0.5</w:t>
            </w:r>
            <w:r w:rsidRPr="00501D9F">
              <w:rPr>
                <w:rFonts w:ascii="仿宋" w:eastAsia="仿宋" w:hAnsi="仿宋" w:cs="仿宋"/>
                <w:sz w:val="16"/>
                <w:szCs w:val="16"/>
              </w:rPr>
              <w:t>分。</w:t>
            </w:r>
          </w:p>
        </w:tc>
        <w:tc>
          <w:tcPr>
            <w:tcW w:w="648"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571651" w:rsidP="006A2CDB">
            <w:pPr>
              <w:pStyle w:val="TableParagraph"/>
              <w:ind w:left="72"/>
              <w:jc w:val="both"/>
              <w:rPr>
                <w:rFonts w:ascii="仿宋" w:eastAsia="仿宋" w:hAnsi="仿宋" w:cs="仿宋"/>
                <w:sz w:val="16"/>
                <w:szCs w:val="16"/>
              </w:rPr>
            </w:pPr>
            <w:r>
              <w:rPr>
                <w:rFonts w:ascii="仿宋" w:eastAsia="仿宋" w:hAnsi="仿宋" w:cs="仿宋" w:hint="eastAsia"/>
                <w:sz w:val="16"/>
                <w:szCs w:val="16"/>
                <w:lang w:eastAsia="zh-CN"/>
              </w:rPr>
              <w:t>0.5</w:t>
            </w:r>
            <w:r w:rsidR="00170F30" w:rsidRPr="00501D9F">
              <w:rPr>
                <w:rFonts w:ascii="仿宋" w:eastAsia="仿宋" w:hAnsi="仿宋" w:cs="仿宋"/>
                <w:sz w:val="16"/>
                <w:szCs w:val="16"/>
              </w:rPr>
              <w:t>×X</w:t>
            </w:r>
          </w:p>
        </w:tc>
        <w:tc>
          <w:tcPr>
            <w:tcW w:w="2804" w:type="dxa"/>
            <w:tcBorders>
              <w:top w:val="single" w:sz="8" w:space="0" w:color="000000"/>
              <w:left w:val="single" w:sz="8" w:space="0" w:color="000000"/>
              <w:bottom w:val="single" w:sz="8" w:space="0" w:color="000000"/>
              <w:right w:val="single" w:sz="8" w:space="0" w:color="000000"/>
            </w:tcBorders>
            <w:vAlign w:val="center"/>
          </w:tcPr>
          <w:p w:rsidR="00A33FA7" w:rsidRPr="00332D0C" w:rsidRDefault="0046231B" w:rsidP="006A2CDB">
            <w:pPr>
              <w:jc w:val="both"/>
              <w:rPr>
                <w:rFonts w:ascii="仿宋" w:eastAsia="仿宋" w:hAnsi="仿宋"/>
                <w:sz w:val="15"/>
                <w:szCs w:val="15"/>
                <w:lang w:eastAsia="zh-CN"/>
              </w:rPr>
            </w:pPr>
            <w:r>
              <w:rPr>
                <w:rFonts w:ascii="仿宋" w:eastAsia="仿宋" w:hAnsi="仿宋" w:hint="eastAsia"/>
                <w:sz w:val="15"/>
                <w:szCs w:val="15"/>
                <w:lang w:eastAsia="zh-CN"/>
              </w:rPr>
              <w:t>“</w:t>
            </w:r>
            <w:r w:rsidR="00332D0C" w:rsidRPr="00332D0C">
              <w:rPr>
                <w:rFonts w:ascii="仿宋" w:eastAsia="仿宋" w:hAnsi="仿宋" w:hint="eastAsia"/>
                <w:sz w:val="15"/>
                <w:szCs w:val="15"/>
                <w:lang w:eastAsia="zh-CN"/>
              </w:rPr>
              <w:t>X</w:t>
            </w:r>
            <w:r>
              <w:rPr>
                <w:rFonts w:ascii="仿宋" w:eastAsia="仿宋" w:hAnsi="仿宋" w:hint="eastAsia"/>
                <w:sz w:val="15"/>
                <w:szCs w:val="15"/>
                <w:lang w:eastAsia="zh-CN"/>
              </w:rPr>
              <w:t>”</w:t>
            </w:r>
            <w:r w:rsidR="00332D0C" w:rsidRPr="00332D0C">
              <w:rPr>
                <w:rFonts w:ascii="仿宋" w:eastAsia="仿宋" w:hAnsi="仿宋" w:hint="eastAsia"/>
                <w:sz w:val="15"/>
                <w:szCs w:val="15"/>
                <w:lang w:eastAsia="zh-CN"/>
              </w:rPr>
              <w:t>为参与社会公益活动次数。</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170F30" w:rsidP="006A2CDB">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提供参与该活动 证明材料</w:t>
            </w:r>
          </w:p>
        </w:tc>
        <w:tc>
          <w:tcPr>
            <w:tcW w:w="1282" w:type="dxa"/>
            <w:tcBorders>
              <w:top w:val="single" w:sz="8" w:space="0" w:color="000000"/>
              <w:left w:val="single" w:sz="8" w:space="0" w:color="000000"/>
              <w:bottom w:val="single" w:sz="8" w:space="0" w:color="000000"/>
              <w:right w:val="single" w:sz="8" w:space="0" w:color="000000"/>
            </w:tcBorders>
            <w:vAlign w:val="center"/>
          </w:tcPr>
          <w:p w:rsidR="00A33FA7" w:rsidRPr="00501D9F" w:rsidRDefault="0046231B" w:rsidP="006A2CDB">
            <w:pPr>
              <w:pStyle w:val="TableParagraph"/>
              <w:ind w:left="23"/>
              <w:jc w:val="both"/>
              <w:rPr>
                <w:rFonts w:ascii="仿宋" w:eastAsia="仿宋" w:hAnsi="仿宋" w:cs="仿宋"/>
                <w:sz w:val="16"/>
                <w:szCs w:val="16"/>
              </w:rPr>
            </w:pPr>
            <w:r>
              <w:rPr>
                <w:rFonts w:ascii="仿宋" w:eastAsia="仿宋" w:hAnsi="仿宋" w:cs="仿宋"/>
                <w:sz w:val="16"/>
                <w:szCs w:val="16"/>
              </w:rPr>
              <w:t>上传之日起</w:t>
            </w:r>
            <w:r>
              <w:rPr>
                <w:rFonts w:ascii="仿宋" w:eastAsia="仿宋" w:hAnsi="仿宋" w:cs="仿宋" w:hint="eastAsia"/>
                <w:sz w:val="16"/>
                <w:szCs w:val="16"/>
                <w:lang w:eastAsia="zh-CN"/>
              </w:rPr>
              <w:t>二</w:t>
            </w:r>
            <w:r w:rsidR="00170F30" w:rsidRPr="00501D9F">
              <w:rPr>
                <w:rFonts w:ascii="仿宋" w:eastAsia="仿宋" w:hAnsi="仿宋" w:cs="仿宋"/>
                <w:sz w:val="16"/>
                <w:szCs w:val="16"/>
              </w:rPr>
              <w:t>年</w:t>
            </w:r>
          </w:p>
        </w:tc>
      </w:tr>
      <w:tr w:rsidR="00AB7312" w:rsidRPr="00501D9F" w:rsidTr="00384B10">
        <w:trPr>
          <w:trHeight w:hRule="exact" w:val="1133"/>
        </w:trPr>
        <w:tc>
          <w:tcPr>
            <w:tcW w:w="648" w:type="dxa"/>
            <w:vMerge/>
            <w:tcBorders>
              <w:left w:val="single" w:sz="8" w:space="0" w:color="000000"/>
              <w:right w:val="single" w:sz="8" w:space="0" w:color="000000"/>
            </w:tcBorders>
            <w:vAlign w:val="center"/>
          </w:tcPr>
          <w:p w:rsidR="00AB7312" w:rsidRPr="00501D9F" w:rsidRDefault="00AB7312" w:rsidP="006A2CDB">
            <w:pPr>
              <w:jc w:val="both"/>
            </w:pPr>
          </w:p>
        </w:tc>
        <w:tc>
          <w:tcPr>
            <w:tcW w:w="840" w:type="dxa"/>
            <w:vMerge w:val="restart"/>
            <w:tcBorders>
              <w:top w:val="single" w:sz="8" w:space="0" w:color="000000"/>
              <w:left w:val="single" w:sz="8" w:space="0" w:color="000000"/>
              <w:right w:val="single" w:sz="8" w:space="0" w:color="000000"/>
            </w:tcBorders>
            <w:vAlign w:val="center"/>
          </w:tcPr>
          <w:p w:rsidR="00AB7312" w:rsidRPr="00501D9F" w:rsidRDefault="00AB7312" w:rsidP="006A2CDB">
            <w:pPr>
              <w:pStyle w:val="TableParagraph"/>
              <w:spacing w:before="21" w:line="202" w:lineRule="exact"/>
              <w:ind w:right="79"/>
              <w:jc w:val="both"/>
              <w:rPr>
                <w:rFonts w:ascii="仿宋" w:eastAsia="仿宋" w:hAnsi="仿宋" w:cs="仿宋"/>
                <w:sz w:val="16"/>
                <w:szCs w:val="16"/>
                <w:lang w:eastAsia="zh-CN"/>
              </w:rPr>
            </w:pPr>
            <w:r w:rsidRPr="00501D9F">
              <w:rPr>
                <w:rFonts w:ascii="仿宋"/>
                <w:sz w:val="16"/>
              </w:rPr>
              <w:t>5.4</w:t>
            </w:r>
            <w:r w:rsidRPr="00501D9F">
              <w:rPr>
                <w:rFonts w:ascii="仿宋" w:eastAsia="仿宋" w:hAnsi="仿宋" w:cs="仿宋"/>
                <w:sz w:val="16"/>
                <w:szCs w:val="16"/>
              </w:rPr>
              <w:t>行业责任和义务</w:t>
            </w:r>
            <w:r w:rsidR="00FF4CC0">
              <w:rPr>
                <w:rFonts w:ascii="仿宋" w:eastAsia="仿宋" w:hAnsi="仿宋" w:cs="仿宋" w:hint="eastAsia"/>
                <w:sz w:val="16"/>
                <w:szCs w:val="16"/>
                <w:lang w:eastAsia="zh-CN"/>
              </w:rPr>
              <w:t>(14</w:t>
            </w:r>
            <w:r w:rsidR="006A2CDB">
              <w:rPr>
                <w:rFonts w:ascii="仿宋" w:eastAsia="仿宋" w:hAnsi="仿宋" w:cs="仿宋" w:hint="eastAsia"/>
                <w:sz w:val="16"/>
                <w:szCs w:val="16"/>
                <w:lang w:eastAsia="zh-CN"/>
              </w:rPr>
              <w:t>分)</w:t>
            </w:r>
          </w:p>
        </w:tc>
        <w:tc>
          <w:tcPr>
            <w:tcW w:w="980"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AB7312" w:rsidP="00384B10">
            <w:pPr>
              <w:pStyle w:val="TableParagraph"/>
              <w:spacing w:before="21" w:line="202" w:lineRule="exact"/>
              <w:ind w:right="70"/>
              <w:jc w:val="both"/>
              <w:rPr>
                <w:rFonts w:ascii="仿宋" w:eastAsia="仿宋" w:hAnsi="仿宋" w:cs="仿宋"/>
                <w:sz w:val="16"/>
                <w:szCs w:val="16"/>
              </w:rPr>
            </w:pPr>
            <w:r w:rsidRPr="00501D9F">
              <w:rPr>
                <w:rFonts w:ascii="仿宋"/>
                <w:sz w:val="16"/>
              </w:rPr>
              <w:t>5.4.1</w:t>
            </w:r>
            <w:r w:rsidRPr="00501D9F">
              <w:rPr>
                <w:rFonts w:ascii="仿宋" w:eastAsia="仿宋" w:hAnsi="仿宋" w:cs="仿宋"/>
                <w:sz w:val="16"/>
                <w:szCs w:val="16"/>
              </w:rPr>
              <w:t>参加行业活动</w:t>
            </w:r>
          </w:p>
        </w:tc>
        <w:tc>
          <w:tcPr>
            <w:tcW w:w="509"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FF4CC0" w:rsidP="00384B10">
            <w:pPr>
              <w:pStyle w:val="TableParagraph"/>
              <w:ind w:left="2" w:firstLineChars="100" w:firstLine="160"/>
              <w:jc w:val="both"/>
              <w:rPr>
                <w:rFonts w:ascii="仿宋" w:eastAsia="仿宋" w:hAnsi="仿宋" w:cs="仿宋"/>
                <w:sz w:val="16"/>
                <w:szCs w:val="16"/>
                <w:lang w:eastAsia="zh-CN"/>
              </w:rPr>
            </w:pPr>
            <w:r>
              <w:rPr>
                <w:rFonts w:ascii="仿宋" w:hint="eastAsia"/>
                <w:sz w:val="16"/>
                <w:lang w:eastAsia="zh-CN"/>
              </w:rPr>
              <w:t>4</w:t>
            </w:r>
          </w:p>
        </w:tc>
        <w:tc>
          <w:tcPr>
            <w:tcW w:w="4043"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AB7312" w:rsidP="006A2CDB">
            <w:pPr>
              <w:pStyle w:val="TableParagraph"/>
              <w:spacing w:line="202" w:lineRule="exact"/>
              <w:ind w:left="23" w:right="82"/>
              <w:jc w:val="both"/>
              <w:rPr>
                <w:rFonts w:ascii="仿宋" w:eastAsia="仿宋" w:hAnsi="仿宋" w:cs="仿宋"/>
                <w:sz w:val="16"/>
                <w:szCs w:val="16"/>
              </w:rPr>
            </w:pPr>
            <w:r w:rsidRPr="00501D9F">
              <w:rPr>
                <w:rFonts w:ascii="仿宋" w:eastAsia="仿宋" w:hAnsi="仿宋" w:cs="仿宋"/>
                <w:sz w:val="16"/>
                <w:szCs w:val="16"/>
              </w:rPr>
              <w:t>参与定额</w:t>
            </w:r>
            <w:r>
              <w:rPr>
                <w:rFonts w:ascii="仿宋" w:eastAsia="仿宋" w:hAnsi="仿宋" w:cs="仿宋"/>
                <w:sz w:val="16"/>
                <w:szCs w:val="16"/>
              </w:rPr>
              <w:t>培训教材编制，</w:t>
            </w:r>
            <w:r>
              <w:rPr>
                <w:rFonts w:ascii="仿宋" w:eastAsia="仿宋" w:hAnsi="仿宋" w:cs="仿宋" w:hint="eastAsia"/>
                <w:sz w:val="16"/>
                <w:szCs w:val="16"/>
                <w:lang w:eastAsia="zh-CN"/>
              </w:rPr>
              <w:t>二级造价师</w:t>
            </w:r>
            <w:r w:rsidRPr="00501D9F">
              <w:rPr>
                <w:rFonts w:ascii="仿宋" w:eastAsia="仿宋" w:hAnsi="仿宋" w:cs="仿宋"/>
                <w:sz w:val="16"/>
                <w:szCs w:val="16"/>
              </w:rPr>
              <w:t>考</w:t>
            </w:r>
            <w:r>
              <w:rPr>
                <w:rFonts w:ascii="仿宋" w:eastAsia="仿宋" w:hAnsi="仿宋" w:cs="仿宋"/>
                <w:sz w:val="16"/>
                <w:szCs w:val="16"/>
              </w:rPr>
              <w:t>试命题、阅卷</w:t>
            </w:r>
            <w:r>
              <w:rPr>
                <w:rFonts w:ascii="仿宋" w:eastAsia="仿宋" w:hAnsi="仿宋" w:cs="仿宋" w:hint="eastAsia"/>
                <w:sz w:val="16"/>
                <w:szCs w:val="16"/>
                <w:lang w:eastAsia="zh-CN"/>
              </w:rPr>
              <w:t>、专家论证（检查）、咨询解答等活动</w:t>
            </w:r>
            <w:r w:rsidRPr="00501D9F">
              <w:rPr>
                <w:rFonts w:ascii="仿宋" w:eastAsia="仿宋" w:hAnsi="仿宋" w:cs="仿宋"/>
                <w:sz w:val="16"/>
                <w:szCs w:val="16"/>
              </w:rPr>
              <w:t>。</w:t>
            </w:r>
          </w:p>
        </w:tc>
        <w:tc>
          <w:tcPr>
            <w:tcW w:w="648"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FF4CC0" w:rsidP="000937F5">
            <w:pPr>
              <w:pStyle w:val="TableParagraph"/>
              <w:ind w:left="72" w:firstLineChars="50" w:firstLine="80"/>
              <w:jc w:val="both"/>
              <w:rPr>
                <w:rFonts w:ascii="仿宋" w:eastAsia="仿宋" w:hAnsi="仿宋" w:cs="仿宋"/>
                <w:sz w:val="16"/>
                <w:szCs w:val="16"/>
                <w:lang w:eastAsia="zh-CN"/>
              </w:rPr>
            </w:pPr>
            <w:r>
              <w:rPr>
                <w:rFonts w:ascii="仿宋" w:eastAsia="仿宋" w:hAnsi="仿宋" w:cs="仿宋" w:hint="eastAsia"/>
                <w:sz w:val="16"/>
                <w:szCs w:val="16"/>
                <w:lang w:eastAsia="zh-CN"/>
              </w:rPr>
              <w:t>4</w:t>
            </w:r>
            <w:r w:rsidR="00AB7312">
              <w:rPr>
                <w:rFonts w:ascii="仿宋" w:eastAsia="仿宋" w:hAnsi="仿宋" w:cs="仿宋" w:hint="eastAsia"/>
                <w:sz w:val="16"/>
                <w:szCs w:val="16"/>
                <w:lang w:eastAsia="zh-CN"/>
              </w:rPr>
              <w:t>、0</w:t>
            </w:r>
          </w:p>
        </w:tc>
        <w:tc>
          <w:tcPr>
            <w:tcW w:w="2804"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AB7312" w:rsidP="006A2CDB">
            <w:pPr>
              <w:jc w:val="both"/>
            </w:pPr>
            <w:r w:rsidRPr="00501D9F">
              <w:rPr>
                <w:rFonts w:ascii="仿宋" w:eastAsia="仿宋" w:hAnsi="仿宋" w:cs="仿宋"/>
                <w:sz w:val="16"/>
                <w:szCs w:val="16"/>
              </w:rPr>
              <w:t>满足条件得</w:t>
            </w:r>
            <w:r w:rsidR="00FF4CC0">
              <w:rPr>
                <w:rFonts w:ascii="仿宋" w:eastAsia="仿宋" w:hAnsi="仿宋" w:cs="仿宋" w:hint="eastAsia"/>
                <w:sz w:val="16"/>
                <w:szCs w:val="16"/>
                <w:lang w:eastAsia="zh-CN"/>
              </w:rPr>
              <w:t>4</w:t>
            </w:r>
            <w:r>
              <w:rPr>
                <w:rFonts w:ascii="仿宋" w:eastAsia="仿宋" w:hAnsi="仿宋" w:cs="仿宋" w:hint="eastAsia"/>
                <w:sz w:val="16"/>
                <w:szCs w:val="16"/>
                <w:lang w:eastAsia="zh-CN"/>
              </w:rPr>
              <w:t>分</w:t>
            </w:r>
            <w:r w:rsidRPr="00501D9F">
              <w:rPr>
                <w:rFonts w:ascii="仿宋" w:eastAsia="仿宋" w:hAnsi="仿宋" w:cs="仿宋"/>
                <w:sz w:val="16"/>
                <w:szCs w:val="16"/>
              </w:rPr>
              <w:t>，否则得0分。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AB7312" w:rsidP="006A2CDB">
            <w:pPr>
              <w:pStyle w:val="TableParagraph"/>
              <w:spacing w:line="202" w:lineRule="exact"/>
              <w:ind w:left="23" w:right="95"/>
              <w:jc w:val="both"/>
              <w:rPr>
                <w:rFonts w:ascii="仿宋" w:eastAsia="仿宋" w:hAnsi="仿宋" w:cs="仿宋"/>
                <w:sz w:val="16"/>
                <w:szCs w:val="16"/>
              </w:rPr>
            </w:pPr>
            <w:r w:rsidRPr="00501D9F">
              <w:rPr>
                <w:rFonts w:ascii="仿宋" w:eastAsia="仿宋" w:hAnsi="仿宋" w:cs="仿宋"/>
                <w:sz w:val="16"/>
                <w:szCs w:val="16"/>
              </w:rPr>
              <w:t>上传书面证明材 料</w:t>
            </w:r>
          </w:p>
        </w:tc>
        <w:tc>
          <w:tcPr>
            <w:tcW w:w="1282"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AB7312" w:rsidP="006A2CDB">
            <w:pPr>
              <w:pStyle w:val="TableParagraph"/>
              <w:ind w:left="23"/>
              <w:jc w:val="both"/>
              <w:rPr>
                <w:rFonts w:ascii="仿宋" w:eastAsia="仿宋" w:hAnsi="仿宋" w:cs="仿宋"/>
                <w:sz w:val="16"/>
                <w:szCs w:val="16"/>
              </w:rPr>
            </w:pPr>
            <w:r>
              <w:rPr>
                <w:rFonts w:ascii="仿宋" w:eastAsia="仿宋" w:hAnsi="仿宋" w:cs="仿宋"/>
                <w:sz w:val="16"/>
                <w:szCs w:val="16"/>
              </w:rPr>
              <w:t>上传之日起</w:t>
            </w:r>
            <w:r>
              <w:rPr>
                <w:rFonts w:ascii="仿宋" w:eastAsia="仿宋" w:hAnsi="仿宋" w:cs="仿宋" w:hint="eastAsia"/>
                <w:sz w:val="16"/>
                <w:szCs w:val="16"/>
                <w:lang w:eastAsia="zh-CN"/>
              </w:rPr>
              <w:t>二</w:t>
            </w:r>
            <w:r w:rsidRPr="00501D9F">
              <w:rPr>
                <w:rFonts w:ascii="仿宋" w:eastAsia="仿宋" w:hAnsi="仿宋" w:cs="仿宋"/>
                <w:sz w:val="16"/>
                <w:szCs w:val="16"/>
              </w:rPr>
              <w:t>年</w:t>
            </w:r>
          </w:p>
        </w:tc>
      </w:tr>
      <w:tr w:rsidR="00AB7312" w:rsidRPr="00501D9F" w:rsidTr="00384B10">
        <w:trPr>
          <w:trHeight w:hRule="exact" w:val="1277"/>
        </w:trPr>
        <w:tc>
          <w:tcPr>
            <w:tcW w:w="648" w:type="dxa"/>
            <w:vMerge/>
            <w:tcBorders>
              <w:left w:val="single" w:sz="8" w:space="0" w:color="000000"/>
              <w:right w:val="single" w:sz="8" w:space="0" w:color="000000"/>
            </w:tcBorders>
            <w:vAlign w:val="center"/>
          </w:tcPr>
          <w:p w:rsidR="00AB7312" w:rsidRPr="00501D9F" w:rsidRDefault="00AB7312" w:rsidP="006A2CDB">
            <w:pPr>
              <w:jc w:val="both"/>
            </w:pPr>
          </w:p>
        </w:tc>
        <w:tc>
          <w:tcPr>
            <w:tcW w:w="840" w:type="dxa"/>
            <w:vMerge/>
            <w:tcBorders>
              <w:left w:val="single" w:sz="8" w:space="0" w:color="000000"/>
              <w:bottom w:val="single" w:sz="8" w:space="0" w:color="000000"/>
              <w:right w:val="single" w:sz="8" w:space="0" w:color="000000"/>
            </w:tcBorders>
            <w:vAlign w:val="center"/>
          </w:tcPr>
          <w:p w:rsidR="00AB7312" w:rsidRPr="00501D9F" w:rsidRDefault="00AB7312" w:rsidP="006A2CDB">
            <w:pPr>
              <w:pStyle w:val="TableParagraph"/>
              <w:spacing w:before="21" w:line="202" w:lineRule="exact"/>
              <w:ind w:left="86" w:right="79"/>
              <w:jc w:val="both"/>
              <w:rPr>
                <w:rFonts w:ascii="仿宋"/>
                <w:sz w:val="16"/>
              </w:rPr>
            </w:pPr>
          </w:p>
        </w:tc>
        <w:tc>
          <w:tcPr>
            <w:tcW w:w="980" w:type="dxa"/>
            <w:tcBorders>
              <w:top w:val="single" w:sz="8" w:space="0" w:color="000000"/>
              <w:left w:val="single" w:sz="8" w:space="0" w:color="000000"/>
              <w:bottom w:val="single" w:sz="8" w:space="0" w:color="000000"/>
              <w:right w:val="single" w:sz="8" w:space="0" w:color="000000"/>
            </w:tcBorders>
            <w:vAlign w:val="center"/>
          </w:tcPr>
          <w:p w:rsidR="00AB7312" w:rsidRPr="00384B10" w:rsidRDefault="00AB7312" w:rsidP="00384B10">
            <w:pPr>
              <w:pStyle w:val="TableParagraph"/>
              <w:spacing w:before="21" w:line="202" w:lineRule="exact"/>
              <w:ind w:right="70"/>
              <w:jc w:val="both"/>
              <w:rPr>
                <w:rFonts w:ascii="仿宋" w:eastAsia="仿宋" w:hAnsi="仿宋"/>
                <w:sz w:val="16"/>
                <w:lang w:eastAsia="zh-CN"/>
              </w:rPr>
            </w:pPr>
            <w:r w:rsidRPr="00384B10">
              <w:rPr>
                <w:rFonts w:ascii="仿宋" w:eastAsia="仿宋" w:hAnsi="仿宋" w:hint="eastAsia"/>
                <w:sz w:val="16"/>
                <w:lang w:eastAsia="zh-CN"/>
              </w:rPr>
              <w:t>5.4.2 报送资料或成果文件</w:t>
            </w:r>
          </w:p>
        </w:tc>
        <w:tc>
          <w:tcPr>
            <w:tcW w:w="509" w:type="dxa"/>
            <w:tcBorders>
              <w:top w:val="single" w:sz="8" w:space="0" w:color="000000"/>
              <w:left w:val="single" w:sz="8" w:space="0" w:color="000000"/>
              <w:bottom w:val="single" w:sz="8" w:space="0" w:color="000000"/>
              <w:right w:val="single" w:sz="8" w:space="0" w:color="000000"/>
            </w:tcBorders>
            <w:vAlign w:val="center"/>
          </w:tcPr>
          <w:p w:rsidR="00AB7312" w:rsidRDefault="00AB7312" w:rsidP="00384B10">
            <w:pPr>
              <w:pStyle w:val="TableParagraph"/>
              <w:ind w:left="2" w:firstLineChars="100" w:firstLine="160"/>
              <w:jc w:val="both"/>
              <w:rPr>
                <w:rFonts w:ascii="仿宋"/>
                <w:sz w:val="16"/>
                <w:lang w:eastAsia="zh-CN"/>
              </w:rPr>
            </w:pPr>
            <w:r>
              <w:rPr>
                <w:rFonts w:ascii="仿宋" w:hint="eastAsia"/>
                <w:sz w:val="16"/>
                <w:lang w:eastAsia="zh-CN"/>
              </w:rPr>
              <w:t>10</w:t>
            </w:r>
          </w:p>
        </w:tc>
        <w:tc>
          <w:tcPr>
            <w:tcW w:w="4043"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AB7312" w:rsidP="006A2CDB">
            <w:pPr>
              <w:pStyle w:val="TableParagraph"/>
              <w:spacing w:line="202" w:lineRule="exact"/>
              <w:ind w:left="23" w:right="82"/>
              <w:jc w:val="both"/>
              <w:rPr>
                <w:rFonts w:ascii="仿宋" w:eastAsia="仿宋" w:hAnsi="仿宋" w:cs="仿宋"/>
                <w:sz w:val="16"/>
                <w:szCs w:val="16"/>
                <w:lang w:eastAsia="zh-CN"/>
              </w:rPr>
            </w:pPr>
            <w:r>
              <w:rPr>
                <w:rFonts w:ascii="仿宋" w:eastAsia="仿宋" w:hAnsi="仿宋" w:cs="仿宋" w:hint="eastAsia"/>
                <w:sz w:val="16"/>
                <w:szCs w:val="16"/>
                <w:lang w:eastAsia="zh-CN"/>
              </w:rPr>
              <w:t>每年报送资料或成果文件数量:报送4份得10份，报送3份得8份，报送2份得6分，报送1份得4分，不报送得0分。</w:t>
            </w:r>
          </w:p>
        </w:tc>
        <w:tc>
          <w:tcPr>
            <w:tcW w:w="648" w:type="dxa"/>
            <w:tcBorders>
              <w:top w:val="single" w:sz="8" w:space="0" w:color="000000"/>
              <w:left w:val="single" w:sz="8" w:space="0" w:color="000000"/>
              <w:bottom w:val="single" w:sz="8" w:space="0" w:color="000000"/>
              <w:right w:val="single" w:sz="8" w:space="0" w:color="000000"/>
            </w:tcBorders>
            <w:vAlign w:val="center"/>
          </w:tcPr>
          <w:p w:rsidR="00AB7312" w:rsidRDefault="000937F5" w:rsidP="006A2CDB">
            <w:pPr>
              <w:pStyle w:val="TableParagraph"/>
              <w:ind w:left="72"/>
              <w:jc w:val="both"/>
              <w:rPr>
                <w:rFonts w:ascii="仿宋" w:eastAsia="仿宋" w:hAnsi="仿宋" w:cs="仿宋"/>
                <w:sz w:val="16"/>
                <w:szCs w:val="16"/>
                <w:lang w:eastAsia="zh-CN"/>
              </w:rPr>
            </w:pPr>
            <w:r>
              <w:rPr>
                <w:rFonts w:ascii="仿宋" w:eastAsia="仿宋" w:hAnsi="仿宋" w:cs="仿宋" w:hint="eastAsia"/>
                <w:sz w:val="16"/>
                <w:szCs w:val="16"/>
                <w:lang w:eastAsia="zh-CN"/>
              </w:rPr>
              <w:t>10、8、6、4、0</w:t>
            </w:r>
          </w:p>
        </w:tc>
        <w:tc>
          <w:tcPr>
            <w:tcW w:w="2804"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AB7312" w:rsidP="006A2CDB">
            <w:pPr>
              <w:jc w:val="both"/>
              <w:rPr>
                <w:rFonts w:ascii="仿宋" w:eastAsia="仿宋" w:hAnsi="仿宋" w:cs="仿宋"/>
                <w:sz w:val="16"/>
                <w:szCs w:val="16"/>
                <w:lang w:eastAsia="zh-CN"/>
              </w:rPr>
            </w:pPr>
            <w:r>
              <w:rPr>
                <w:rFonts w:ascii="仿宋" w:eastAsia="仿宋" w:hAnsi="仿宋" w:cs="仿宋" w:hint="eastAsia"/>
                <w:sz w:val="16"/>
                <w:szCs w:val="16"/>
                <w:lang w:eastAsia="zh-CN"/>
              </w:rPr>
              <w:t>企业每年</w:t>
            </w:r>
            <w:r w:rsidR="004C08F1">
              <w:rPr>
                <w:rFonts w:ascii="仿宋" w:eastAsia="仿宋" w:hAnsi="仿宋" w:cs="仿宋" w:hint="eastAsia"/>
                <w:sz w:val="16"/>
                <w:szCs w:val="16"/>
                <w:lang w:eastAsia="zh-CN"/>
              </w:rPr>
              <w:t>按照要求主动</w:t>
            </w:r>
            <w:r>
              <w:rPr>
                <w:rFonts w:ascii="仿宋" w:eastAsia="仿宋" w:hAnsi="仿宋" w:cs="仿宋" w:hint="eastAsia"/>
                <w:sz w:val="16"/>
                <w:szCs w:val="16"/>
                <w:lang w:eastAsia="zh-CN"/>
              </w:rPr>
              <w:t>向主管部门报送典型工程的成果文件</w:t>
            </w:r>
            <w:r w:rsidR="004C08F1">
              <w:rPr>
                <w:rFonts w:ascii="仿宋" w:eastAsia="仿宋" w:hAnsi="仿宋" w:cs="仿宋" w:hint="eastAsia"/>
                <w:sz w:val="16"/>
                <w:szCs w:val="16"/>
                <w:lang w:eastAsia="zh-CN"/>
              </w:rPr>
              <w:t>数量符合相应的得分标准。</w:t>
            </w:r>
          </w:p>
        </w:tc>
        <w:tc>
          <w:tcPr>
            <w:tcW w:w="1282" w:type="dxa"/>
            <w:tcBorders>
              <w:top w:val="single" w:sz="8" w:space="0" w:color="000000"/>
              <w:left w:val="single" w:sz="8" w:space="0" w:color="000000"/>
              <w:bottom w:val="single" w:sz="8" w:space="0" w:color="000000"/>
              <w:right w:val="single" w:sz="8" w:space="0" w:color="000000"/>
            </w:tcBorders>
            <w:vAlign w:val="center"/>
          </w:tcPr>
          <w:p w:rsidR="00AB7312" w:rsidRPr="00501D9F" w:rsidRDefault="00384B10" w:rsidP="006A2CDB">
            <w:pPr>
              <w:pStyle w:val="TableParagraph"/>
              <w:spacing w:line="202" w:lineRule="exact"/>
              <w:ind w:left="23" w:right="95"/>
              <w:jc w:val="both"/>
              <w:rPr>
                <w:rFonts w:ascii="仿宋" w:eastAsia="仿宋" w:hAnsi="仿宋" w:cs="仿宋"/>
                <w:sz w:val="16"/>
                <w:szCs w:val="16"/>
                <w:lang w:eastAsia="zh-CN"/>
              </w:rPr>
            </w:pPr>
            <w:r>
              <w:rPr>
                <w:rFonts w:ascii="仿宋" w:eastAsia="仿宋" w:hAnsi="仿宋" w:cs="仿宋" w:hint="eastAsia"/>
                <w:sz w:val="16"/>
                <w:szCs w:val="16"/>
                <w:lang w:eastAsia="zh-CN"/>
              </w:rPr>
              <w:t>网上报送、查询</w:t>
            </w:r>
          </w:p>
        </w:tc>
        <w:tc>
          <w:tcPr>
            <w:tcW w:w="1282" w:type="dxa"/>
            <w:tcBorders>
              <w:top w:val="single" w:sz="8" w:space="0" w:color="000000"/>
              <w:left w:val="single" w:sz="8" w:space="0" w:color="000000"/>
              <w:bottom w:val="single" w:sz="8" w:space="0" w:color="000000"/>
              <w:right w:val="single" w:sz="8" w:space="0" w:color="000000"/>
            </w:tcBorders>
            <w:vAlign w:val="center"/>
          </w:tcPr>
          <w:p w:rsidR="00AB7312" w:rsidRDefault="006A2CDB" w:rsidP="006A2CDB">
            <w:pPr>
              <w:pStyle w:val="TableParagraph"/>
              <w:ind w:left="23"/>
              <w:jc w:val="both"/>
              <w:rPr>
                <w:rFonts w:ascii="仿宋" w:eastAsia="仿宋" w:hAnsi="仿宋" w:cs="仿宋"/>
                <w:sz w:val="16"/>
                <w:szCs w:val="16"/>
                <w:lang w:eastAsia="zh-CN"/>
              </w:rPr>
            </w:pPr>
            <w:r>
              <w:rPr>
                <w:rFonts w:ascii="仿宋" w:eastAsia="仿宋" w:hAnsi="仿宋" w:cs="仿宋" w:hint="eastAsia"/>
                <w:sz w:val="16"/>
                <w:szCs w:val="16"/>
                <w:lang w:eastAsia="zh-CN"/>
              </w:rPr>
              <w:t>一年</w:t>
            </w:r>
          </w:p>
        </w:tc>
      </w:tr>
      <w:tr w:rsidR="00ED20A2" w:rsidRPr="00501D9F" w:rsidTr="00384B10">
        <w:trPr>
          <w:trHeight w:hRule="exact" w:val="1125"/>
        </w:trPr>
        <w:tc>
          <w:tcPr>
            <w:tcW w:w="648" w:type="dxa"/>
            <w:vMerge/>
            <w:tcBorders>
              <w:left w:val="single" w:sz="8" w:space="0" w:color="000000"/>
              <w:right w:val="single" w:sz="8" w:space="0" w:color="000000"/>
            </w:tcBorders>
            <w:vAlign w:val="center"/>
          </w:tcPr>
          <w:p w:rsidR="00ED20A2" w:rsidRPr="00501D9F" w:rsidRDefault="00ED20A2" w:rsidP="006A2CDB">
            <w:pPr>
              <w:jc w:val="both"/>
            </w:pPr>
          </w:p>
        </w:tc>
        <w:tc>
          <w:tcPr>
            <w:tcW w:w="840" w:type="dxa"/>
            <w:tcBorders>
              <w:top w:val="single" w:sz="8" w:space="0" w:color="000000"/>
              <w:left w:val="single" w:sz="8" w:space="0" w:color="000000"/>
              <w:bottom w:val="single" w:sz="8" w:space="0" w:color="000000"/>
              <w:right w:val="single" w:sz="8" w:space="0" w:color="000000"/>
            </w:tcBorders>
            <w:vAlign w:val="center"/>
          </w:tcPr>
          <w:p w:rsidR="00ED20A2" w:rsidRPr="00501D9F" w:rsidRDefault="00ED20A2" w:rsidP="006A2CDB">
            <w:pPr>
              <w:pStyle w:val="TableParagraph"/>
              <w:spacing w:before="21" w:line="202" w:lineRule="exact"/>
              <w:ind w:right="79"/>
              <w:jc w:val="both"/>
              <w:rPr>
                <w:rFonts w:ascii="仿宋" w:eastAsia="仿宋" w:hAnsi="仿宋" w:cs="仿宋"/>
                <w:sz w:val="16"/>
                <w:szCs w:val="16"/>
                <w:lang w:eastAsia="zh-CN"/>
              </w:rPr>
            </w:pPr>
            <w:r w:rsidRPr="00501D9F">
              <w:rPr>
                <w:rFonts w:ascii="仿宋"/>
                <w:sz w:val="16"/>
              </w:rPr>
              <w:t>5.5</w:t>
            </w:r>
            <w:r w:rsidRPr="00501D9F">
              <w:rPr>
                <w:rFonts w:ascii="仿宋" w:eastAsia="仿宋" w:hAnsi="仿宋" w:cs="仿宋"/>
                <w:sz w:val="16"/>
                <w:szCs w:val="16"/>
              </w:rPr>
              <w:t>加入协会自律公约</w:t>
            </w:r>
            <w:r w:rsidR="006A2CDB">
              <w:rPr>
                <w:rFonts w:ascii="仿宋" w:eastAsia="仿宋" w:hAnsi="仿宋" w:cs="仿宋" w:hint="eastAsia"/>
                <w:sz w:val="16"/>
                <w:szCs w:val="16"/>
                <w:lang w:eastAsia="zh-CN"/>
              </w:rPr>
              <w:t>(1分)</w:t>
            </w:r>
          </w:p>
        </w:tc>
        <w:tc>
          <w:tcPr>
            <w:tcW w:w="980" w:type="dxa"/>
            <w:tcBorders>
              <w:top w:val="single" w:sz="8" w:space="0" w:color="000000"/>
              <w:left w:val="single" w:sz="8" w:space="0" w:color="000000"/>
              <w:bottom w:val="single" w:sz="8" w:space="0" w:color="000000"/>
              <w:right w:val="single" w:sz="8" w:space="0" w:color="000000"/>
            </w:tcBorders>
            <w:vAlign w:val="center"/>
          </w:tcPr>
          <w:p w:rsidR="00ED20A2" w:rsidRPr="00501D9F" w:rsidRDefault="00ED20A2" w:rsidP="00384B10">
            <w:pPr>
              <w:pStyle w:val="TableParagraph"/>
              <w:spacing w:before="21" w:line="202" w:lineRule="exact"/>
              <w:ind w:right="70"/>
              <w:jc w:val="both"/>
              <w:rPr>
                <w:rFonts w:ascii="仿宋" w:eastAsia="仿宋" w:hAnsi="仿宋" w:cs="仿宋"/>
                <w:sz w:val="16"/>
                <w:szCs w:val="16"/>
              </w:rPr>
            </w:pPr>
            <w:r w:rsidRPr="00501D9F">
              <w:rPr>
                <w:rFonts w:ascii="仿宋"/>
                <w:sz w:val="16"/>
              </w:rPr>
              <w:t>5.5.1</w:t>
            </w:r>
            <w:r w:rsidRPr="00501D9F">
              <w:rPr>
                <w:rFonts w:ascii="仿宋" w:eastAsia="仿宋" w:hAnsi="仿宋" w:cs="仿宋"/>
                <w:sz w:val="16"/>
                <w:szCs w:val="16"/>
              </w:rPr>
              <w:t>加入行业协会自律公约</w:t>
            </w:r>
          </w:p>
        </w:tc>
        <w:tc>
          <w:tcPr>
            <w:tcW w:w="509" w:type="dxa"/>
            <w:tcBorders>
              <w:top w:val="single" w:sz="8" w:space="0" w:color="000000"/>
              <w:left w:val="single" w:sz="8" w:space="0" w:color="000000"/>
              <w:bottom w:val="single" w:sz="8" w:space="0" w:color="000000"/>
              <w:right w:val="single" w:sz="8" w:space="0" w:color="000000"/>
            </w:tcBorders>
            <w:vAlign w:val="center"/>
          </w:tcPr>
          <w:p w:rsidR="00ED20A2" w:rsidRPr="00501D9F" w:rsidRDefault="00ED20A2" w:rsidP="00384B10">
            <w:pPr>
              <w:pStyle w:val="TableParagraph"/>
              <w:spacing w:before="104"/>
              <w:ind w:firstLineChars="100" w:firstLine="160"/>
              <w:jc w:val="both"/>
              <w:rPr>
                <w:rFonts w:ascii="仿宋" w:eastAsia="仿宋" w:hAnsi="仿宋" w:cs="仿宋"/>
                <w:sz w:val="16"/>
                <w:szCs w:val="16"/>
              </w:rPr>
            </w:pPr>
            <w:r w:rsidRPr="00501D9F">
              <w:rPr>
                <w:rFonts w:ascii="仿宋"/>
                <w:sz w:val="16"/>
              </w:rPr>
              <w:t>1</w:t>
            </w:r>
          </w:p>
        </w:tc>
        <w:tc>
          <w:tcPr>
            <w:tcW w:w="4043" w:type="dxa"/>
            <w:tcBorders>
              <w:top w:val="single" w:sz="8" w:space="0" w:color="000000"/>
              <w:left w:val="single" w:sz="8" w:space="0" w:color="000000"/>
              <w:bottom w:val="single" w:sz="8" w:space="0" w:color="000000"/>
              <w:right w:val="single" w:sz="8" w:space="0" w:color="000000"/>
            </w:tcBorders>
            <w:vAlign w:val="center"/>
          </w:tcPr>
          <w:p w:rsidR="00ED20A2" w:rsidRPr="00501D9F" w:rsidRDefault="00ED20A2" w:rsidP="006A2CDB">
            <w:pPr>
              <w:pStyle w:val="TableParagraph"/>
              <w:spacing w:before="104"/>
              <w:ind w:left="23"/>
              <w:jc w:val="both"/>
              <w:rPr>
                <w:rFonts w:ascii="仿宋" w:eastAsia="仿宋" w:hAnsi="仿宋" w:cs="仿宋"/>
                <w:sz w:val="16"/>
                <w:szCs w:val="16"/>
              </w:rPr>
            </w:pPr>
            <w:r w:rsidRPr="00501D9F">
              <w:rPr>
                <w:rFonts w:ascii="仿宋" w:eastAsia="仿宋" w:hAnsi="仿宋" w:cs="仿宋"/>
                <w:sz w:val="16"/>
                <w:szCs w:val="16"/>
              </w:rPr>
              <w:t>自愿加入行业协会自律公约的，并履行承诺加</w:t>
            </w:r>
            <w:r w:rsidR="0046231B">
              <w:rPr>
                <w:rFonts w:ascii="仿宋" w:eastAsia="仿宋" w:hAnsi="仿宋" w:cs="仿宋" w:hint="eastAsia"/>
                <w:sz w:val="16"/>
                <w:szCs w:val="16"/>
                <w:lang w:eastAsia="zh-CN"/>
              </w:rPr>
              <w:t>1</w:t>
            </w:r>
            <w:r w:rsidRPr="00501D9F">
              <w:rPr>
                <w:rFonts w:ascii="仿宋" w:eastAsia="仿宋" w:hAnsi="仿宋" w:cs="仿宋"/>
                <w:sz w:val="16"/>
                <w:szCs w:val="16"/>
              </w:rPr>
              <w:t>分。</w:t>
            </w:r>
          </w:p>
        </w:tc>
        <w:tc>
          <w:tcPr>
            <w:tcW w:w="648" w:type="dxa"/>
            <w:tcBorders>
              <w:top w:val="single" w:sz="8" w:space="0" w:color="000000"/>
              <w:left w:val="single" w:sz="8" w:space="0" w:color="000000"/>
              <w:bottom w:val="single" w:sz="8" w:space="0" w:color="000000"/>
              <w:right w:val="single" w:sz="8" w:space="0" w:color="000000"/>
            </w:tcBorders>
            <w:vAlign w:val="center"/>
          </w:tcPr>
          <w:p w:rsidR="00ED20A2" w:rsidRPr="0046231B" w:rsidRDefault="0046231B" w:rsidP="000937F5">
            <w:pPr>
              <w:ind w:firstLineChars="100" w:firstLine="150"/>
              <w:jc w:val="both"/>
              <w:rPr>
                <w:rFonts w:ascii="仿宋" w:eastAsia="仿宋" w:hAnsi="仿宋"/>
                <w:sz w:val="15"/>
                <w:szCs w:val="15"/>
                <w:lang w:eastAsia="zh-CN"/>
              </w:rPr>
            </w:pPr>
            <w:r w:rsidRPr="0046231B">
              <w:rPr>
                <w:rFonts w:ascii="仿宋" w:eastAsia="仿宋" w:hAnsi="仿宋" w:hint="eastAsia"/>
                <w:sz w:val="15"/>
                <w:szCs w:val="15"/>
                <w:lang w:eastAsia="zh-CN"/>
              </w:rPr>
              <w:t>1、0</w:t>
            </w:r>
          </w:p>
        </w:tc>
        <w:tc>
          <w:tcPr>
            <w:tcW w:w="2804" w:type="dxa"/>
            <w:tcBorders>
              <w:top w:val="single" w:sz="8" w:space="0" w:color="000000"/>
              <w:left w:val="single" w:sz="8" w:space="0" w:color="000000"/>
              <w:bottom w:val="single" w:sz="8" w:space="0" w:color="000000"/>
              <w:right w:val="single" w:sz="8" w:space="0" w:color="000000"/>
            </w:tcBorders>
            <w:vAlign w:val="center"/>
          </w:tcPr>
          <w:p w:rsidR="00ED20A2" w:rsidRPr="00501D9F" w:rsidRDefault="0046231B" w:rsidP="006A2CDB">
            <w:pPr>
              <w:jc w:val="both"/>
            </w:pPr>
            <w:r w:rsidRPr="00501D9F">
              <w:rPr>
                <w:rFonts w:ascii="仿宋" w:eastAsia="仿宋" w:hAnsi="仿宋" w:cs="仿宋"/>
                <w:sz w:val="16"/>
                <w:szCs w:val="16"/>
              </w:rPr>
              <w:t>满足条件得</w:t>
            </w:r>
            <w:r>
              <w:rPr>
                <w:rFonts w:ascii="仿宋" w:eastAsia="仿宋" w:hAnsi="仿宋" w:cs="仿宋" w:hint="eastAsia"/>
                <w:sz w:val="16"/>
                <w:szCs w:val="16"/>
                <w:lang w:eastAsia="zh-CN"/>
              </w:rPr>
              <w:t>1分</w:t>
            </w:r>
            <w:r w:rsidRPr="00501D9F">
              <w:rPr>
                <w:rFonts w:ascii="仿宋" w:eastAsia="仿宋" w:hAnsi="仿宋" w:cs="仿宋"/>
                <w:sz w:val="16"/>
                <w:szCs w:val="16"/>
              </w:rPr>
              <w:t>，否则得0分。</w:t>
            </w:r>
          </w:p>
        </w:tc>
        <w:tc>
          <w:tcPr>
            <w:tcW w:w="1282" w:type="dxa"/>
            <w:tcBorders>
              <w:top w:val="single" w:sz="8" w:space="0" w:color="000000"/>
              <w:left w:val="single" w:sz="8" w:space="0" w:color="000000"/>
              <w:bottom w:val="single" w:sz="8" w:space="0" w:color="000000"/>
              <w:right w:val="single" w:sz="8" w:space="0" w:color="000000"/>
            </w:tcBorders>
            <w:vAlign w:val="center"/>
          </w:tcPr>
          <w:p w:rsidR="00ED20A2" w:rsidRPr="00501D9F" w:rsidRDefault="00ED20A2" w:rsidP="006A2CDB">
            <w:pPr>
              <w:pStyle w:val="TableParagraph"/>
              <w:spacing w:before="104"/>
              <w:ind w:left="23"/>
              <w:jc w:val="both"/>
              <w:rPr>
                <w:rFonts w:ascii="仿宋" w:eastAsia="仿宋" w:hAnsi="仿宋" w:cs="仿宋"/>
                <w:sz w:val="16"/>
                <w:szCs w:val="16"/>
              </w:rPr>
            </w:pPr>
            <w:r w:rsidRPr="00501D9F">
              <w:rPr>
                <w:rFonts w:ascii="仿宋" w:eastAsia="仿宋" w:hAnsi="仿宋" w:cs="仿宋"/>
                <w:sz w:val="16"/>
                <w:szCs w:val="16"/>
              </w:rPr>
              <w:t>提供证明</w:t>
            </w:r>
          </w:p>
        </w:tc>
        <w:tc>
          <w:tcPr>
            <w:tcW w:w="1282" w:type="dxa"/>
            <w:tcBorders>
              <w:top w:val="single" w:sz="8" w:space="0" w:color="000000"/>
              <w:left w:val="single" w:sz="8" w:space="0" w:color="000000"/>
              <w:bottom w:val="single" w:sz="8" w:space="0" w:color="000000"/>
              <w:right w:val="single" w:sz="8" w:space="0" w:color="000000"/>
            </w:tcBorders>
            <w:vAlign w:val="center"/>
          </w:tcPr>
          <w:p w:rsidR="00ED20A2" w:rsidRPr="00501D9F" w:rsidRDefault="00397E6B" w:rsidP="006A2CDB">
            <w:pPr>
              <w:pStyle w:val="TableParagraph"/>
              <w:spacing w:before="104"/>
              <w:ind w:left="23"/>
              <w:jc w:val="both"/>
              <w:rPr>
                <w:rFonts w:ascii="仿宋" w:eastAsia="仿宋" w:hAnsi="仿宋" w:cs="仿宋"/>
                <w:sz w:val="16"/>
                <w:szCs w:val="16"/>
              </w:rPr>
            </w:pPr>
            <w:r w:rsidRPr="00501D9F">
              <w:rPr>
                <w:rFonts w:ascii="仿宋" w:eastAsia="仿宋" w:hAnsi="仿宋" w:cs="仿宋"/>
                <w:sz w:val="16"/>
                <w:szCs w:val="16"/>
              </w:rPr>
              <w:t>即时数据，如有 变化及时更新</w:t>
            </w:r>
          </w:p>
        </w:tc>
      </w:tr>
      <w:tr w:rsidR="00FF4CC0" w:rsidRPr="00501D9F" w:rsidTr="00D32339">
        <w:trPr>
          <w:trHeight w:hRule="exact" w:val="1140"/>
        </w:trPr>
        <w:tc>
          <w:tcPr>
            <w:tcW w:w="648" w:type="dxa"/>
            <w:vMerge/>
            <w:tcBorders>
              <w:left w:val="single" w:sz="8" w:space="0" w:color="000000"/>
              <w:right w:val="single" w:sz="8" w:space="0" w:color="000000"/>
            </w:tcBorders>
            <w:vAlign w:val="center"/>
          </w:tcPr>
          <w:p w:rsidR="00FF4CC0" w:rsidRPr="00501D9F" w:rsidRDefault="00FF4CC0" w:rsidP="006A2CDB">
            <w:pPr>
              <w:jc w:val="both"/>
            </w:pPr>
          </w:p>
        </w:tc>
        <w:tc>
          <w:tcPr>
            <w:tcW w:w="840" w:type="dxa"/>
            <w:vMerge w:val="restart"/>
            <w:tcBorders>
              <w:top w:val="single" w:sz="8" w:space="0" w:color="000000"/>
              <w:left w:val="single" w:sz="8" w:space="0" w:color="000000"/>
              <w:right w:val="single" w:sz="8" w:space="0" w:color="000000"/>
            </w:tcBorders>
            <w:vAlign w:val="center"/>
          </w:tcPr>
          <w:p w:rsidR="00FF4CC0" w:rsidRPr="00501D9F" w:rsidRDefault="00FF4CC0" w:rsidP="006A2CDB">
            <w:pPr>
              <w:pStyle w:val="TableParagraph"/>
              <w:spacing w:line="205" w:lineRule="exact"/>
              <w:ind w:left="4"/>
              <w:jc w:val="both"/>
              <w:rPr>
                <w:rFonts w:ascii="仿宋" w:eastAsia="仿宋" w:hAnsi="仿宋" w:cs="仿宋"/>
                <w:sz w:val="16"/>
                <w:szCs w:val="16"/>
                <w:lang w:eastAsia="zh-CN"/>
              </w:rPr>
            </w:pPr>
            <w:r w:rsidRPr="00501D9F">
              <w:rPr>
                <w:rFonts w:ascii="仿宋"/>
                <w:sz w:val="16"/>
              </w:rPr>
              <w:t>5.</w:t>
            </w:r>
            <w:r>
              <w:rPr>
                <w:rFonts w:ascii="仿宋" w:hint="eastAsia"/>
                <w:sz w:val="16"/>
                <w:lang w:eastAsia="zh-CN"/>
              </w:rPr>
              <w:t>6</w:t>
            </w:r>
            <w:r w:rsidRPr="00501D9F">
              <w:rPr>
                <w:rFonts w:ascii="仿宋" w:eastAsia="仿宋" w:hAnsi="仿宋" w:cs="仿宋"/>
                <w:sz w:val="16"/>
                <w:szCs w:val="16"/>
              </w:rPr>
              <w:t>学术论文、专著</w:t>
            </w:r>
            <w:r>
              <w:rPr>
                <w:rFonts w:ascii="仿宋" w:eastAsia="仿宋" w:hAnsi="仿宋" w:cs="仿宋" w:hint="eastAsia"/>
                <w:sz w:val="16"/>
                <w:szCs w:val="16"/>
                <w:lang w:eastAsia="zh-CN"/>
              </w:rPr>
              <w:t>、校企合作（1分）</w:t>
            </w:r>
          </w:p>
        </w:tc>
        <w:tc>
          <w:tcPr>
            <w:tcW w:w="980" w:type="dxa"/>
            <w:vMerge w:val="restart"/>
            <w:tcBorders>
              <w:top w:val="single" w:sz="8" w:space="0" w:color="000000"/>
              <w:left w:val="single" w:sz="8" w:space="0" w:color="000000"/>
              <w:right w:val="single" w:sz="8" w:space="0" w:color="000000"/>
            </w:tcBorders>
            <w:vAlign w:val="center"/>
          </w:tcPr>
          <w:p w:rsidR="00FF4CC0" w:rsidRPr="00501D9F" w:rsidRDefault="00531F7E" w:rsidP="00384B10">
            <w:pPr>
              <w:pStyle w:val="TableParagraph"/>
              <w:spacing w:line="205" w:lineRule="exact"/>
              <w:jc w:val="both"/>
              <w:rPr>
                <w:rFonts w:ascii="仿宋" w:eastAsia="仿宋" w:hAnsi="仿宋" w:cs="仿宋"/>
                <w:sz w:val="16"/>
                <w:szCs w:val="16"/>
                <w:lang w:eastAsia="zh-CN"/>
              </w:rPr>
            </w:pPr>
            <w:r>
              <w:rPr>
                <w:rFonts w:ascii="仿宋"/>
                <w:sz w:val="16"/>
              </w:rPr>
              <w:t>5.</w:t>
            </w:r>
            <w:r>
              <w:rPr>
                <w:rFonts w:ascii="仿宋" w:hint="eastAsia"/>
                <w:sz w:val="16"/>
                <w:lang w:eastAsia="zh-CN"/>
              </w:rPr>
              <w:t>6</w:t>
            </w:r>
            <w:r w:rsidR="00FF4CC0" w:rsidRPr="00501D9F">
              <w:rPr>
                <w:rFonts w:ascii="仿宋"/>
                <w:sz w:val="16"/>
              </w:rPr>
              <w:t>.1</w:t>
            </w:r>
            <w:r w:rsidR="00FF4CC0" w:rsidRPr="00501D9F">
              <w:rPr>
                <w:rFonts w:ascii="仿宋" w:eastAsia="仿宋" w:hAnsi="仿宋" w:cs="仿宋"/>
                <w:sz w:val="16"/>
                <w:szCs w:val="16"/>
              </w:rPr>
              <w:t>论文</w:t>
            </w:r>
            <w:r w:rsidR="00FF4CC0">
              <w:rPr>
                <w:rFonts w:ascii="仿宋" w:eastAsia="仿宋" w:hAnsi="仿宋" w:cs="仿宋" w:hint="eastAsia"/>
                <w:sz w:val="16"/>
                <w:szCs w:val="16"/>
                <w:lang w:eastAsia="zh-CN"/>
              </w:rPr>
              <w:t>、校企合作等</w:t>
            </w:r>
          </w:p>
        </w:tc>
        <w:tc>
          <w:tcPr>
            <w:tcW w:w="509" w:type="dxa"/>
            <w:vMerge w:val="restart"/>
            <w:tcBorders>
              <w:top w:val="single" w:sz="8" w:space="0" w:color="000000"/>
              <w:left w:val="single" w:sz="8" w:space="0" w:color="000000"/>
              <w:right w:val="single" w:sz="8" w:space="0" w:color="000000"/>
            </w:tcBorders>
            <w:vAlign w:val="center"/>
          </w:tcPr>
          <w:p w:rsidR="00FF4CC0" w:rsidRPr="00501D9F" w:rsidRDefault="00FF4CC0" w:rsidP="006A2CDB">
            <w:pPr>
              <w:pStyle w:val="TableParagraph"/>
              <w:ind w:left="124"/>
              <w:jc w:val="both"/>
              <w:rPr>
                <w:rFonts w:ascii="仿宋" w:eastAsia="仿宋" w:hAnsi="仿宋" w:cs="仿宋"/>
                <w:sz w:val="16"/>
                <w:szCs w:val="16"/>
                <w:lang w:eastAsia="zh-CN"/>
              </w:rPr>
            </w:pPr>
            <w:r>
              <w:rPr>
                <w:rFonts w:ascii="仿宋" w:hint="eastAsia"/>
                <w:sz w:val="16"/>
                <w:lang w:eastAsia="zh-CN"/>
              </w:rPr>
              <w:t xml:space="preserve"> 1</w:t>
            </w:r>
          </w:p>
        </w:tc>
        <w:tc>
          <w:tcPr>
            <w:tcW w:w="4043" w:type="dxa"/>
            <w:vMerge w:val="restart"/>
            <w:tcBorders>
              <w:top w:val="single" w:sz="8" w:space="0" w:color="000000"/>
              <w:left w:val="single" w:sz="8" w:space="0" w:color="000000"/>
              <w:right w:val="single" w:sz="8" w:space="0" w:color="000000"/>
            </w:tcBorders>
            <w:vAlign w:val="center"/>
          </w:tcPr>
          <w:p w:rsidR="00FF4CC0" w:rsidRPr="00501D9F" w:rsidRDefault="00FF4CC0" w:rsidP="006A2CDB">
            <w:pPr>
              <w:pStyle w:val="TableParagraph"/>
              <w:spacing w:line="202" w:lineRule="exact"/>
              <w:ind w:left="23" w:right="162"/>
              <w:jc w:val="both"/>
              <w:rPr>
                <w:rFonts w:ascii="仿宋" w:eastAsia="仿宋" w:hAnsi="仿宋" w:cs="仿宋"/>
                <w:sz w:val="16"/>
                <w:szCs w:val="16"/>
                <w:lang w:eastAsia="zh-CN"/>
              </w:rPr>
            </w:pPr>
            <w:r w:rsidRPr="00501D9F">
              <w:rPr>
                <w:rFonts w:ascii="仿宋" w:eastAsia="仿宋" w:hAnsi="仿宋" w:cs="仿宋"/>
                <w:sz w:val="16"/>
                <w:szCs w:val="16"/>
              </w:rPr>
              <w:t>在公开发行的杂志上每发表1篇与工程造价相关的论文</w:t>
            </w:r>
            <w:r>
              <w:rPr>
                <w:rFonts w:ascii="仿宋" w:eastAsia="仿宋" w:hAnsi="仿宋" w:cs="仿宋" w:hint="eastAsia"/>
                <w:sz w:val="16"/>
                <w:szCs w:val="16"/>
                <w:lang w:eastAsia="zh-CN"/>
              </w:rPr>
              <w:t>，或</w:t>
            </w:r>
            <w:r w:rsidRPr="00501D9F">
              <w:rPr>
                <w:rFonts w:ascii="仿宋" w:eastAsia="仿宋" w:hAnsi="仿宋" w:cs="仿宋"/>
                <w:sz w:val="16"/>
                <w:szCs w:val="16"/>
              </w:rPr>
              <w:t>校企合作（大学生实习基地等）</w:t>
            </w:r>
            <w:r>
              <w:rPr>
                <w:rFonts w:ascii="仿宋" w:eastAsia="仿宋" w:hAnsi="仿宋" w:cs="仿宋" w:hint="eastAsia"/>
                <w:sz w:val="16"/>
                <w:szCs w:val="16"/>
                <w:lang w:eastAsia="zh-CN"/>
              </w:rPr>
              <w:t>、造价培训学校等。</w:t>
            </w:r>
          </w:p>
        </w:tc>
        <w:tc>
          <w:tcPr>
            <w:tcW w:w="648" w:type="dxa"/>
            <w:vMerge w:val="restart"/>
            <w:tcBorders>
              <w:top w:val="single" w:sz="8" w:space="0" w:color="000000"/>
              <w:left w:val="single" w:sz="8" w:space="0" w:color="000000"/>
              <w:right w:val="single" w:sz="8" w:space="0" w:color="000000"/>
            </w:tcBorders>
            <w:vAlign w:val="center"/>
          </w:tcPr>
          <w:p w:rsidR="00FF4CC0" w:rsidRPr="00501D9F" w:rsidRDefault="00FF4CC0" w:rsidP="00FF4CC0">
            <w:pPr>
              <w:pStyle w:val="TableParagraph"/>
              <w:ind w:left="72" w:firstLineChars="50" w:firstLine="80"/>
              <w:jc w:val="both"/>
              <w:rPr>
                <w:rFonts w:ascii="仿宋" w:eastAsia="仿宋" w:hAnsi="仿宋" w:cs="仿宋"/>
                <w:sz w:val="16"/>
                <w:szCs w:val="16"/>
                <w:lang w:eastAsia="zh-CN"/>
              </w:rPr>
            </w:pPr>
            <w:r>
              <w:rPr>
                <w:rFonts w:ascii="仿宋" w:eastAsia="仿宋" w:hAnsi="仿宋" w:cs="仿宋" w:hint="eastAsia"/>
                <w:sz w:val="16"/>
                <w:szCs w:val="16"/>
                <w:lang w:eastAsia="zh-CN"/>
              </w:rPr>
              <w:t>1、0</w:t>
            </w:r>
          </w:p>
        </w:tc>
        <w:tc>
          <w:tcPr>
            <w:tcW w:w="2804" w:type="dxa"/>
            <w:vMerge w:val="restart"/>
            <w:tcBorders>
              <w:top w:val="single" w:sz="8" w:space="0" w:color="000000"/>
              <w:left w:val="single" w:sz="8" w:space="0" w:color="000000"/>
              <w:right w:val="single" w:sz="8" w:space="0" w:color="000000"/>
            </w:tcBorders>
            <w:vAlign w:val="center"/>
          </w:tcPr>
          <w:p w:rsidR="00FF4CC0" w:rsidRPr="0046231B" w:rsidRDefault="00FF4CC0" w:rsidP="006A2CDB">
            <w:pPr>
              <w:jc w:val="both"/>
              <w:rPr>
                <w:rFonts w:ascii="仿宋" w:eastAsia="仿宋" w:hAnsi="仿宋"/>
                <w:sz w:val="15"/>
                <w:szCs w:val="15"/>
                <w:lang w:eastAsia="zh-CN"/>
              </w:rPr>
            </w:pPr>
            <w:r w:rsidRPr="00501D9F">
              <w:rPr>
                <w:rFonts w:ascii="仿宋" w:eastAsia="仿宋" w:hAnsi="仿宋" w:cs="仿宋"/>
                <w:sz w:val="16"/>
                <w:szCs w:val="16"/>
              </w:rPr>
              <w:t>满足条件得</w:t>
            </w:r>
            <w:r>
              <w:rPr>
                <w:rFonts w:ascii="仿宋" w:eastAsia="仿宋" w:hAnsi="仿宋" w:cs="仿宋" w:hint="eastAsia"/>
                <w:sz w:val="16"/>
                <w:szCs w:val="16"/>
                <w:lang w:eastAsia="zh-CN"/>
              </w:rPr>
              <w:t>1分</w:t>
            </w:r>
            <w:r w:rsidRPr="00501D9F">
              <w:rPr>
                <w:rFonts w:ascii="仿宋" w:eastAsia="仿宋" w:hAnsi="仿宋" w:cs="仿宋"/>
                <w:sz w:val="16"/>
                <w:szCs w:val="16"/>
              </w:rPr>
              <w:t>，否则得0分。</w:t>
            </w:r>
          </w:p>
        </w:tc>
        <w:tc>
          <w:tcPr>
            <w:tcW w:w="1282" w:type="dxa"/>
            <w:vMerge w:val="restart"/>
            <w:tcBorders>
              <w:top w:val="single" w:sz="8" w:space="0" w:color="000000"/>
              <w:left w:val="single" w:sz="8" w:space="0" w:color="000000"/>
              <w:right w:val="single" w:sz="8" w:space="0" w:color="000000"/>
            </w:tcBorders>
            <w:vAlign w:val="center"/>
          </w:tcPr>
          <w:p w:rsidR="00FF4CC0" w:rsidRPr="00501D9F" w:rsidRDefault="00FF4CC0" w:rsidP="006A2CDB">
            <w:pPr>
              <w:pStyle w:val="TableParagraph"/>
              <w:spacing w:before="127" w:line="230" w:lineRule="auto"/>
              <w:ind w:left="23" w:right="95"/>
              <w:jc w:val="both"/>
              <w:rPr>
                <w:rFonts w:ascii="仿宋" w:eastAsia="仿宋" w:hAnsi="仿宋" w:cs="仿宋"/>
                <w:sz w:val="16"/>
                <w:szCs w:val="16"/>
                <w:lang w:eastAsia="zh-CN"/>
              </w:rPr>
            </w:pPr>
            <w:r w:rsidRPr="00501D9F">
              <w:rPr>
                <w:rFonts w:ascii="仿宋" w:eastAsia="仿宋" w:hAnsi="仿宋" w:cs="仿宋"/>
                <w:sz w:val="16"/>
                <w:szCs w:val="16"/>
              </w:rPr>
              <w:t>上传当期刊物封 面、目录、论文 首页和作者姓名 页</w:t>
            </w:r>
            <w:r>
              <w:rPr>
                <w:rFonts w:ascii="仿宋" w:eastAsia="仿宋" w:hAnsi="仿宋" w:cs="仿宋" w:hint="eastAsia"/>
                <w:sz w:val="16"/>
                <w:szCs w:val="16"/>
                <w:lang w:eastAsia="zh-CN"/>
              </w:rPr>
              <w:t>，校企合作证明材料</w:t>
            </w:r>
          </w:p>
        </w:tc>
        <w:tc>
          <w:tcPr>
            <w:tcW w:w="1282" w:type="dxa"/>
            <w:vMerge w:val="restart"/>
            <w:tcBorders>
              <w:top w:val="single" w:sz="8" w:space="0" w:color="000000"/>
              <w:left w:val="single" w:sz="8" w:space="0" w:color="000000"/>
              <w:right w:val="single" w:sz="8" w:space="0" w:color="000000"/>
            </w:tcBorders>
            <w:vAlign w:val="center"/>
          </w:tcPr>
          <w:p w:rsidR="00FF4CC0" w:rsidRPr="00501D9F" w:rsidRDefault="00FF4CC0" w:rsidP="006A2CDB">
            <w:pPr>
              <w:pStyle w:val="TableParagraph"/>
              <w:ind w:left="23"/>
              <w:jc w:val="both"/>
              <w:rPr>
                <w:rFonts w:ascii="仿宋" w:eastAsia="仿宋" w:hAnsi="仿宋" w:cs="仿宋"/>
                <w:sz w:val="16"/>
                <w:szCs w:val="16"/>
                <w:lang w:eastAsia="zh-CN"/>
              </w:rPr>
            </w:pPr>
            <w:r>
              <w:rPr>
                <w:rFonts w:ascii="仿宋" w:eastAsia="仿宋" w:hAnsi="仿宋" w:cs="仿宋"/>
                <w:sz w:val="16"/>
                <w:szCs w:val="16"/>
              </w:rPr>
              <w:t>发表之日起</w:t>
            </w:r>
            <w:r>
              <w:rPr>
                <w:rFonts w:ascii="仿宋" w:eastAsia="仿宋" w:hAnsi="仿宋" w:cs="仿宋" w:hint="eastAsia"/>
                <w:sz w:val="16"/>
                <w:szCs w:val="16"/>
                <w:lang w:eastAsia="zh-CN"/>
              </w:rPr>
              <w:t>二</w:t>
            </w:r>
            <w:r w:rsidRPr="00501D9F">
              <w:rPr>
                <w:rFonts w:ascii="仿宋" w:eastAsia="仿宋" w:hAnsi="仿宋" w:cs="仿宋"/>
                <w:sz w:val="16"/>
                <w:szCs w:val="16"/>
              </w:rPr>
              <w:t>年</w:t>
            </w:r>
            <w:r>
              <w:rPr>
                <w:rFonts w:ascii="仿宋" w:eastAsia="仿宋" w:hAnsi="仿宋" w:cs="仿宋" w:hint="eastAsia"/>
                <w:sz w:val="16"/>
                <w:szCs w:val="16"/>
                <w:lang w:eastAsia="zh-CN"/>
              </w:rPr>
              <w:t>，或校企合作期内</w:t>
            </w:r>
          </w:p>
        </w:tc>
      </w:tr>
      <w:tr w:rsidR="00FF4CC0" w:rsidRPr="00501D9F" w:rsidTr="00384B10">
        <w:trPr>
          <w:trHeight w:hRule="exact" w:val="194"/>
        </w:trPr>
        <w:tc>
          <w:tcPr>
            <w:tcW w:w="648" w:type="dxa"/>
            <w:tcBorders>
              <w:left w:val="single" w:sz="8" w:space="0" w:color="000000"/>
              <w:bottom w:val="single" w:sz="8" w:space="0" w:color="000000"/>
              <w:right w:val="single" w:sz="8" w:space="0" w:color="000000"/>
            </w:tcBorders>
            <w:vAlign w:val="center"/>
          </w:tcPr>
          <w:p w:rsidR="00FF4CC0" w:rsidRPr="00501D9F" w:rsidRDefault="00FF4CC0" w:rsidP="006A2CDB">
            <w:pPr>
              <w:jc w:val="both"/>
            </w:pPr>
          </w:p>
        </w:tc>
        <w:tc>
          <w:tcPr>
            <w:tcW w:w="840" w:type="dxa"/>
            <w:vMerge/>
            <w:tcBorders>
              <w:left w:val="single" w:sz="8" w:space="0" w:color="000000"/>
              <w:bottom w:val="single" w:sz="8" w:space="0" w:color="000000"/>
              <w:right w:val="single" w:sz="8" w:space="0" w:color="000000"/>
            </w:tcBorders>
            <w:vAlign w:val="center"/>
          </w:tcPr>
          <w:p w:rsidR="00FF4CC0" w:rsidRPr="00501D9F" w:rsidRDefault="00FF4CC0" w:rsidP="006A2CDB">
            <w:pPr>
              <w:pStyle w:val="TableParagraph"/>
              <w:spacing w:line="205" w:lineRule="exact"/>
              <w:ind w:left="4"/>
              <w:jc w:val="both"/>
              <w:rPr>
                <w:rFonts w:ascii="仿宋"/>
                <w:sz w:val="16"/>
              </w:rPr>
            </w:pPr>
          </w:p>
        </w:tc>
        <w:tc>
          <w:tcPr>
            <w:tcW w:w="980" w:type="dxa"/>
            <w:vMerge/>
            <w:tcBorders>
              <w:left w:val="single" w:sz="8" w:space="0" w:color="000000"/>
              <w:bottom w:val="single" w:sz="8" w:space="0" w:color="000000"/>
              <w:right w:val="single" w:sz="8" w:space="0" w:color="000000"/>
            </w:tcBorders>
            <w:vAlign w:val="center"/>
          </w:tcPr>
          <w:p w:rsidR="00FF4CC0" w:rsidRPr="00501D9F" w:rsidRDefault="00FF4CC0" w:rsidP="006A2CDB">
            <w:pPr>
              <w:pStyle w:val="TableParagraph"/>
              <w:spacing w:line="205" w:lineRule="exact"/>
              <w:ind w:firstLineChars="50" w:firstLine="80"/>
              <w:jc w:val="both"/>
              <w:rPr>
                <w:rFonts w:ascii="仿宋"/>
                <w:sz w:val="16"/>
              </w:rPr>
            </w:pPr>
          </w:p>
        </w:tc>
        <w:tc>
          <w:tcPr>
            <w:tcW w:w="509" w:type="dxa"/>
            <w:vMerge/>
            <w:tcBorders>
              <w:left w:val="single" w:sz="8" w:space="0" w:color="000000"/>
              <w:bottom w:val="single" w:sz="8" w:space="0" w:color="000000"/>
              <w:right w:val="single" w:sz="8" w:space="0" w:color="000000"/>
            </w:tcBorders>
            <w:vAlign w:val="center"/>
          </w:tcPr>
          <w:p w:rsidR="00FF4CC0" w:rsidRDefault="00FF4CC0" w:rsidP="006A2CDB">
            <w:pPr>
              <w:pStyle w:val="TableParagraph"/>
              <w:spacing w:before="104"/>
              <w:ind w:left="124"/>
              <w:jc w:val="both"/>
              <w:rPr>
                <w:rFonts w:ascii="仿宋" w:eastAsia="仿宋" w:hAnsi="仿宋" w:cs="仿宋"/>
                <w:sz w:val="16"/>
                <w:szCs w:val="16"/>
                <w:lang w:eastAsia="zh-CN"/>
              </w:rPr>
            </w:pPr>
          </w:p>
        </w:tc>
        <w:tc>
          <w:tcPr>
            <w:tcW w:w="4043" w:type="dxa"/>
            <w:vMerge/>
            <w:tcBorders>
              <w:left w:val="single" w:sz="8" w:space="0" w:color="000000"/>
              <w:bottom w:val="single" w:sz="8" w:space="0" w:color="000000"/>
              <w:right w:val="single" w:sz="8" w:space="0" w:color="000000"/>
            </w:tcBorders>
            <w:vAlign w:val="center"/>
          </w:tcPr>
          <w:p w:rsidR="00FF4CC0" w:rsidRPr="00501D9F" w:rsidRDefault="00FF4CC0" w:rsidP="006A2CDB">
            <w:pPr>
              <w:pStyle w:val="TableParagraph"/>
              <w:spacing w:before="104"/>
              <w:ind w:left="23"/>
              <w:jc w:val="both"/>
              <w:rPr>
                <w:rFonts w:ascii="仿宋" w:eastAsia="仿宋" w:hAnsi="仿宋" w:cs="仿宋"/>
                <w:sz w:val="16"/>
                <w:szCs w:val="16"/>
              </w:rPr>
            </w:pPr>
          </w:p>
        </w:tc>
        <w:tc>
          <w:tcPr>
            <w:tcW w:w="648" w:type="dxa"/>
            <w:vMerge/>
            <w:tcBorders>
              <w:left w:val="single" w:sz="8" w:space="0" w:color="000000"/>
              <w:bottom w:val="single" w:sz="8" w:space="0" w:color="000000"/>
              <w:right w:val="single" w:sz="8" w:space="0" w:color="000000"/>
            </w:tcBorders>
            <w:vAlign w:val="center"/>
          </w:tcPr>
          <w:p w:rsidR="00FF4CC0" w:rsidRPr="00501D9F" w:rsidRDefault="00FF4CC0" w:rsidP="006A2CDB">
            <w:pPr>
              <w:pStyle w:val="TableParagraph"/>
              <w:spacing w:before="104"/>
              <w:ind w:left="72"/>
              <w:jc w:val="both"/>
              <w:rPr>
                <w:rFonts w:ascii="仿宋" w:eastAsia="仿宋" w:hAnsi="仿宋" w:cs="仿宋"/>
                <w:sz w:val="16"/>
                <w:szCs w:val="16"/>
              </w:rPr>
            </w:pPr>
          </w:p>
        </w:tc>
        <w:tc>
          <w:tcPr>
            <w:tcW w:w="2804" w:type="dxa"/>
            <w:vMerge/>
            <w:tcBorders>
              <w:left w:val="single" w:sz="8" w:space="0" w:color="000000"/>
              <w:bottom w:val="single" w:sz="8" w:space="0" w:color="000000"/>
              <w:right w:val="single" w:sz="8" w:space="0" w:color="000000"/>
            </w:tcBorders>
            <w:vAlign w:val="center"/>
          </w:tcPr>
          <w:p w:rsidR="00FF4CC0" w:rsidRPr="00501D9F" w:rsidRDefault="00FF4CC0" w:rsidP="006A2CDB">
            <w:pPr>
              <w:jc w:val="both"/>
              <w:rPr>
                <w:rFonts w:ascii="仿宋" w:eastAsia="仿宋" w:hAnsi="仿宋" w:cs="仿宋"/>
                <w:sz w:val="16"/>
                <w:szCs w:val="16"/>
              </w:rPr>
            </w:pPr>
          </w:p>
        </w:tc>
        <w:tc>
          <w:tcPr>
            <w:tcW w:w="1282" w:type="dxa"/>
            <w:vMerge/>
            <w:tcBorders>
              <w:left w:val="single" w:sz="8" w:space="0" w:color="000000"/>
              <w:bottom w:val="single" w:sz="8" w:space="0" w:color="000000"/>
              <w:right w:val="single" w:sz="8" w:space="0" w:color="000000"/>
            </w:tcBorders>
            <w:vAlign w:val="center"/>
          </w:tcPr>
          <w:p w:rsidR="00FF4CC0" w:rsidRPr="00501D9F" w:rsidRDefault="00FF4CC0" w:rsidP="006A2CDB">
            <w:pPr>
              <w:pStyle w:val="TableParagraph"/>
              <w:spacing w:line="202" w:lineRule="exact"/>
              <w:ind w:left="23" w:right="95"/>
              <w:jc w:val="both"/>
              <w:rPr>
                <w:rFonts w:ascii="仿宋" w:eastAsia="仿宋" w:hAnsi="仿宋" w:cs="仿宋"/>
                <w:sz w:val="16"/>
                <w:szCs w:val="16"/>
              </w:rPr>
            </w:pPr>
          </w:p>
        </w:tc>
        <w:tc>
          <w:tcPr>
            <w:tcW w:w="1282" w:type="dxa"/>
            <w:vMerge/>
            <w:tcBorders>
              <w:left w:val="single" w:sz="8" w:space="0" w:color="000000"/>
              <w:bottom w:val="single" w:sz="8" w:space="0" w:color="000000"/>
              <w:right w:val="single" w:sz="8" w:space="0" w:color="000000"/>
            </w:tcBorders>
            <w:vAlign w:val="center"/>
          </w:tcPr>
          <w:p w:rsidR="00FF4CC0" w:rsidRPr="00501D9F" w:rsidRDefault="00FF4CC0" w:rsidP="006A2CDB">
            <w:pPr>
              <w:pStyle w:val="TableParagraph"/>
              <w:spacing w:before="104"/>
              <w:ind w:left="23"/>
              <w:jc w:val="both"/>
              <w:rPr>
                <w:rFonts w:ascii="仿宋" w:eastAsia="仿宋" w:hAnsi="仿宋" w:cs="仿宋"/>
                <w:sz w:val="16"/>
                <w:szCs w:val="16"/>
              </w:rPr>
            </w:pPr>
          </w:p>
        </w:tc>
      </w:tr>
    </w:tbl>
    <w:p w:rsidR="00A33FA7" w:rsidRPr="00ED20A2" w:rsidRDefault="00A33FA7" w:rsidP="00ED20A2">
      <w:pPr>
        <w:spacing w:before="5"/>
        <w:rPr>
          <w:rFonts w:ascii="Times New Roman" w:hAnsi="Times New Roman" w:cs="Times New Roman"/>
          <w:sz w:val="7"/>
          <w:szCs w:val="7"/>
          <w:lang w:eastAsia="zh-CN"/>
        </w:rPr>
      </w:pPr>
    </w:p>
    <w:sectPr w:rsidR="00A33FA7" w:rsidRPr="00ED20A2" w:rsidSect="00A33FA7">
      <w:pgSz w:w="16840" w:h="11910" w:orient="landscape"/>
      <w:pgMar w:top="760" w:right="1780" w:bottom="280" w:left="17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84" w:rsidRDefault="00BA7B84" w:rsidP="00D0566D">
      <w:r>
        <w:separator/>
      </w:r>
    </w:p>
  </w:endnote>
  <w:endnote w:type="continuationSeparator" w:id="0">
    <w:p w:rsidR="00BA7B84" w:rsidRDefault="00BA7B84" w:rsidP="00D05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84" w:rsidRDefault="00BA7B84" w:rsidP="00D0566D">
      <w:r>
        <w:separator/>
      </w:r>
    </w:p>
  </w:footnote>
  <w:footnote w:type="continuationSeparator" w:id="0">
    <w:p w:rsidR="00BA7B84" w:rsidRDefault="00BA7B84" w:rsidP="00D05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ulTrailSpace/>
    <w:useFELayout/>
  </w:compat>
  <w:rsids>
    <w:rsidRoot w:val="00A33FA7"/>
    <w:rsid w:val="00012891"/>
    <w:rsid w:val="000161C8"/>
    <w:rsid w:val="00017576"/>
    <w:rsid w:val="00043536"/>
    <w:rsid w:val="00045EDA"/>
    <w:rsid w:val="000937F5"/>
    <w:rsid w:val="00116B36"/>
    <w:rsid w:val="00126261"/>
    <w:rsid w:val="00170F30"/>
    <w:rsid w:val="0018319E"/>
    <w:rsid w:val="00192891"/>
    <w:rsid w:val="001D3E22"/>
    <w:rsid w:val="001F38D9"/>
    <w:rsid w:val="00252B8E"/>
    <w:rsid w:val="00281535"/>
    <w:rsid w:val="00283A03"/>
    <w:rsid w:val="00284760"/>
    <w:rsid w:val="00285ECA"/>
    <w:rsid w:val="00332D0C"/>
    <w:rsid w:val="003775BB"/>
    <w:rsid w:val="00384B10"/>
    <w:rsid w:val="00397E6B"/>
    <w:rsid w:val="003B1079"/>
    <w:rsid w:val="003C618B"/>
    <w:rsid w:val="003C74CA"/>
    <w:rsid w:val="003E1246"/>
    <w:rsid w:val="003E64CA"/>
    <w:rsid w:val="0042567C"/>
    <w:rsid w:val="0046231B"/>
    <w:rsid w:val="00466D43"/>
    <w:rsid w:val="004716F9"/>
    <w:rsid w:val="004A686C"/>
    <w:rsid w:val="004C08F1"/>
    <w:rsid w:val="004F20C2"/>
    <w:rsid w:val="00501D9F"/>
    <w:rsid w:val="00505F5B"/>
    <w:rsid w:val="00510FC8"/>
    <w:rsid w:val="00531F7E"/>
    <w:rsid w:val="00566D26"/>
    <w:rsid w:val="00571651"/>
    <w:rsid w:val="005752DB"/>
    <w:rsid w:val="005965A9"/>
    <w:rsid w:val="005A3600"/>
    <w:rsid w:val="006255FB"/>
    <w:rsid w:val="006A2CDB"/>
    <w:rsid w:val="006E5B9F"/>
    <w:rsid w:val="00715C8B"/>
    <w:rsid w:val="00756005"/>
    <w:rsid w:val="00774649"/>
    <w:rsid w:val="00794A48"/>
    <w:rsid w:val="007B15D5"/>
    <w:rsid w:val="007B2B0A"/>
    <w:rsid w:val="007D4174"/>
    <w:rsid w:val="007E023E"/>
    <w:rsid w:val="007E275C"/>
    <w:rsid w:val="007F79D1"/>
    <w:rsid w:val="00815F85"/>
    <w:rsid w:val="00816CD6"/>
    <w:rsid w:val="00824769"/>
    <w:rsid w:val="00832D9C"/>
    <w:rsid w:val="00876F68"/>
    <w:rsid w:val="008A5629"/>
    <w:rsid w:val="00901204"/>
    <w:rsid w:val="00963BFB"/>
    <w:rsid w:val="00973FA0"/>
    <w:rsid w:val="00985B7A"/>
    <w:rsid w:val="00985CD3"/>
    <w:rsid w:val="009B704D"/>
    <w:rsid w:val="00A3070E"/>
    <w:rsid w:val="00A33FA7"/>
    <w:rsid w:val="00A81898"/>
    <w:rsid w:val="00A909B5"/>
    <w:rsid w:val="00AB7312"/>
    <w:rsid w:val="00AF6950"/>
    <w:rsid w:val="00B06B21"/>
    <w:rsid w:val="00B102D9"/>
    <w:rsid w:val="00B63DE9"/>
    <w:rsid w:val="00B72C8F"/>
    <w:rsid w:val="00B75A93"/>
    <w:rsid w:val="00BA7B84"/>
    <w:rsid w:val="00C123FC"/>
    <w:rsid w:val="00C5266E"/>
    <w:rsid w:val="00C80C34"/>
    <w:rsid w:val="00CB6760"/>
    <w:rsid w:val="00CF5E71"/>
    <w:rsid w:val="00D0566D"/>
    <w:rsid w:val="00D12991"/>
    <w:rsid w:val="00DB3E93"/>
    <w:rsid w:val="00DF052D"/>
    <w:rsid w:val="00E169C6"/>
    <w:rsid w:val="00EA7B78"/>
    <w:rsid w:val="00EC4B0D"/>
    <w:rsid w:val="00EC5A51"/>
    <w:rsid w:val="00ED20A2"/>
    <w:rsid w:val="00ED7856"/>
    <w:rsid w:val="00EF5A02"/>
    <w:rsid w:val="00F756DB"/>
    <w:rsid w:val="00FF4CC0"/>
    <w:rsid w:val="00FF5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3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3FA7"/>
    <w:tblPr>
      <w:tblInd w:w="0" w:type="dxa"/>
      <w:tblCellMar>
        <w:top w:w="0" w:type="dxa"/>
        <w:left w:w="0" w:type="dxa"/>
        <w:bottom w:w="0" w:type="dxa"/>
        <w:right w:w="0" w:type="dxa"/>
      </w:tblCellMar>
    </w:tblPr>
  </w:style>
  <w:style w:type="paragraph" w:styleId="a3">
    <w:name w:val="Body Text"/>
    <w:basedOn w:val="a"/>
    <w:uiPriority w:val="1"/>
    <w:qFormat/>
    <w:rsid w:val="00A33FA7"/>
    <w:pPr>
      <w:ind w:left="150"/>
    </w:pPr>
    <w:rPr>
      <w:rFonts w:ascii="仿宋" w:eastAsia="仿宋" w:hAnsi="仿宋"/>
      <w:sz w:val="20"/>
      <w:szCs w:val="20"/>
    </w:rPr>
  </w:style>
  <w:style w:type="paragraph" w:styleId="a4">
    <w:name w:val="List Paragraph"/>
    <w:basedOn w:val="a"/>
    <w:uiPriority w:val="1"/>
    <w:qFormat/>
    <w:rsid w:val="00A33FA7"/>
  </w:style>
  <w:style w:type="paragraph" w:customStyle="1" w:styleId="TableParagraph">
    <w:name w:val="Table Paragraph"/>
    <w:basedOn w:val="a"/>
    <w:uiPriority w:val="1"/>
    <w:qFormat/>
    <w:rsid w:val="00A33FA7"/>
  </w:style>
  <w:style w:type="paragraph" w:styleId="a5">
    <w:name w:val="header"/>
    <w:basedOn w:val="a"/>
    <w:link w:val="Char"/>
    <w:uiPriority w:val="99"/>
    <w:semiHidden/>
    <w:unhideWhenUsed/>
    <w:rsid w:val="00D05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0566D"/>
    <w:rPr>
      <w:sz w:val="18"/>
      <w:szCs w:val="18"/>
    </w:rPr>
  </w:style>
  <w:style w:type="paragraph" w:styleId="a6">
    <w:name w:val="footer"/>
    <w:basedOn w:val="a"/>
    <w:link w:val="Char0"/>
    <w:uiPriority w:val="99"/>
    <w:semiHidden/>
    <w:unhideWhenUsed/>
    <w:rsid w:val="00D0566D"/>
    <w:pPr>
      <w:tabs>
        <w:tab w:val="center" w:pos="4153"/>
        <w:tab w:val="right" w:pos="8306"/>
      </w:tabs>
      <w:snapToGrid w:val="0"/>
    </w:pPr>
    <w:rPr>
      <w:sz w:val="18"/>
      <w:szCs w:val="18"/>
    </w:rPr>
  </w:style>
  <w:style w:type="character" w:customStyle="1" w:styleId="Char0">
    <w:name w:val="页脚 Char"/>
    <w:basedOn w:val="a0"/>
    <w:link w:val="a6"/>
    <w:uiPriority w:val="99"/>
    <w:semiHidden/>
    <w:rsid w:val="00D0566D"/>
    <w:rPr>
      <w:sz w:val="18"/>
      <w:szCs w:val="18"/>
    </w:rPr>
  </w:style>
  <w:style w:type="paragraph" w:styleId="a7">
    <w:name w:val="Balloon Text"/>
    <w:basedOn w:val="a"/>
    <w:link w:val="Char1"/>
    <w:uiPriority w:val="99"/>
    <w:semiHidden/>
    <w:unhideWhenUsed/>
    <w:rsid w:val="00045EDA"/>
    <w:rPr>
      <w:sz w:val="18"/>
      <w:szCs w:val="18"/>
    </w:rPr>
  </w:style>
  <w:style w:type="character" w:customStyle="1" w:styleId="Char1">
    <w:name w:val="批注框文本 Char"/>
    <w:basedOn w:val="a0"/>
    <w:link w:val="a7"/>
    <w:uiPriority w:val="99"/>
    <w:semiHidden/>
    <w:rsid w:val="00045EDA"/>
    <w:rPr>
      <w:sz w:val="18"/>
      <w:szCs w:val="18"/>
    </w:rPr>
  </w:style>
  <w:style w:type="character" w:customStyle="1" w:styleId="fontstyle01">
    <w:name w:val="fontstyle01"/>
    <w:basedOn w:val="a0"/>
    <w:rsid w:val="004C08F1"/>
    <w:rPr>
      <w:rFonts w:ascii="FangSong" w:hAnsi="FangSong"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33703074">
      <w:bodyDiv w:val="1"/>
      <w:marLeft w:val="0"/>
      <w:marRight w:val="0"/>
      <w:marTop w:val="0"/>
      <w:marBottom w:val="0"/>
      <w:divBdr>
        <w:top w:val="none" w:sz="0" w:space="0" w:color="auto"/>
        <w:left w:val="none" w:sz="0" w:space="0" w:color="auto"/>
        <w:bottom w:val="none" w:sz="0" w:space="0" w:color="auto"/>
        <w:right w:val="none" w:sz="0" w:space="0" w:color="auto"/>
      </w:divBdr>
    </w:div>
    <w:div w:id="746539473">
      <w:bodyDiv w:val="1"/>
      <w:marLeft w:val="0"/>
      <w:marRight w:val="0"/>
      <w:marTop w:val="0"/>
      <w:marBottom w:val="0"/>
      <w:divBdr>
        <w:top w:val="none" w:sz="0" w:space="0" w:color="auto"/>
        <w:left w:val="none" w:sz="0" w:space="0" w:color="auto"/>
        <w:bottom w:val="none" w:sz="0" w:space="0" w:color="auto"/>
        <w:right w:val="none" w:sz="0" w:space="0" w:color="auto"/>
      </w:divBdr>
    </w:div>
    <w:div w:id="1051340871">
      <w:bodyDiv w:val="1"/>
      <w:marLeft w:val="0"/>
      <w:marRight w:val="0"/>
      <w:marTop w:val="0"/>
      <w:marBottom w:val="0"/>
      <w:divBdr>
        <w:top w:val="none" w:sz="0" w:space="0" w:color="auto"/>
        <w:left w:val="none" w:sz="0" w:space="0" w:color="auto"/>
        <w:bottom w:val="none" w:sz="0" w:space="0" w:color="auto"/>
        <w:right w:val="none" w:sz="0" w:space="0" w:color="auto"/>
      </w:divBdr>
    </w:div>
    <w:div w:id="1200779955">
      <w:bodyDiv w:val="1"/>
      <w:marLeft w:val="0"/>
      <w:marRight w:val="0"/>
      <w:marTop w:val="0"/>
      <w:marBottom w:val="0"/>
      <w:divBdr>
        <w:top w:val="none" w:sz="0" w:space="0" w:color="auto"/>
        <w:left w:val="none" w:sz="0" w:space="0" w:color="auto"/>
        <w:bottom w:val="none" w:sz="0" w:space="0" w:color="auto"/>
        <w:right w:val="none" w:sz="0" w:space="0" w:color="auto"/>
      </w:divBdr>
    </w:div>
    <w:div w:id="147117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073C22-CBCE-4BCB-A9CE-EBB4FC53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4562</TotalTime>
  <Pages>1</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lijing</dc:creator>
  <cp:lastModifiedBy>Administrator</cp:lastModifiedBy>
  <cp:revision>25</cp:revision>
  <cp:lastPrinted>2021-08-30T03:17:00Z</cp:lastPrinted>
  <dcterms:created xsi:type="dcterms:W3CDTF">2021-08-17T05:58:00Z</dcterms:created>
  <dcterms:modified xsi:type="dcterms:W3CDTF">2021-09-06T03:01:00Z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Excel® 2019</vt:lpwstr>
  </property>
  <property fmtid="{D5CDD505-2E9C-101B-9397-08002B2CF9AE}" pid="4" name="LastSaved">
    <vt:filetime>2021-08-10T00:00:00Z</vt:filetime>
  </property>
</Properties>
</file>