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184"/>
        </w:tabs>
        <w:spacing w:line="560" w:lineRule="exact"/>
        <w:ind w:firstLine="320" w:firstLineChars="1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/>
    <w:p/>
    <w:p>
      <w:pPr>
        <w:pStyle w:val="2"/>
        <w:spacing w:line="360" w:lineRule="auto"/>
        <w:rPr>
          <w:rFonts w:ascii="华文中宋" w:hAnsi="华文中宋" w:eastAsia="华文中宋" w:cs="Tahoma"/>
          <w:sz w:val="48"/>
          <w:szCs w:val="48"/>
        </w:rPr>
      </w:pPr>
    </w:p>
    <w:p>
      <w:pPr>
        <w:pStyle w:val="2"/>
        <w:spacing w:line="360" w:lineRule="auto"/>
        <w:rPr>
          <w:rFonts w:ascii="华文中宋" w:hAnsi="华文中宋" w:eastAsia="华文中宋" w:cs="Tahoma"/>
          <w:sz w:val="48"/>
          <w:szCs w:val="48"/>
        </w:rPr>
      </w:pPr>
    </w:p>
    <w:p>
      <w:pPr>
        <w:pStyle w:val="2"/>
        <w:spacing w:line="360" w:lineRule="auto"/>
        <w:ind w:firstLine="1441" w:firstLineChars="300"/>
        <w:rPr>
          <w:rFonts w:ascii="华文中宋" w:hAnsi="华文中宋" w:eastAsia="华文中宋" w:cs="Tahoma"/>
          <w:sz w:val="48"/>
          <w:szCs w:val="48"/>
        </w:rPr>
      </w:pPr>
      <w:r>
        <w:rPr>
          <w:rFonts w:ascii="华文中宋" w:hAnsi="华文中宋" w:eastAsia="华文中宋" w:cs="Tahoma"/>
          <w:sz w:val="48"/>
          <w:szCs w:val="48"/>
        </w:rPr>
        <w:t>北京市住房和城乡建设委员会</w:t>
      </w:r>
    </w:p>
    <w:p>
      <w:pPr>
        <w:pStyle w:val="2"/>
        <w:spacing w:line="360" w:lineRule="auto"/>
        <w:ind w:firstLine="3123" w:firstLineChars="650"/>
        <w:rPr>
          <w:rFonts w:ascii="华文中宋" w:hAnsi="华文中宋" w:eastAsia="华文中宋" w:cs="Tahoma"/>
          <w:sz w:val="48"/>
          <w:szCs w:val="48"/>
        </w:rPr>
      </w:pPr>
      <w:r>
        <w:rPr>
          <w:rFonts w:ascii="华文中宋" w:hAnsi="华文中宋" w:eastAsia="华文中宋" w:cs="Tahoma"/>
          <w:sz w:val="48"/>
          <w:szCs w:val="48"/>
        </w:rPr>
        <w:t>项目申报书</w:t>
      </w:r>
    </w:p>
    <w:p/>
    <w:p/>
    <w:p/>
    <w:p>
      <w:pPr>
        <w:spacing w:line="360" w:lineRule="auto"/>
        <w:rPr>
          <w:rFonts w:cs="Tahoma"/>
          <w:b/>
          <w:bCs/>
          <w:sz w:val="32"/>
        </w:rPr>
      </w:pPr>
    </w:p>
    <w:p>
      <w:pPr>
        <w:spacing w:line="360" w:lineRule="auto"/>
        <w:rPr>
          <w:rFonts w:cs="Tahoma"/>
          <w:b/>
          <w:bCs/>
          <w:sz w:val="32"/>
        </w:rPr>
      </w:pPr>
    </w:p>
    <w:p>
      <w:pPr>
        <w:spacing w:line="360" w:lineRule="auto"/>
        <w:rPr>
          <w:rFonts w:ascii="宋体" w:hAnsi="宋体" w:cs="Tahoma"/>
          <w:bCs/>
          <w:sz w:val="36"/>
        </w:rPr>
      </w:pPr>
    </w:p>
    <w:p>
      <w:pPr>
        <w:spacing w:line="360" w:lineRule="auto"/>
        <w:rPr>
          <w:rFonts w:ascii="宋体" w:hAnsi="宋体" w:cs="Tahoma"/>
          <w:b/>
          <w:sz w:val="28"/>
        </w:rPr>
      </w:pPr>
    </w:p>
    <w:p>
      <w:pPr>
        <w:spacing w:before="468" w:beforeLines="150" w:line="360" w:lineRule="auto"/>
        <w:rPr>
          <w:rFonts w:ascii="仿宋_GB2312" w:hAnsi="仿宋_GB2312" w:eastAsia="仿宋_GB2312" w:cs="Tahoma"/>
          <w:b/>
          <w:sz w:val="34"/>
          <w:szCs w:val="34"/>
        </w:rPr>
      </w:pPr>
      <w:r>
        <w:rPr>
          <w:rFonts w:hint="eastAsia" w:ascii="仿宋_GB2312" w:hAnsi="仿宋_GB2312" w:eastAsia="仿宋_GB2312" w:cs="Tahoma"/>
          <w:b/>
          <w:sz w:val="34"/>
          <w:szCs w:val="34"/>
        </w:rPr>
        <w:t>项目</w:t>
      </w:r>
      <w:r>
        <w:rPr>
          <w:rFonts w:ascii="仿宋_GB2312" w:hAnsi="仿宋_GB2312" w:eastAsia="仿宋_GB2312" w:cs="Tahoma"/>
          <w:b/>
          <w:sz w:val="34"/>
          <w:szCs w:val="34"/>
        </w:rPr>
        <w:t>名称：</w:t>
      </w:r>
    </w:p>
    <w:p>
      <w:pPr>
        <w:spacing w:before="468" w:beforeLines="150" w:line="360" w:lineRule="auto"/>
        <w:rPr>
          <w:rFonts w:ascii="仿宋_GB2312" w:hAnsi="仿宋_GB2312" w:eastAsia="仿宋_GB2312" w:cs="Tahoma"/>
          <w:b/>
          <w:sz w:val="34"/>
          <w:szCs w:val="34"/>
        </w:rPr>
      </w:pPr>
      <w:r>
        <w:rPr>
          <w:rFonts w:ascii="仿宋_GB2312" w:hAnsi="仿宋_GB2312" w:eastAsia="仿宋_GB2312" w:cs="Tahoma"/>
          <w:b/>
          <w:sz w:val="34"/>
          <w:szCs w:val="34"/>
        </w:rPr>
        <w:t>申报单位</w:t>
      </w:r>
      <w:r>
        <w:rPr>
          <w:rFonts w:hint="eastAsia" w:ascii="仿宋_GB2312" w:hAnsi="仿宋_GB2312" w:eastAsia="仿宋_GB2312" w:cs="Tahoma"/>
          <w:b/>
          <w:sz w:val="34"/>
          <w:szCs w:val="34"/>
        </w:rPr>
        <w:t>（盖章）</w:t>
      </w:r>
      <w:r>
        <w:rPr>
          <w:rFonts w:ascii="仿宋_GB2312" w:hAnsi="仿宋_GB2312" w:eastAsia="仿宋_GB2312" w:cs="Tahoma"/>
          <w:b/>
          <w:sz w:val="34"/>
          <w:szCs w:val="34"/>
        </w:rPr>
        <w:t xml:space="preserve">： </w:t>
      </w:r>
    </w:p>
    <w:p>
      <w:pPr>
        <w:spacing w:line="360" w:lineRule="auto"/>
        <w:jc w:val="center"/>
        <w:rPr>
          <w:rFonts w:ascii="宋体" w:hAnsi="宋体" w:cs="Tahoma"/>
          <w:b/>
          <w:sz w:val="28"/>
        </w:rPr>
      </w:pPr>
    </w:p>
    <w:p>
      <w:pPr>
        <w:spacing w:line="360" w:lineRule="auto"/>
        <w:jc w:val="center"/>
        <w:rPr>
          <w:rFonts w:ascii="仿宋_GB2312" w:hAnsi="仿宋_GB2312" w:eastAsia="仿宋_GB2312" w:cs="Tahoma"/>
          <w:b/>
          <w:sz w:val="32"/>
          <w:szCs w:val="32"/>
        </w:rPr>
      </w:pPr>
      <w:r>
        <w:rPr>
          <w:rFonts w:ascii="仿宋_GB2312" w:hAnsi="仿宋_GB2312" w:eastAsia="仿宋_GB2312" w:cs="Tahoma"/>
          <w:b/>
          <w:sz w:val="32"/>
          <w:szCs w:val="32"/>
        </w:rPr>
        <w:t xml:space="preserve"> 年  月  日 </w:t>
      </w:r>
    </w:p>
    <w:p>
      <w:pPr>
        <w:spacing w:line="360" w:lineRule="auto"/>
        <w:rPr>
          <w:rFonts w:cs="Tahoma"/>
          <w:b/>
          <w:bCs/>
          <w:sz w:val="32"/>
        </w:rPr>
      </w:pPr>
    </w:p>
    <w:p>
      <w:pPr>
        <w:spacing w:line="360" w:lineRule="auto"/>
        <w:rPr>
          <w:rFonts w:cs="Tahoma"/>
          <w:b/>
          <w:bCs/>
          <w:sz w:val="32"/>
        </w:rPr>
      </w:pPr>
    </w:p>
    <w:p>
      <w:pPr>
        <w:pStyle w:val="4"/>
        <w:spacing w:line="360" w:lineRule="auto"/>
        <w:ind w:left="360"/>
        <w:jc w:val="center"/>
        <w:rPr>
          <w:rFonts w:ascii="仿宋_GB2312" w:hAnsi="仿宋_GB2312" w:eastAsia="仿宋_GB2312" w:cs="Tahoma"/>
          <w:b/>
          <w:sz w:val="32"/>
          <w:szCs w:val="32"/>
        </w:rPr>
      </w:pPr>
      <w:r>
        <w:rPr>
          <w:rFonts w:ascii="仿宋_GB2312" w:hAnsi="仿宋_GB2312" w:eastAsia="仿宋_GB2312" w:cs="Tahoma"/>
          <w:b/>
          <w:sz w:val="32"/>
          <w:szCs w:val="32"/>
        </w:rPr>
        <w:t>填  写  说  明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仿宋_GB2312" w:hAnsi="仿宋_GB2312" w:eastAsia="仿宋_GB2312" w:cs="Tahoma"/>
          <w:sz w:val="30"/>
        </w:rPr>
      </w:pPr>
      <w:r>
        <w:rPr>
          <w:rFonts w:ascii="仿宋_GB2312" w:hAnsi="仿宋_GB2312" w:eastAsia="仿宋_GB2312" w:cs="Tahoma"/>
          <w:sz w:val="30"/>
        </w:rPr>
        <w:t>任务书各项内容用钢笔填写或计算机打印填报（A4），字迹要工整清楚，页面保持整洁。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仿宋_GB2312" w:hAnsi="仿宋_GB2312" w:eastAsia="仿宋_GB2312" w:cs="Tahoma"/>
          <w:sz w:val="30"/>
        </w:rPr>
      </w:pPr>
      <w:r>
        <w:rPr>
          <w:rFonts w:ascii="仿宋_GB2312" w:hAnsi="仿宋_GB2312" w:eastAsia="仿宋_GB2312" w:cs="Tahoma"/>
          <w:sz w:val="30"/>
        </w:rPr>
        <w:t>任务书中各栏大小可随内容调整。不够时，可以自行加页。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仿宋_GB2312" w:hAnsi="仿宋_GB2312" w:eastAsia="仿宋_GB2312" w:cs="Tahoma"/>
          <w:sz w:val="30"/>
        </w:rPr>
      </w:pPr>
      <w:r>
        <w:rPr>
          <w:rFonts w:ascii="仿宋_GB2312" w:hAnsi="仿宋_GB2312" w:eastAsia="仿宋_GB2312" w:cs="Tahoma"/>
          <w:sz w:val="30"/>
        </w:rPr>
        <w:t>内容涉及到外文名称，要写清全称和缩写字母。</w:t>
      </w:r>
    </w:p>
    <w:p>
      <w:pPr>
        <w:spacing w:line="360" w:lineRule="auto"/>
        <w:rPr>
          <w:rFonts w:cs="Tahoma"/>
          <w:bCs/>
          <w:sz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cs="Tahoma"/>
          <w:b/>
          <w:bCs/>
          <w:sz w:val="32"/>
        </w:rPr>
      </w:pPr>
    </w:p>
    <w:tbl>
      <w:tblPr>
        <w:tblStyle w:val="6"/>
        <w:tblW w:w="92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4"/>
        <w:gridCol w:w="291"/>
        <w:gridCol w:w="1024"/>
        <w:gridCol w:w="102"/>
        <w:gridCol w:w="874"/>
        <w:gridCol w:w="1114"/>
        <w:gridCol w:w="976"/>
        <w:gridCol w:w="709"/>
        <w:gridCol w:w="90"/>
        <w:gridCol w:w="733"/>
        <w:gridCol w:w="208"/>
        <w:gridCol w:w="1767"/>
        <w:gridCol w:w="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231" w:type="dxa"/>
            <w:gridSpan w:val="14"/>
            <w:vAlign w:val="center"/>
          </w:tcPr>
          <w:p>
            <w:pPr>
              <w:spacing w:before="156" w:beforeLines="50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一、申报单位简要情况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4090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负责人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4090" w:type="dxa"/>
            <w:gridSpan w:val="5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成立时间</w:t>
            </w:r>
          </w:p>
        </w:tc>
        <w:tc>
          <w:tcPr>
            <w:tcW w:w="4090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员工人数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231" w:type="dxa"/>
            <w:gridSpan w:val="14"/>
            <w:vAlign w:val="center"/>
          </w:tcPr>
          <w:p>
            <w:pPr>
              <w:spacing w:before="156" w:beforeLines="50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二、目标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和思路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231" w:type="dxa"/>
            <w:gridSpan w:val="14"/>
          </w:tcPr>
          <w:p>
            <w:pPr>
              <w:spacing w:before="156" w:beforeLines="50"/>
              <w:ind w:firstLine="560" w:firstLineChars="200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  <w:p>
            <w:pPr>
              <w:spacing w:before="156" w:beforeLines="50"/>
              <w:ind w:firstLine="560" w:firstLineChars="200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  <w:p>
            <w:pPr>
              <w:spacing w:before="156" w:beforeLines="50"/>
              <w:ind w:firstLine="560" w:firstLineChars="200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231" w:type="dxa"/>
            <w:gridSpan w:val="14"/>
          </w:tcPr>
          <w:p>
            <w:pPr>
              <w:spacing w:before="156" w:beforeLines="50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三、工作方案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9231" w:type="dxa"/>
            <w:gridSpan w:val="14"/>
          </w:tcPr>
          <w:p>
            <w:pPr>
              <w:spacing w:before="156" w:beforeLines="50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231" w:type="dxa"/>
            <w:gridSpan w:val="14"/>
          </w:tcPr>
          <w:p>
            <w:pPr>
              <w:spacing w:before="156" w:beforeLines="50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四、提交的成果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9231" w:type="dxa"/>
            <w:gridSpan w:val="14"/>
          </w:tcPr>
          <w:p>
            <w:pPr>
              <w:spacing w:before="156" w:beforeLines="50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231" w:type="dxa"/>
            <w:gridSpan w:val="14"/>
          </w:tcPr>
          <w:p>
            <w:pPr>
              <w:spacing w:before="156" w:beforeLines="50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五、进度安排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231" w:type="dxa"/>
            <w:gridSpan w:val="14"/>
          </w:tcPr>
          <w:p>
            <w:pPr>
              <w:spacing w:before="156" w:beforeLines="50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78" w:hRule="exact"/>
          <w:jc w:val="center"/>
        </w:trPr>
        <w:tc>
          <w:tcPr>
            <w:tcW w:w="9215" w:type="dxa"/>
            <w:gridSpan w:val="13"/>
            <w:vAlign w:val="center"/>
          </w:tcPr>
          <w:p>
            <w:pPr>
              <w:spacing w:before="156" w:beforeLines="50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六、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项目</w:t>
            </w:r>
            <w:r>
              <w:rPr>
                <w:rFonts w:ascii="黑体" w:eastAsia="黑体"/>
                <w:b/>
                <w:sz w:val="28"/>
                <w:szCs w:val="28"/>
              </w:rPr>
              <w:t>负责人</w:t>
            </w:r>
          </w:p>
          <w:p>
            <w:pPr>
              <w:spacing w:before="156" w:beforeLines="50" w:line="360" w:lineRule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75" w:hRule="exact"/>
          <w:jc w:val="center"/>
        </w:trPr>
        <w:tc>
          <w:tcPr>
            <w:tcW w:w="131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50" w:hRule="exact"/>
          <w:jc w:val="center"/>
        </w:trPr>
        <w:tc>
          <w:tcPr>
            <w:tcW w:w="131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职务</w:t>
            </w:r>
          </w:p>
        </w:tc>
        <w:tc>
          <w:tcPr>
            <w:tcW w:w="2305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4483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50" w:hRule="exact"/>
          <w:jc w:val="center"/>
        </w:trPr>
        <w:tc>
          <w:tcPr>
            <w:tcW w:w="2642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联系方式</w:t>
            </w:r>
          </w:p>
        </w:tc>
        <w:tc>
          <w:tcPr>
            <w:tcW w:w="3775" w:type="dxa"/>
            <w:gridSpan w:val="5"/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座机：</w:t>
            </w:r>
          </w:p>
        </w:tc>
        <w:tc>
          <w:tcPr>
            <w:tcW w:w="2798" w:type="dxa"/>
            <w:gridSpan w:val="4"/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50" w:hRule="exact"/>
          <w:jc w:val="center"/>
        </w:trPr>
        <w:tc>
          <w:tcPr>
            <w:tcW w:w="9215" w:type="dxa"/>
            <w:gridSpan w:val="13"/>
            <w:vAlign w:val="center"/>
          </w:tcPr>
          <w:p>
            <w:pPr>
              <w:spacing w:before="156" w:beforeLines="50" w:line="360" w:lineRule="auto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七、联系人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06" w:hRule="exact"/>
          <w:jc w:val="center"/>
        </w:trPr>
        <w:tc>
          <w:tcPr>
            <w:tcW w:w="131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50" w:hRule="exact"/>
          <w:jc w:val="center"/>
        </w:trPr>
        <w:tc>
          <w:tcPr>
            <w:tcW w:w="131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职务</w:t>
            </w:r>
          </w:p>
        </w:tc>
        <w:tc>
          <w:tcPr>
            <w:tcW w:w="2305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4483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50" w:hRule="exact"/>
          <w:jc w:val="center"/>
        </w:trPr>
        <w:tc>
          <w:tcPr>
            <w:tcW w:w="2642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联系方式</w:t>
            </w:r>
          </w:p>
        </w:tc>
        <w:tc>
          <w:tcPr>
            <w:tcW w:w="3775" w:type="dxa"/>
            <w:gridSpan w:val="5"/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座机：</w:t>
            </w:r>
          </w:p>
        </w:tc>
        <w:tc>
          <w:tcPr>
            <w:tcW w:w="2798" w:type="dxa"/>
            <w:gridSpan w:val="4"/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35" w:hRule="exact"/>
          <w:jc w:val="center"/>
        </w:trPr>
        <w:tc>
          <w:tcPr>
            <w:tcW w:w="9215" w:type="dxa"/>
            <w:gridSpan w:val="13"/>
            <w:vAlign w:val="center"/>
          </w:tcPr>
          <w:p>
            <w:pPr>
              <w:spacing w:before="156" w:beforeLines="50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七、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参</w:t>
            </w:r>
            <w:r>
              <w:rPr>
                <w:rFonts w:ascii="黑体" w:eastAsia="黑体"/>
                <w:b/>
                <w:sz w:val="28"/>
                <w:szCs w:val="28"/>
              </w:rPr>
              <w:t>加人员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74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spacing w:line="360" w:lineRule="auto"/>
              <w:ind w:left="-120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279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在本</w:t>
            </w: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项目</w:t>
            </w: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内承担任务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9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798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9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798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9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798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9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798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9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798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9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798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798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798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01" w:hRule="exact"/>
          <w:jc w:val="center"/>
        </w:trPr>
        <w:tc>
          <w:tcPr>
            <w:tcW w:w="1313" w:type="dxa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申报</w:t>
            </w:r>
          </w:p>
          <w:p>
            <w:pPr>
              <w:snapToGrid w:val="0"/>
              <w:spacing w:before="156" w:beforeLines="50" w:line="360" w:lineRule="auto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Tahoma"/>
                <w:b/>
                <w:sz w:val="28"/>
                <w:szCs w:val="28"/>
              </w:rPr>
              <w:t>单位</w:t>
            </w:r>
          </w:p>
        </w:tc>
        <w:tc>
          <w:tcPr>
            <w:tcW w:w="7902" w:type="dxa"/>
            <w:gridSpan w:val="12"/>
            <w:vAlign w:val="center"/>
          </w:tcPr>
          <w:p>
            <w:pPr>
              <w:spacing w:line="360" w:lineRule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负责人：</w:t>
            </w:r>
          </w:p>
          <w:p>
            <w:pPr>
              <w:spacing w:line="360" w:lineRule="auto"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spacing w:line="360" w:lineRule="auto"/>
              <w:ind w:right="480" w:firstLine="3240" w:firstLineChars="1350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单位公章：</w:t>
            </w:r>
          </w:p>
          <w:p>
            <w:pPr>
              <w:spacing w:line="360" w:lineRule="auto"/>
              <w:ind w:right="480" w:firstLine="3720" w:firstLineChars="1550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年月日</w:t>
            </w:r>
          </w:p>
        </w:tc>
      </w:tr>
    </w:tbl>
    <w:p/>
    <w:p/>
    <w:p/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D1894"/>
    <w:rsid w:val="07D54BD2"/>
    <w:rsid w:val="119A0E09"/>
    <w:rsid w:val="222877C6"/>
    <w:rsid w:val="529A7E12"/>
    <w:rsid w:val="5524197C"/>
    <w:rsid w:val="55AC157C"/>
    <w:rsid w:val="575515E6"/>
    <w:rsid w:val="5AEF0C15"/>
    <w:rsid w:val="6289106E"/>
    <w:rsid w:val="66D7473A"/>
    <w:rsid w:val="6C107E4E"/>
    <w:rsid w:val="704526E8"/>
    <w:rsid w:val="7083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413" w:lineRule="auto"/>
      <w:outlineLvl w:val="1"/>
    </w:pPr>
    <w:rPr>
      <w:rFonts w:ascii="Arial" w:hAnsi="Arial" w:eastAsia="楷体" w:cs="Times New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uppressAutoHyphens/>
    </w:pPr>
    <w:rPr>
      <w:rFonts w:ascii="Times New Roman" w:hAnsi="Times New Roman" w:eastAsia="宋体" w:cs="Times New Roman"/>
      <w:kern w:val="1"/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2020-04-02T01:44:00Z</dcterms:created>
  <dc:creator>Administrator</dc:creator>
  <cp:lastModifiedBy>昆昆</cp:lastModifiedBy>
  <cp:lastPrinted>2020-12-25T02:22:00Z</cp:lastPrinted>
  <dcterms:modified xsi:type="dcterms:W3CDTF">2020-12-25T06:59:57Z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