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5"/>
        <w:rPr>
          <w:rFonts w:hint="eastAsia"/>
          <w:lang w:val="en-US" w:eastAsia="zh-CN"/>
        </w:rPr>
      </w:pPr>
      <w:r>
        <w:rPr>
          <w:rFonts w:ascii="黑体" w:eastAsia="黑体" w:cs="黑体" w:hint="eastAsia"/>
          <w:lang w:val="en-US"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color w:val="auto"/>
          <w:sz w:val="44"/>
          <w:szCs w:val="44"/>
          <w:lang w:val="en-US" w:eastAsia="zh-CN"/>
        </w:rPr>
        <w:t>工程总承包、全过程工程咨询典型范例推荐汇总表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ascii="方正小标宋简体" w:eastAsia="方正小标宋简体" w:cs="方正小标宋简体" w:hint="eastAsia"/>
          <w:color w:val="auto"/>
          <w:sz w:val="36"/>
          <w:szCs w:val="36"/>
          <w:lang w:val="en-US" w:eastAsia="zh-CN"/>
        </w:rPr>
      </w:pPr>
      <w:r>
        <w:rPr>
          <w:rFonts w:ascii="方正小标宋简体" w:eastAsia="方正小标宋简体" w:cs="方正小标宋简体" w:hint="eastAsia"/>
          <w:color w:val="auto"/>
          <w:sz w:val="36"/>
          <w:szCs w:val="36"/>
          <w:lang w:val="en-US" w:eastAsia="zh-CN"/>
        </w:rPr>
        <w:t>（已完成/未完成）</w:t>
      </w:r>
    </w:p>
    <w:p>
      <w:pPr>
        <w:pStyle w:val="18"/>
        <w:rPr>
          <w:rFonts w:hint="eastAsia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0"/>
        <w:jc w:val="center"/>
        <w:rPr>
          <w:rFonts w:eastAsia="仿宋_GB2312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推荐单位（盖公章）：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填表日期：  年  月  日</w:t>
      </w:r>
    </w:p>
    <w:tbl>
      <w:tblPr>
        <w:jc w:val="center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916"/>
        <w:gridCol w:w="4146"/>
        <w:gridCol w:w="2907"/>
        <w:gridCol w:w="1763"/>
        <w:gridCol w:w="2583"/>
      </w:tblGrid>
      <w:tr>
        <w:trPr>
          <w:trHeight w:val="6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组织模式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申报单位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手机</w:t>
            </w:r>
          </w:p>
        </w:tc>
      </w:tr>
      <w:tr>
        <w:trPr>
          <w:trHeight w:val="58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  <w:t>工程总承包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8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8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  <w:t>全过程工程咨询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8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Calibri" w:eastAsia="仿宋_GB2312" w:cs="Times New Roman" w:hAnsi="Calibri" w:hint="eastAsia"/>
          <w:kern w:val="0"/>
          <w:sz w:val="30"/>
          <w:szCs w:val="30"/>
          <w:lang w:val="en-US" w:eastAsia="zh-CN" w:bidi="ar-SA"/>
        </w:rPr>
      </w:pPr>
      <w:r>
        <w:rPr>
          <w:rFonts w:ascii="Calibri" w:eastAsia="仿宋_GB2312" w:cs="Times New Roman" w:hAnsi="Calibri" w:hint="eastAsia"/>
          <w:kern w:val="0"/>
          <w:sz w:val="30"/>
          <w:szCs w:val="30"/>
          <w:lang w:val="en-US" w:eastAsia="zh-CN" w:bidi="ar-SA"/>
        </w:rPr>
        <w:t xml:space="preserve">推荐单位联系人：    </w:t>
      </w:r>
      <w:r>
        <w:rPr>
          <w:rFonts w:eastAsia="仿宋_GB2312" w:cs="Times New Roman" w:hint="eastAsia"/>
          <w:kern w:val="0"/>
          <w:sz w:val="30"/>
          <w:szCs w:val="30"/>
          <w:lang w:val="en-US" w:eastAsia="zh-CN" w:bidi="ar-SA"/>
        </w:rPr>
        <w:t xml:space="preserve">      </w:t>
      </w:r>
      <w:r>
        <w:rPr>
          <w:rFonts w:ascii="Calibri" w:eastAsia="仿宋_GB2312" w:cs="Times New Roman" w:hAnsi="Calibri" w:hint="eastAsia"/>
          <w:kern w:val="0"/>
          <w:sz w:val="30"/>
          <w:szCs w:val="30"/>
          <w:lang w:val="en-US" w:eastAsia="zh-CN" w:bidi="ar-SA"/>
        </w:rPr>
        <w:t xml:space="preserve"> </w:t>
      </w:r>
      <w:r>
        <w:rPr>
          <w:rFonts w:eastAsia="仿宋_GB2312" w:cs="Times New Roman" w:hint="eastAsia"/>
          <w:kern w:val="0"/>
          <w:sz w:val="30"/>
          <w:szCs w:val="30"/>
          <w:lang w:val="en-US" w:eastAsia="zh-CN" w:bidi="ar-SA"/>
        </w:rPr>
        <w:t xml:space="preserve">               </w:t>
      </w:r>
      <w:r>
        <w:rPr>
          <w:rFonts w:ascii="Calibri" w:eastAsia="仿宋_GB2312" w:cs="Times New Roman" w:hAnsi="Calibri" w:hint="eastAsia"/>
          <w:kern w:val="0"/>
          <w:sz w:val="30"/>
          <w:szCs w:val="30"/>
          <w:lang w:val="en-US" w:eastAsia="zh-CN" w:bidi="ar-SA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/>
        </w:rPr>
      </w:pPr>
      <w:r>
        <w:rPr>
          <w:rFonts w:ascii="仿宋_GB2312" w:eastAsia="仿宋_GB2312" w:cs="宋体" w:hint="eastAsia"/>
          <w:b w:val="0"/>
          <w:bCs/>
          <w:kern w:val="0"/>
          <w:sz w:val="30"/>
          <w:szCs w:val="30"/>
        </w:rPr>
        <w:t>注：该表由</w:t>
      </w:r>
      <w:r>
        <w:rPr>
          <w:rFonts w:ascii="仿宋_GB2312" w:cs="宋体" w:hint="eastAsia"/>
          <w:b w:val="0"/>
          <w:bCs/>
          <w:kern w:val="0"/>
          <w:sz w:val="30"/>
          <w:szCs w:val="30"/>
          <w:lang w:eastAsia="zh-CN"/>
        </w:rPr>
        <w:t>各市</w:t>
      </w:r>
      <w:r>
        <w:rPr>
          <w:rFonts w:ascii="仿宋_GB2312" w:cs="宋体"/>
          <w:b w:val="0"/>
          <w:bCs/>
          <w:kern w:val="0"/>
          <w:sz w:val="30"/>
          <w:szCs w:val="30"/>
          <w:lang w:eastAsia="zh-CN"/>
        </w:rPr>
        <w:t>（</w:t>
      </w:r>
      <w:r>
        <w:rPr>
          <w:rFonts w:ascii="仿宋_GB2312" w:cs="宋体" w:hint="eastAsia"/>
          <w:b w:val="0"/>
          <w:bCs/>
          <w:kern w:val="0"/>
          <w:sz w:val="30"/>
          <w:szCs w:val="30"/>
          <w:lang w:eastAsia="zh-CN"/>
        </w:rPr>
        <w:t>地</w:t>
      </w:r>
      <w:r>
        <w:rPr>
          <w:rFonts w:ascii="仿宋_GB2312" w:cs="宋体"/>
          <w:b w:val="0"/>
          <w:bCs/>
          <w:kern w:val="0"/>
          <w:sz w:val="30"/>
          <w:szCs w:val="30"/>
          <w:lang w:eastAsia="zh-CN"/>
        </w:rPr>
        <w:t>）</w:t>
      </w:r>
      <w:r>
        <w:rPr>
          <w:rFonts w:ascii="仿宋_GB2312" w:cs="宋体" w:hint="eastAsia"/>
          <w:b w:val="0"/>
          <w:bCs/>
          <w:kern w:val="0"/>
          <w:sz w:val="30"/>
          <w:szCs w:val="30"/>
          <w:lang w:eastAsia="zh-CN"/>
        </w:rPr>
        <w:t>住房和城乡建设局</w:t>
      </w:r>
      <w:r>
        <w:rPr>
          <w:rFonts w:ascii="仿宋_GB2312" w:eastAsia="仿宋_GB2312" w:cs="宋体" w:hint="eastAsia"/>
          <w:b w:val="0"/>
          <w:bCs/>
          <w:kern w:val="0"/>
          <w:sz w:val="30"/>
          <w:szCs w:val="30"/>
        </w:rPr>
        <w:t>负责汇总填写，同时提交</w:t>
      </w:r>
      <w:r>
        <w:rPr>
          <w:rFonts w:ascii="仿宋_GB2312" w:cs="宋体" w:hint="eastAsia"/>
          <w:b w:val="0"/>
          <w:bCs/>
          <w:kern w:val="0"/>
          <w:sz w:val="30"/>
          <w:szCs w:val="30"/>
          <w:lang w:eastAsia="zh-CN"/>
        </w:rPr>
        <w:t>盖章纸质</w:t>
      </w:r>
      <w:r>
        <w:rPr>
          <w:rFonts w:ascii="仿宋_GB2312" w:eastAsia="仿宋_GB2312" w:cs="宋体" w:hint="eastAsia"/>
          <w:b w:val="0"/>
          <w:bCs/>
          <w:kern w:val="0"/>
          <w:sz w:val="30"/>
          <w:szCs w:val="30"/>
        </w:rPr>
        <w:t>版和</w:t>
      </w:r>
      <w:r>
        <w:rPr>
          <w:rFonts w:ascii="仿宋_GB2312" w:eastAsia="仿宋_GB2312" w:cs="宋体" w:hint="eastAsia"/>
          <w:b w:val="0"/>
          <w:bCs/>
          <w:kern w:val="0"/>
          <w:sz w:val="30"/>
          <w:szCs w:val="30"/>
          <w:lang w:eastAsia="zh-CN"/>
        </w:rPr>
        <w:t>可编辑</w:t>
      </w:r>
      <w:r>
        <w:rPr>
          <w:rFonts w:ascii="仿宋_GB2312" w:eastAsia="仿宋_GB2312" w:cs="宋体" w:hint="eastAsia"/>
          <w:b w:val="0"/>
          <w:bCs/>
          <w:kern w:val="0"/>
          <w:sz w:val="30"/>
          <w:szCs w:val="30"/>
        </w:rPr>
        <w:t>电子版</w:t>
      </w:r>
      <w:r>
        <w:rPr>
          <w:rFonts w:ascii="仿宋_GB2312" w:eastAsia="仿宋_GB2312" w:cs="宋体" w:hint="eastAsia"/>
          <w:b w:val="0"/>
          <w:bCs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spacing w:line="560" w:lineRule="exact"/>
        <w:jc w:val="left"/>
      </w:pPr>
      <w:bookmarkStart w:id="0" w:name="_GoBack"/>
      <w:bookmarkEnd w:id="0"/>
    </w:p>
    <w:sectPr>
      <w:footerReference w:type="default" r:id="rId2"/>
      <w:pgSz w:w="16838" w:h="11906" w:orient="landscape"/>
      <w:pgMar w:top="1134" w:right="1134" w:bottom="1134" w:left="1134" w:header="851" w:footer="992" w:gutter="0"/>
      <w:rtlGutter/>
      <w:docGrid w:type="linesAndChars" w:linePitch="642" w:charSpace="-204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Times New Roman">
    <w:panose1 w:val="02020603050405020304"/>
    <w:charset w:val="01"/>
    <w:family w:val="auto"/>
    <w:pitch w:val="variable"/>
    <w:sig w:usb0="E0002EFF" w:usb1="C000785B" w:usb2="00000009" w:usb3="00000000" w:csb0="400001FF" w:csb1="FFFF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49" cy="131559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49" cy="131559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eastAsia="仿宋_GB2312"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 1 3" o:spid="_x0000_s3" filled="f" stroked="f" strokeweight="0.5pt" style="position:absolute;margin-left:0.0pt;margin-top:0.0pt;width:4.499977pt;height:10.35898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eastAsia="仿宋_GB2312"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ocumentProtection w:edit="readOnly" w:enforcement="0"/>
  <w:defaultTabStop w:val="420"/>
  <w:drawingGridHorizontalSpacing w:val="152"/>
  <w:drawingGridVerticalSpacing w:val="305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YjAzZmMwMDMxZmJhOTE4OWEyMzQxNzk2M2QxMmEzOD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仿宋_GB2312" w:cs="Arial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Indent"/>
    <w:basedOn w:val="0"/>
    <w:next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2"/>
    <w:next w:val="0"/>
    <w:pPr>
      <w:widowControl w:val="0"/>
      <w:ind w:leftChars="200" w:left="20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9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1</Pages>
  <Words>144</Words>
  <Characters>144</Characters>
  <Lines>34</Lines>
  <Paragraphs>18</Paragraphs>
  <CharactersWithSpaces>225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zjt</cp:lastModifiedBy>
  <cp:revision>1</cp:revision>
  <dcterms:created xsi:type="dcterms:W3CDTF">2023-01-16T01:34:00Z</dcterms:created>
  <dcterms:modified xsi:type="dcterms:W3CDTF">2023-03-10T06:31:01Z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2052-11.1.0.12980</vt:lpwstr>
  </property>
  <property fmtid="{D5CDD505-2E9C-101B-9397-08002B2CF9AE}" pid="3" name="ICV">
    <vt:lpwstr>56D6A1BA258A4A0F9AF366F5F66C908B</vt:lpwstr>
  </property>
</Properties>
</file>