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tbl>
      <w:tblPr>
        <w:tblStyle w:val="11"/>
        <w:tblpPr w:leftFromText="180" w:rightFromText="180" w:vertAnchor="text" w:horzAnchor="page" w:tblpXSpec="center" w:tblpY="954"/>
        <w:tblOverlap w:val="never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015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市州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试点企业名额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试点项目名额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武汉市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黄石市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十堰市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宜昌市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襄阳市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鄂州市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荆门市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孝感市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荆州市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黄冈市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咸宁市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随州市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恩施州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潜江市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仙桃市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天门市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50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015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823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湖北省智能建造试点企业、项目名额分配表</w:t>
      </w:r>
    </w:p>
    <w:p>
      <w:pPr>
        <w:pStyle w:val="2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备注：此表为市州最低名额分配表，各市州可根据实际，超额申报。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湖北省智能建造试点企业申报表</w:t>
      </w:r>
    </w:p>
    <w:tbl>
      <w:tblPr>
        <w:tblStyle w:val="10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575"/>
        <w:gridCol w:w="1452"/>
        <w:gridCol w:w="1455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152" w:type="dxa"/>
            <w:gridSpan w:val="5"/>
            <w:noWrap w:val="0"/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企业性质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中央企业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地方国企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民营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法人代表/负责人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3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近三年发展情况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建筑业产值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95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研发人员数量（人）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152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二、企业开展智能建造试点内容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91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数字协同行动：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三维数字化协同设计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全过程BIM设计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生产增效行动：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应用智能构件生产设备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构件生产工艺研发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生产信息化管理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智能施工行动：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智慧工地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现场作业“类工厂”化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研发智能施工装备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科技赋能行动：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智能建筑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建筑智能运维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基础设施智慧运维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平台打造行动：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行业级服务平台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智能建造运营平台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智能建造服务新业态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标准构筑行动：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智能建造数据企业标准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建筑信息模型（BIM）企业标准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人才强基行动：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选育领军人才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培储专业人才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培养技能人才</w:t>
            </w:r>
          </w:p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52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三、企业简介及智能建造发展基础及规划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5" w:hRule="atLeast"/>
          <w:jc w:val="center"/>
        </w:trPr>
        <w:tc>
          <w:tcPr>
            <w:tcW w:w="9152" w:type="dxa"/>
            <w:gridSpan w:val="5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主要包含</w:t>
            </w:r>
            <w:r>
              <w:rPr>
                <w:rFonts w:hint="default"/>
                <w:lang w:val="en-US" w:eastAsia="zh-CN"/>
              </w:rPr>
              <w:t>发展历程、主营业务、</w:t>
            </w:r>
            <w:r>
              <w:rPr>
                <w:rFonts w:hint="eastAsia"/>
                <w:lang w:val="en-US" w:eastAsia="zh-CN"/>
              </w:rPr>
              <w:t>近三年营收情况、信用记录、智能建造技术、装备、软件、平台等建设、发展现状</w:t>
            </w:r>
            <w:r>
              <w:rPr>
                <w:rFonts w:hint="default"/>
                <w:lang w:val="en-US" w:eastAsia="zh-CN"/>
              </w:rPr>
              <w:t>等方面情况</w:t>
            </w:r>
            <w:r>
              <w:rPr>
                <w:rFonts w:hint="eastAsia"/>
                <w:lang w:val="en-US" w:eastAsia="zh-CN"/>
              </w:rPr>
              <w:t>；企业智能建造发展规划，开展试点的组织、人才、资金等保障措施，试点内容、预期目标、实施计划、进度安排等，示范亮点、优势，研发、应用智能建造技术取得的成果和效益、推广价值等）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atLeast"/>
          <w:jc w:val="center"/>
        </w:trPr>
        <w:tc>
          <w:tcPr>
            <w:tcW w:w="9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07" w:hRule="atLeast"/>
          <w:jc w:val="center"/>
        </w:trPr>
        <w:tc>
          <w:tcPr>
            <w:tcW w:w="9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申报单位意见：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</w:p>
          <w:p>
            <w:pPr>
              <w:snapToGrid w:val="0"/>
              <w:spacing w:line="500" w:lineRule="exact"/>
              <w:ind w:firstLine="5440" w:firstLineChars="17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申报单位盖章：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ind w:left="6080" w:hanging="6080" w:hanging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47" w:hRule="atLeast"/>
          <w:jc w:val="center"/>
        </w:trPr>
        <w:tc>
          <w:tcPr>
            <w:tcW w:w="9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市州住房城乡建设主管部门审核意见：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500" w:lineRule="exact"/>
              <w:ind w:left="6720" w:leftChars="200" w:hanging="6080" w:hangingChars="1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（公章）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  <w:jc w:val="center"/>
        </w:trPr>
        <w:tc>
          <w:tcPr>
            <w:tcW w:w="9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省住建厅审核意见：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湖北省智能建造试点项目申报表</w:t>
      </w:r>
    </w:p>
    <w:tbl>
      <w:tblPr>
        <w:tblStyle w:val="10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14"/>
        <w:gridCol w:w="266"/>
        <w:gridCol w:w="525"/>
        <w:gridCol w:w="1083"/>
        <w:gridCol w:w="204"/>
        <w:gridCol w:w="957"/>
        <w:gridCol w:w="735"/>
        <w:gridCol w:w="1390"/>
        <w:gridCol w:w="314"/>
        <w:gridCol w:w="105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2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占地面积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总建筑面积：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项目总投资：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施工许可证编号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和日期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20" w:lineRule="exact"/>
              <w:ind w:right="2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是否为装配式建筑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□商品住宅 □保障房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公共建筑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148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智能建造试点工作内 容</w:t>
            </w:r>
          </w:p>
        </w:tc>
        <w:tc>
          <w:tcPr>
            <w:tcW w:w="85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数字协同行动：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三维数字化协同设计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全过程BIM设计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生产增效行动：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应用智能构件生产设备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构件生产工艺研发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生产信息化管理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智能施工行动：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智慧工地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现场作业“类工厂”化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研发智能施工装备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科技赋能行动：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智能建筑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建筑智能运维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基础设施智慧运维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平台打造行动：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行业级服务平台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智能建造运营平台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智能建造服务新业态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标准构筑行动：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智能建造数据企业标准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建筑信息模型（BIM）企业标准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人才强基行动：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选育领军人才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培储专业人才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培养技能人才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当前形象进度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计划竣工时间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922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二、项目参建单位信息（有多个申请单位的，可插页）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工程总承包单位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监理单位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9" w:hRule="exact"/>
          <w:jc w:val="center"/>
        </w:trPr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构件生产单位（如有）</w:t>
            </w:r>
          </w:p>
        </w:tc>
        <w:tc>
          <w:tcPr>
            <w:tcW w:w="66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三、项目智能建造试点内容、工作基础和工作安排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99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（包括</w:t>
            </w:r>
            <w:r>
              <w:rPr>
                <w:rFonts w:hint="eastAsia"/>
                <w:lang w:val="en-US" w:eastAsia="zh-CN"/>
              </w:rPr>
              <w:t>开展智能建造试点的试点内容、保障试点项目顺利推进所必需的支持措施、管理机制、人员队伍、技术力量、经费保障等相关措施、预期目标和</w:t>
            </w:r>
            <w:r>
              <w:rPr>
                <w:rFonts w:hint="eastAsia"/>
                <w:lang w:eastAsia="zh-CN"/>
              </w:rPr>
              <w:t>实施计划）</w:t>
            </w: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both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  <w:p>
            <w:pPr>
              <w:snapToGrid w:val="0"/>
              <w:spacing w:line="50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四、项目成果与效益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82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（包括研发、应用智能建造技术取得的成果和效益、推广价值分析或可行性报告等）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276"/>
              </w:tabs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611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申报单位意见：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建设单位盖章：                     申报单位盖章：</w:t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ind w:left="6080" w:hanging="6080" w:hanging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市州住房城乡建设主管部门审核意见：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ind w:firstLine="64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ind w:left="6720" w:leftChars="200" w:hanging="6080" w:hangingChars="1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（公章）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62" w:hRule="atLeast"/>
          <w:jc w:val="center"/>
        </w:trPr>
        <w:tc>
          <w:tcPr>
            <w:tcW w:w="92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省住建厅审核意见：</w:t>
            </w:r>
          </w:p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snapToGrid w:val="0"/>
              <w:spacing w:line="500" w:lineRule="exact"/>
              <w:ind w:left="6080" w:hanging="6080" w:hangingChars="1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湖北省智能建造试点企业推荐汇总表</w:t>
      </w:r>
    </w:p>
    <w:p>
      <w:pPr>
        <w:autoSpaceDE w:val="0"/>
        <w:autoSpaceDN w:val="0"/>
        <w:adjustRightInd w:val="0"/>
        <w:spacing w:after="240" w:line="62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市州：（加盖公章）                  2023 年  月  日</w:t>
      </w:r>
    </w:p>
    <w:tbl>
      <w:tblPr>
        <w:tblStyle w:val="14"/>
        <w:tblW w:w="90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5340"/>
        <w:gridCol w:w="1141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5340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申报单位</w:t>
            </w:r>
          </w:p>
        </w:tc>
        <w:tc>
          <w:tcPr>
            <w:tcW w:w="114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联系人</w:t>
            </w: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1</w:t>
            </w:r>
          </w:p>
        </w:tc>
        <w:tc>
          <w:tcPr>
            <w:tcW w:w="5340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2</w:t>
            </w:r>
          </w:p>
        </w:tc>
        <w:tc>
          <w:tcPr>
            <w:tcW w:w="5340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5340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after="240" w:line="6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湖北省智能建造试点项目推荐汇总表</w:t>
      </w:r>
    </w:p>
    <w:p>
      <w:pPr>
        <w:autoSpaceDE w:val="0"/>
        <w:autoSpaceDN w:val="0"/>
        <w:adjustRightInd w:val="0"/>
        <w:spacing w:after="240" w:line="62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市州：（加盖公章）                  2023 年  月  日</w:t>
      </w:r>
    </w:p>
    <w:tbl>
      <w:tblPr>
        <w:tblStyle w:val="14"/>
        <w:tblW w:w="90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3121"/>
        <w:gridCol w:w="2234"/>
        <w:gridCol w:w="1126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312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名称</w:t>
            </w:r>
          </w:p>
        </w:tc>
        <w:tc>
          <w:tcPr>
            <w:tcW w:w="223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申报单位</w:t>
            </w:r>
          </w:p>
        </w:tc>
        <w:tc>
          <w:tcPr>
            <w:tcW w:w="112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联系人</w:t>
            </w: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1</w:t>
            </w:r>
          </w:p>
        </w:tc>
        <w:tc>
          <w:tcPr>
            <w:tcW w:w="312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  <w:t>2</w:t>
            </w:r>
          </w:p>
        </w:tc>
        <w:tc>
          <w:tcPr>
            <w:tcW w:w="312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0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3121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223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before="183" w:line="221" w:lineRule="auto"/>
              <w:ind w:left="165"/>
              <w:jc w:val="center"/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68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248C228B"/>
    <w:rsid w:val="4A2658A1"/>
    <w:rsid w:val="5E977924"/>
    <w:rsid w:val="64EE55D5"/>
    <w:rsid w:val="67FFF69A"/>
    <w:rsid w:val="777FCF71"/>
    <w:rsid w:val="7BF7B85D"/>
    <w:rsid w:val="FFD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table of authorities"/>
    <w:basedOn w:val="1"/>
    <w:next w:val="1"/>
    <w:unhideWhenUsed/>
    <w:qFormat/>
    <w:uiPriority w:val="0"/>
    <w:pPr>
      <w:ind w:left="420" w:leftChars="200"/>
    </w:pPr>
    <w:rPr>
      <w:rFonts w:asciiTheme="minorHAnsi" w:hAnsiTheme="minorHAnsi" w:eastAsiaTheme="minorEastAsia" w:cstheme="minorBidi"/>
      <w:sz w:val="21"/>
    </w:rPr>
  </w:style>
  <w:style w:type="paragraph" w:styleId="5">
    <w:name w:val="Body Text Indent"/>
    <w:basedOn w:val="1"/>
    <w:qFormat/>
    <w:uiPriority w:val="0"/>
    <w:pPr>
      <w:spacing w:after="120" w:afterLines="0" w:afterAutospacing="0" w:line="600" w:lineRule="exact"/>
      <w:ind w:left="420" w:leftChars="200" w:firstLine="640" w:firstLineChars="200"/>
    </w:pPr>
    <w:rPr>
      <w:rFonts w:eastAsia="仿宋" w:asciiTheme="minorAscii" w:hAnsiTheme="minorAscii" w:cstheme="minorBidi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12</Pages>
  <Words>2936</Words>
  <Characters>3005</Characters>
  <Lines>0</Lines>
  <Paragraphs>0</Paragraphs>
  <TotalTime>4</TotalTime>
  <ScaleCrop>false</ScaleCrop>
  <LinksUpToDate>false</LinksUpToDate>
  <CharactersWithSpaces>3993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2023-02-05T01:13:00Z</dcterms:created>
  <dc:creator>1900</dc:creator>
  <cp:lastModifiedBy>冯卫/信息中心/湖北省住房和城乡建设厅</cp:lastModifiedBy>
  <cp:lastPrinted>2023-05-25T07:48:00Z</cp:lastPrinted>
  <dcterms:modified xsi:type="dcterms:W3CDTF">2023-05-26T08:51:25Z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6DDB3265830E4E438804A62EE821AA32</vt:lpwstr>
  </property>
</Properties>
</file>